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both"/>
              <w:textAlignment w:val="auto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kern w:val="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漫长而又快乐的暑假结束了，</w:t>
            </w:r>
            <w:r>
              <w:rPr>
                <w:rFonts w:ascii="宋体" w:hAnsi="宋体" w:cs="宋体"/>
                <w:kern w:val="1"/>
                <w:szCs w:val="21"/>
              </w:rPr>
              <w:t>孩子们将回到幼儿园。</w:t>
            </w:r>
            <w:r>
              <w:rPr>
                <w:rFonts w:hint="eastAsia" w:ascii="宋体" w:hAnsi="宋体" w:cs="宋体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hint="eastAsia" w:ascii="宋体" w:hAnsi="宋体" w:cs="宋体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新老师新朋友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。通过暑期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家访活动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，我们了解</w:t>
            </w:r>
            <w:r>
              <w:rPr>
                <w:rFonts w:hint="eastAsia"/>
                <w:color w:val="000000"/>
                <w:szCs w:val="21"/>
              </w:rPr>
              <w:t>到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大部分</w:t>
            </w:r>
            <w:r>
              <w:rPr>
                <w:rFonts w:hint="eastAsia"/>
                <w:color w:val="000000"/>
                <w:szCs w:val="21"/>
              </w:rPr>
              <w:t>孩子们的身体状况都比较好，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25名</w:t>
            </w:r>
            <w:r>
              <w:rPr>
                <w:rFonts w:hint="eastAsia"/>
                <w:color w:val="000000"/>
                <w:szCs w:val="21"/>
              </w:rPr>
              <w:t>孩子在暑假中能保持良好的生活卫生习惯，基本能按照原有的作息时间生活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10名孩子对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新的幼儿园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新的班级充满好奇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9名幼儿</w:t>
            </w:r>
            <w:r>
              <w:rPr>
                <w:rFonts w:ascii="宋体" w:hAnsi="宋体" w:cs="宋体"/>
                <w:kern w:val="1"/>
                <w:szCs w:val="21"/>
              </w:rPr>
              <w:t>的规则意识有些淡化</w:t>
            </w:r>
            <w:r>
              <w:rPr>
                <w:rFonts w:hint="eastAsia" w:ascii="宋体" w:hAnsi="宋体" w:cs="宋体"/>
                <w:kern w:val="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CN"/>
              </w:rPr>
              <w:t>5名孩子</w:t>
            </w:r>
            <w:r>
              <w:rPr>
                <w:rFonts w:hint="eastAsia"/>
                <w:color w:val="000000"/>
                <w:szCs w:val="21"/>
              </w:rPr>
              <w:t>有些娇气，用餐习惯不够好，做事依赖性比较强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为了让孩子能很快适应新环境，并更好地遵守常规，同时感受到自己的成长，</w:t>
            </w:r>
            <w:r>
              <w:rPr>
                <w:rFonts w:hint="eastAsia" w:ascii="宋体" w:hAnsi="宋体" w:cs="宋体"/>
                <w:kern w:val="1"/>
                <w:szCs w:val="21"/>
              </w:rPr>
              <w:t>我们将鼓励孩子通过</w:t>
            </w:r>
            <w:r>
              <w:rPr>
                <w:rFonts w:hint="eastAsia" w:ascii="宋体" w:hAnsi="宋体" w:cs="宋体"/>
                <w:kern w:val="1"/>
                <w:szCs w:val="21"/>
                <w:lang w:val="en-US" w:eastAsia="zh-Hans"/>
              </w:rPr>
              <w:t>熟悉新环境</w:t>
            </w:r>
            <w:r>
              <w:rPr>
                <w:rFonts w:hint="default"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1"/>
                <w:szCs w:val="21"/>
              </w:rPr>
              <w:t>设计、布置新环境；商讨、制定新规则；</w:t>
            </w:r>
            <w:r>
              <w:rPr>
                <w:rFonts w:hint="eastAsia" w:ascii="宋体" w:hAnsi="宋体"/>
                <w:color w:val="000000"/>
                <w:szCs w:val="21"/>
              </w:rPr>
              <w:t>围绕“我升中班了”主题开展活动，让小朋友能顺利地过渡，并为自己的长大而感到自豪。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能较快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熟悉新环境</w:t>
            </w:r>
            <w:r>
              <w:rPr>
                <w:rFonts w:hint="eastAsia" w:ascii="宋体" w:hAnsi="宋体" w:eastAsia="宋体" w:cs="宋体"/>
                <w:szCs w:val="21"/>
              </w:rPr>
              <w:t>，并能积极参加班级区域的规划和设计活动，爱护幼儿园的各类物品。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.能</w:t>
            </w:r>
            <w:r>
              <w:rPr>
                <w:rFonts w:hint="eastAsia" w:ascii="宋体" w:hAnsi="宋体" w:eastAsia="宋体" w:cs="宋体"/>
                <w:szCs w:val="21"/>
              </w:rPr>
              <w:t>在集体面前清楚地表达自己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新学期的愿望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体验升入中班的自豪感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我的班级区域规划图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eastAsia="zh-CN"/>
              </w:rPr>
              <w:t>新学期新愿望</w:t>
            </w:r>
            <w:r>
              <w:rPr>
                <w:rFonts w:hint="eastAsia" w:ascii="宋体" w:hAnsi="宋体"/>
                <w:szCs w:val="21"/>
              </w:rPr>
              <w:t>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</w:t>
            </w:r>
            <w:r>
              <w:rPr>
                <w:rFonts w:hint="eastAsia" w:ascii="宋体" w:hAnsi="宋体" w:cs="宋体"/>
                <w:lang w:val="en-US" w:eastAsia="zh-CN"/>
              </w:rPr>
              <w:t>乐高、</w:t>
            </w:r>
            <w:r>
              <w:rPr>
                <w:rFonts w:hint="eastAsia" w:ascii="宋体" w:hAnsi="宋体" w:cs="宋体"/>
              </w:rPr>
              <w:t>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提供磁铁、放大镜、滴管、量杯等工具材料，供幼儿进行探索发现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万能工匠区：提供</w:t>
            </w:r>
            <w:r>
              <w:rPr>
                <w:rFonts w:hint="eastAsia" w:ascii="宋体" w:hAnsi="宋体" w:cs="宋体"/>
                <w:lang w:val="en-US" w:eastAsia="zh-CN"/>
              </w:rPr>
              <w:t>小汽车、机器人等</w:t>
            </w:r>
            <w:r>
              <w:rPr>
                <w:rFonts w:hint="eastAsia" w:ascii="宋体" w:hAnsi="宋体" w:cs="宋体"/>
              </w:rPr>
              <w:t>支持性图片，供幼儿进行搭建。</w:t>
            </w:r>
            <w:r>
              <w:rPr>
                <w:rFonts w:hint="eastAsia" w:ascii="宋体" w:hAnsi="宋体" w:cs="宋体"/>
                <w:lang w:val="en-US" w:eastAsia="zh-CN"/>
              </w:rPr>
              <w:t>图书区</w:t>
            </w:r>
            <w:r>
              <w:rPr>
                <w:rFonts w:hint="eastAsia" w:ascii="宋体" w:hAnsi="宋体" w:cs="宋体"/>
              </w:rPr>
              <w:t>：提供</w:t>
            </w:r>
            <w:r>
              <w:rPr>
                <w:rFonts w:hint="eastAsia" w:ascii="宋体" w:hAnsi="宋体" w:cs="宋体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</w:rPr>
              <w:t>，供幼儿进行</w:t>
            </w:r>
            <w:r>
              <w:rPr>
                <w:rFonts w:hint="eastAsia" w:ascii="宋体" w:hAnsi="宋体" w:cs="宋体"/>
                <w:lang w:val="en-US" w:eastAsia="zh-CN"/>
              </w:rPr>
              <w:t>阅读讲述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rPr>
          <w:cantSplit/>
          <w:trHeight w:val="11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2.能很快适应新的环境，</w:t>
            </w:r>
            <w:r>
              <w:rPr>
                <w:rFonts w:hint="eastAsia" w:ascii="宋体" w:hAnsi="宋体" w:cs="宋体"/>
              </w:rPr>
              <w:t>遵守班级常规，</w:t>
            </w:r>
            <w:r>
              <w:rPr>
                <w:rFonts w:hint="eastAsia" w:ascii="宋体" w:hAnsi="宋体" w:cs="宋体"/>
              </w:rPr>
              <w:t>同时养成良好的生活习惯和学习习惯。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胡老师关注建构区幼儿雪花建构的游戏水平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美工区幼儿泥工塑形的游戏水平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建构区：雪花片《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》、积木建构《我的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7只老鼠去上学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花朵变变变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找找在哪里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小鱼找方向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神奇的磁悬浮列车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镜中谜组合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有趣的影子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美工区：《我的教室》、《我的新朋友》、《班级规则》等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跑步区、综合区、小木屋、平衡区、亿童建构区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室内走廊游戏-爬爬乐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桌椅变变变、跳格子、赶小猪、跳圈圈等。</w:t>
            </w:r>
          </w:p>
        </w:tc>
      </w:tr>
      <w:tr>
        <w:trPr>
          <w:cantSplit/>
          <w:trHeight w:val="18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复习5以内数量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4.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综合：我的一日生活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开学安全第一课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rPr>
          <w:cantSplit/>
          <w:trHeight w:val="22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磁悬浮列车、镜中谜组合、有趣的影子；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整理区域、整理床铺；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美工室：我的朋友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9EA257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  <w:rsid w:val="7FD35C2F"/>
    <w:rsid w:val="DF7D3F12"/>
    <w:rsid w:val="EFFF20DD"/>
    <w:rsid w:val="FBBBF998"/>
    <w:rsid w:val="FBFE6440"/>
    <w:rsid w:val="FF7631F5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13</TotalTime>
  <ScaleCrop>false</ScaleCrop>
  <LinksUpToDate>false</LinksUpToDate>
  <CharactersWithSpaces>2158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撰冩沵莪哋嬡</cp:lastModifiedBy>
  <cp:lastPrinted>2023-05-17T07:57:00Z</cp:lastPrinted>
  <dcterms:modified xsi:type="dcterms:W3CDTF">2023-09-01T17:19:50Z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0060E1E4A5EC4E9F8059EC648362B4F8_43</vt:lpwstr>
  </property>
</Properties>
</file>