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bCs/>
          <w:sz w:val="30"/>
        </w:rPr>
      </w:pPr>
      <w:r>
        <w:rPr>
          <w:rFonts w:hint="eastAsia" w:eastAsia="黑体"/>
          <w:b/>
          <w:bCs/>
          <w:sz w:val="30"/>
          <w:u w:val="single"/>
        </w:rPr>
        <w:t xml:space="preserve"> 实 验 </w:t>
      </w:r>
      <w:r>
        <w:rPr>
          <w:rFonts w:hint="eastAsia" w:eastAsia="黑体"/>
          <w:b/>
          <w:bCs/>
          <w:sz w:val="30"/>
        </w:rPr>
        <w:t>幼儿园</w:t>
      </w:r>
      <w:r>
        <w:rPr>
          <w:rFonts w:hint="eastAsia" w:eastAsia="黑体"/>
          <w:b/>
          <w:bCs/>
          <w:sz w:val="30"/>
          <w:u w:val="single"/>
        </w:rPr>
        <w:t xml:space="preserve"> </w:t>
      </w:r>
      <w:r>
        <w:rPr>
          <w:rFonts w:eastAsia="黑体"/>
          <w:b/>
          <w:bCs/>
          <w:sz w:val="30"/>
          <w:u w:val="single"/>
        </w:rPr>
        <w:t xml:space="preserve"> </w:t>
      </w:r>
      <w:r>
        <w:rPr>
          <w:rFonts w:hint="eastAsia" w:eastAsia="黑体"/>
          <w:b/>
          <w:bCs/>
          <w:sz w:val="30"/>
          <w:u w:val="single"/>
          <w:lang w:val="en-US" w:eastAsia="zh-CN"/>
        </w:rPr>
        <w:t>中二</w:t>
      </w:r>
      <w:r>
        <w:rPr>
          <w:rFonts w:eastAsia="黑体"/>
          <w:b/>
          <w:bCs/>
          <w:sz w:val="30"/>
          <w:u w:val="single"/>
        </w:rPr>
        <w:t xml:space="preserve"> </w:t>
      </w:r>
      <w:r>
        <w:rPr>
          <w:rFonts w:hint="eastAsia" w:eastAsia="黑体"/>
          <w:b/>
          <w:bCs/>
          <w:sz w:val="30"/>
          <w:u w:val="single"/>
        </w:rPr>
        <w:t xml:space="preserve">班 </w:t>
      </w:r>
      <w:r>
        <w:rPr>
          <w:rFonts w:hint="eastAsia" w:eastAsia="黑体"/>
          <w:b/>
          <w:bCs/>
          <w:sz w:val="30"/>
        </w:rPr>
        <w:t>一周活动计划表</w:t>
      </w:r>
    </w:p>
    <w:tbl>
      <w:tblPr>
        <w:tblStyle w:val="6"/>
        <w:tblpPr w:leftFromText="180" w:rightFromText="180" w:vertAnchor="page" w:horzAnchor="margin" w:tblpXSpec="center" w:tblpY="2533"/>
        <w:tblW w:w="10140"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626"/>
        <w:gridCol w:w="1672"/>
        <w:gridCol w:w="1822"/>
        <w:gridCol w:w="1791"/>
        <w:gridCol w:w="1613"/>
        <w:gridCol w:w="179"/>
        <w:gridCol w:w="1792"/>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0" w:hRule="atLeast"/>
        </w:trPr>
        <w:tc>
          <w:tcPr>
            <w:tcW w:w="1271" w:type="dxa"/>
            <w:gridSpan w:val="2"/>
            <w:tcBorders>
              <w:top w:val="single" w:color="auto" w:sz="4" w:space="0"/>
              <w:left w:val="single" w:color="auto" w:sz="4" w:space="0"/>
              <w:right w:val="single" w:color="auto" w:sz="4" w:space="0"/>
            </w:tcBorders>
            <w:vAlign w:val="center"/>
          </w:tcPr>
          <w:p>
            <w:pPr>
              <w:jc w:val="center"/>
              <w:rPr>
                <w:rFonts w:ascii="宋体" w:hAnsi="宋体"/>
                <w:b/>
                <w:bCs/>
                <w:szCs w:val="21"/>
              </w:rPr>
            </w:pPr>
            <w:r>
              <w:rPr>
                <w:rFonts w:hint="eastAsia" w:ascii="宋体" w:hAnsi="宋体"/>
                <w:b/>
                <w:szCs w:val="21"/>
              </w:rPr>
              <w:t>主题名称</w:t>
            </w:r>
          </w:p>
        </w:tc>
        <w:tc>
          <w:tcPr>
            <w:tcW w:w="8869" w:type="dxa"/>
            <w:gridSpan w:val="6"/>
            <w:tcBorders>
              <w:left w:val="single" w:color="auto" w:sz="4" w:space="0"/>
              <w:bottom w:val="single" w:color="auto" w:sz="4" w:space="0"/>
              <w:right w:val="single" w:color="auto" w:sz="4" w:space="0"/>
            </w:tcBorders>
            <w:vAlign w:val="center"/>
          </w:tcPr>
          <w:p>
            <w:pPr>
              <w:tabs>
                <w:tab w:val="right" w:pos="8306"/>
              </w:tabs>
              <w:jc w:val="both"/>
              <w:rPr>
                <w:rFonts w:hint="default" w:ascii="宋体" w:hAnsi="宋体" w:eastAsia="宋体"/>
                <w:szCs w:val="21"/>
                <w:lang w:val="en-US" w:eastAsia="zh-CN"/>
              </w:rPr>
            </w:pPr>
            <w:r>
              <w:rPr>
                <w:rFonts w:hint="eastAsia" w:ascii="宋体" w:hAnsi="宋体"/>
                <w:szCs w:val="21"/>
                <w:lang w:val="en-US" w:eastAsia="zh-CN"/>
              </w:rPr>
              <w:t>我们升中班了</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4" w:hRule="atLeast"/>
        </w:trPr>
        <w:tc>
          <w:tcPr>
            <w:tcW w:w="1271" w:type="dxa"/>
            <w:gridSpan w:val="2"/>
            <w:tcBorders>
              <w:top w:val="single" w:color="auto" w:sz="4" w:space="0"/>
              <w:left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幼儿</w:t>
            </w:r>
          </w:p>
          <w:p>
            <w:pPr>
              <w:jc w:val="center"/>
              <w:rPr>
                <w:rFonts w:ascii="宋体" w:hAnsi="宋体"/>
                <w:b/>
                <w:szCs w:val="21"/>
              </w:rPr>
            </w:pPr>
            <w:r>
              <w:rPr>
                <w:rFonts w:hint="eastAsia" w:ascii="宋体" w:hAnsi="宋体"/>
                <w:b/>
                <w:bCs/>
                <w:szCs w:val="21"/>
              </w:rPr>
              <w:t>经验分析</w:t>
            </w:r>
          </w:p>
        </w:tc>
        <w:tc>
          <w:tcPr>
            <w:tcW w:w="8869" w:type="dxa"/>
            <w:gridSpan w:val="6"/>
            <w:tcBorders>
              <w:left w:val="single" w:color="auto" w:sz="4" w:space="0"/>
              <w:bottom w:val="single" w:color="auto" w:sz="4" w:space="0"/>
              <w:right w:val="single" w:color="auto" w:sz="4" w:space="0"/>
            </w:tcBorders>
          </w:tcPr>
          <w:p>
            <w:pPr>
              <w:tabs>
                <w:tab w:val="right" w:pos="8306"/>
              </w:tabs>
              <w:ind w:firstLine="420" w:firstLineChars="200"/>
              <w:rPr>
                <w:rFonts w:hint="eastAsia" w:ascii="宋体" w:hAnsi="宋体" w:eastAsia="宋体"/>
                <w:szCs w:val="21"/>
                <w:lang w:eastAsia="zh-CN"/>
              </w:rPr>
            </w:pPr>
            <w:r>
              <w:rPr>
                <w:rFonts w:hint="eastAsia" w:ascii="宋体" w:hAnsi="宋体"/>
                <w:color w:val="auto"/>
                <w:szCs w:val="21"/>
              </w:rPr>
              <w:t>经过漫长而又愉快的暑假，孩子们长大了，已经成为幼儿园中班的哥哥、姐姐了。他们对中班生活充满了好奇与期待。进入中班之后，孩子们会面临新的挑战</w:t>
            </w:r>
            <w:r>
              <w:rPr>
                <w:rFonts w:hint="eastAsia" w:ascii="宋体" w:hAnsi="宋体"/>
                <w:color w:val="auto"/>
                <w:szCs w:val="21"/>
                <w:lang w:eastAsia="zh-CN"/>
              </w:rPr>
              <w:t>，</w:t>
            </w:r>
            <w:r>
              <w:rPr>
                <w:rFonts w:hint="eastAsia" w:ascii="宋体" w:hAnsi="宋体"/>
                <w:color w:val="auto"/>
                <w:szCs w:val="21"/>
              </w:rPr>
              <w:t>需要在自我发展的同时，学会与同伴友好相处</w:t>
            </w:r>
            <w:r>
              <w:rPr>
                <w:rFonts w:hint="eastAsia" w:ascii="宋体" w:hAnsi="宋体"/>
                <w:color w:val="auto"/>
                <w:szCs w:val="21"/>
                <w:lang w:eastAsia="zh-CN"/>
              </w:rPr>
              <w:t>，</w:t>
            </w:r>
            <w:r>
              <w:rPr>
                <w:rFonts w:hint="eastAsia" w:ascii="宋体" w:hAnsi="宋体"/>
                <w:color w:val="auto"/>
                <w:szCs w:val="21"/>
                <w:lang w:val="en-US" w:eastAsia="zh-CN"/>
              </w:rPr>
              <w:t>初步拥有</w:t>
            </w:r>
            <w:r>
              <w:rPr>
                <w:rFonts w:hint="eastAsia" w:ascii="宋体" w:hAnsi="宋体"/>
                <w:color w:val="auto"/>
                <w:szCs w:val="21"/>
                <w:lang w:eastAsia="zh-CN"/>
              </w:rPr>
              <w:t>一定的规则意识和初步的自控能力。</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52" w:hRule="atLeast"/>
        </w:trPr>
        <w:tc>
          <w:tcPr>
            <w:tcW w:w="1271" w:type="dxa"/>
            <w:gridSpan w:val="2"/>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本周</w:t>
            </w:r>
          </w:p>
          <w:p>
            <w:pPr>
              <w:jc w:val="center"/>
              <w:rPr>
                <w:rFonts w:ascii="宋体" w:hAnsi="宋体"/>
                <w:b/>
                <w:bCs/>
                <w:szCs w:val="21"/>
              </w:rPr>
            </w:pPr>
            <w:r>
              <w:rPr>
                <w:rFonts w:hint="eastAsia" w:ascii="宋体" w:hAnsi="宋体"/>
                <w:b/>
                <w:szCs w:val="21"/>
              </w:rPr>
              <w:t>发展目标</w:t>
            </w:r>
          </w:p>
        </w:tc>
        <w:tc>
          <w:tcPr>
            <w:tcW w:w="8869" w:type="dxa"/>
            <w:gridSpan w:val="6"/>
            <w:tcBorders>
              <w:left w:val="single" w:color="auto" w:sz="4" w:space="0"/>
              <w:bottom w:val="single" w:color="auto" w:sz="4" w:space="0"/>
              <w:right w:val="single" w:color="auto" w:sz="4" w:space="0"/>
            </w:tcBorders>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1、知道自己是中班的小朋友了，能体验做中班小朋友的愉悦心情，会自己做自己能做的事，如认真洗手、刷牙，会安静地进餐，保持餐桌、服装的整洁。</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2、较大方地在集体面前清楚地表达自己的想法，安静认真地听别人讲话。</w:t>
            </w:r>
          </w:p>
          <w:p>
            <w:pPr>
              <w:tabs>
                <w:tab w:val="right" w:pos="8306"/>
              </w:tabs>
              <w:rPr>
                <w:rFonts w:ascii="宋体" w:hAnsi="宋体"/>
                <w:szCs w:val="21"/>
              </w:rPr>
            </w:pPr>
            <w:r>
              <w:rPr>
                <w:rFonts w:hint="eastAsia" w:asciiTheme="minorEastAsia" w:hAnsiTheme="minorEastAsia" w:eastAsiaTheme="minorEastAsia" w:cstheme="minorEastAsia"/>
                <w:szCs w:val="21"/>
              </w:rPr>
              <w:t>3、初步学习画出人物和物体的基本部分和主要特征。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1271" w:type="dxa"/>
            <w:gridSpan w:val="2"/>
            <w:tcBorders>
              <w:tl2br w:val="single" w:color="auto" w:sz="4" w:space="0"/>
            </w:tcBorders>
          </w:tcPr>
          <w:p>
            <w:pPr>
              <w:rPr>
                <w:rFonts w:ascii="宋体" w:hAnsi="宋体"/>
                <w:b/>
                <w:bCs/>
                <w:szCs w:val="21"/>
              </w:rPr>
            </w:pPr>
            <w:r>
              <w:rPr>
                <w:rFonts w:hint="eastAsia" w:ascii="宋体" w:hAnsi="宋体"/>
                <w:b/>
                <w:bCs/>
                <w:szCs w:val="21"/>
              </w:rPr>
              <w:t xml:space="preserve">   星期    </w:t>
            </w:r>
          </w:p>
          <w:p>
            <w:pPr>
              <w:rPr>
                <w:rFonts w:ascii="宋体" w:hAnsi="宋体"/>
                <w:b/>
                <w:bCs/>
                <w:szCs w:val="21"/>
              </w:rPr>
            </w:pPr>
            <w:r>
              <w:rPr>
                <w:rFonts w:hint="eastAsia" w:ascii="宋体" w:hAnsi="宋体"/>
                <w:b/>
                <w:bCs/>
                <w:szCs w:val="21"/>
              </w:rPr>
              <w:t>内容</w:t>
            </w:r>
          </w:p>
        </w:tc>
        <w:tc>
          <w:tcPr>
            <w:tcW w:w="1672" w:type="dxa"/>
            <w:vAlign w:val="center"/>
          </w:tcPr>
          <w:p>
            <w:pPr>
              <w:jc w:val="center"/>
              <w:rPr>
                <w:rFonts w:ascii="宋体" w:hAnsi="宋体"/>
                <w:szCs w:val="21"/>
              </w:rPr>
            </w:pPr>
            <w:r>
              <w:rPr>
                <w:rFonts w:hint="eastAsia" w:ascii="宋体" w:hAnsi="宋体"/>
                <w:szCs w:val="21"/>
              </w:rPr>
              <w:t>一</w:t>
            </w:r>
          </w:p>
        </w:tc>
        <w:tc>
          <w:tcPr>
            <w:tcW w:w="1822" w:type="dxa"/>
            <w:vAlign w:val="center"/>
          </w:tcPr>
          <w:p>
            <w:pPr>
              <w:jc w:val="center"/>
              <w:rPr>
                <w:rFonts w:ascii="宋体" w:hAnsi="宋体"/>
                <w:szCs w:val="21"/>
              </w:rPr>
            </w:pPr>
            <w:r>
              <w:rPr>
                <w:rFonts w:hint="eastAsia" w:ascii="宋体" w:hAnsi="宋体"/>
                <w:szCs w:val="21"/>
              </w:rPr>
              <w:t>二</w:t>
            </w:r>
          </w:p>
        </w:tc>
        <w:tc>
          <w:tcPr>
            <w:tcW w:w="1791" w:type="dxa"/>
            <w:vAlign w:val="center"/>
          </w:tcPr>
          <w:p>
            <w:pPr>
              <w:jc w:val="center"/>
              <w:rPr>
                <w:rFonts w:ascii="宋体" w:hAnsi="宋体"/>
                <w:szCs w:val="21"/>
              </w:rPr>
            </w:pPr>
            <w:r>
              <w:rPr>
                <w:rFonts w:hint="eastAsia" w:ascii="宋体" w:hAnsi="宋体"/>
                <w:szCs w:val="21"/>
              </w:rPr>
              <w:t>三</w:t>
            </w:r>
          </w:p>
        </w:tc>
        <w:tc>
          <w:tcPr>
            <w:tcW w:w="1613" w:type="dxa"/>
            <w:vAlign w:val="center"/>
          </w:tcPr>
          <w:p>
            <w:pPr>
              <w:jc w:val="center"/>
              <w:rPr>
                <w:rFonts w:ascii="宋体" w:hAnsi="宋体"/>
                <w:szCs w:val="21"/>
              </w:rPr>
            </w:pPr>
            <w:r>
              <w:rPr>
                <w:rFonts w:hint="eastAsia" w:ascii="宋体" w:hAnsi="宋体"/>
                <w:szCs w:val="21"/>
              </w:rPr>
              <w:t>四</w:t>
            </w:r>
          </w:p>
        </w:tc>
        <w:tc>
          <w:tcPr>
            <w:tcW w:w="1971" w:type="dxa"/>
            <w:gridSpan w:val="2"/>
            <w:vAlign w:val="center"/>
          </w:tcPr>
          <w:p>
            <w:pPr>
              <w:jc w:val="center"/>
              <w:rPr>
                <w:rFonts w:ascii="宋体" w:hAnsi="宋体"/>
                <w:szCs w:val="21"/>
              </w:rPr>
            </w:pPr>
            <w:r>
              <w:rPr>
                <w:rFonts w:hint="eastAsia" w:ascii="宋体" w:hAnsi="宋体"/>
                <w:szCs w:val="21"/>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645" w:type="dxa"/>
            <w:vMerge w:val="restart"/>
            <w:vAlign w:val="center"/>
          </w:tcPr>
          <w:p>
            <w:pPr>
              <w:ind w:left="162"/>
              <w:rPr>
                <w:rFonts w:ascii="宋体" w:hAnsi="宋体"/>
                <w:b/>
                <w:bCs/>
                <w:szCs w:val="21"/>
              </w:rPr>
            </w:pPr>
            <w:r>
              <w:rPr>
                <w:rFonts w:hint="eastAsia" w:ascii="宋体" w:hAnsi="宋体"/>
                <w:b/>
                <w:bCs/>
                <w:szCs w:val="21"/>
              </w:rPr>
              <w:t>晨间活动</w:t>
            </w:r>
          </w:p>
        </w:tc>
        <w:tc>
          <w:tcPr>
            <w:tcW w:w="626" w:type="dxa"/>
            <w:vAlign w:val="center"/>
          </w:tcPr>
          <w:p>
            <w:pPr>
              <w:rPr>
                <w:rFonts w:ascii="宋体" w:hAnsi="宋体"/>
                <w:b/>
                <w:bCs/>
                <w:szCs w:val="21"/>
              </w:rPr>
            </w:pPr>
            <w:r>
              <w:rPr>
                <w:rFonts w:hint="eastAsia" w:ascii="宋体" w:hAnsi="宋体"/>
                <w:b/>
                <w:bCs/>
                <w:szCs w:val="21"/>
              </w:rPr>
              <w:t>室内</w:t>
            </w:r>
          </w:p>
        </w:tc>
        <w:tc>
          <w:tcPr>
            <w:tcW w:w="8869" w:type="dxa"/>
            <w:gridSpan w:val="6"/>
            <w:tcBorders>
              <w:bottom w:val="single" w:color="auto" w:sz="4" w:space="0"/>
              <w:right w:val="single" w:color="auto" w:sz="4" w:space="0"/>
            </w:tcBorders>
            <w:vAlign w:val="center"/>
          </w:tcPr>
          <w:p>
            <w:pPr>
              <w:rPr>
                <w:rFonts w:hint="eastAsia" w:ascii="宋体" w:hAnsi="宋体"/>
                <w:bCs/>
                <w:szCs w:val="21"/>
                <w:lang w:val="en-US" w:eastAsia="zh-CN"/>
              </w:rPr>
            </w:pPr>
            <w:r>
              <w:rPr>
                <w:rFonts w:hint="eastAsia" w:ascii="宋体" w:hAnsi="宋体"/>
                <w:bCs/>
                <w:szCs w:val="21"/>
                <w:lang w:val="en-US" w:eastAsia="zh-CN"/>
              </w:rPr>
              <w:t>语言区：假期趣事  我升中班了    建构区：漂亮的房子、我的新班级</w:t>
            </w:r>
          </w:p>
          <w:p>
            <w:pPr>
              <w:rPr>
                <w:rFonts w:hint="eastAsia" w:ascii="宋体" w:hAnsi="宋体" w:eastAsia="宋体"/>
                <w:bCs/>
                <w:szCs w:val="21"/>
                <w:lang w:eastAsia="zh-CN"/>
              </w:rPr>
            </w:pPr>
            <w:r>
              <w:rPr>
                <w:rFonts w:hint="eastAsia" w:ascii="宋体" w:hAnsi="宋体"/>
                <w:bCs/>
                <w:szCs w:val="21"/>
                <w:lang w:val="en-US" w:eastAsia="zh-CN"/>
              </w:rPr>
              <w:t>美工区：这就是我、男生女生      音乐区：我是中班小朋友、敲锣打鼓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645" w:type="dxa"/>
            <w:vMerge w:val="continue"/>
            <w:tcBorders>
              <w:bottom w:val="single" w:color="auto" w:sz="4" w:space="0"/>
            </w:tcBorders>
          </w:tcPr>
          <w:p>
            <w:pPr>
              <w:ind w:left="162"/>
              <w:jc w:val="center"/>
              <w:rPr>
                <w:rFonts w:ascii="宋体" w:hAnsi="宋体"/>
                <w:szCs w:val="21"/>
              </w:rPr>
            </w:pPr>
          </w:p>
        </w:tc>
        <w:tc>
          <w:tcPr>
            <w:tcW w:w="626" w:type="dxa"/>
            <w:tcBorders>
              <w:bottom w:val="single" w:color="auto" w:sz="4" w:space="0"/>
            </w:tcBorders>
            <w:vAlign w:val="center"/>
          </w:tcPr>
          <w:p>
            <w:pPr>
              <w:rPr>
                <w:rFonts w:ascii="宋体" w:hAnsi="宋体"/>
                <w:b/>
                <w:szCs w:val="21"/>
              </w:rPr>
            </w:pPr>
            <w:r>
              <w:rPr>
                <w:rFonts w:hint="eastAsia" w:ascii="宋体" w:hAnsi="宋体"/>
                <w:b/>
                <w:szCs w:val="21"/>
              </w:rPr>
              <w:t>室外</w:t>
            </w:r>
          </w:p>
        </w:tc>
        <w:tc>
          <w:tcPr>
            <w:tcW w:w="8869" w:type="dxa"/>
            <w:gridSpan w:val="6"/>
            <w:tcBorders>
              <w:bottom w:val="single" w:color="auto" w:sz="4" w:space="0"/>
              <w:right w:val="single" w:color="auto" w:sz="4" w:space="0"/>
            </w:tcBorders>
            <w:vAlign w:val="center"/>
          </w:tcPr>
          <w:p>
            <w:pPr>
              <w:jc w:val="left"/>
              <w:rPr>
                <w:rFonts w:hint="eastAsia" w:ascii="宋体" w:hAnsi="宋体" w:eastAsia="宋体"/>
                <w:szCs w:val="21"/>
                <w:lang w:eastAsia="zh-CN"/>
              </w:rPr>
            </w:pPr>
            <w:r>
              <w:rPr>
                <w:rFonts w:hint="eastAsia" w:ascii="宋体" w:hAnsi="宋体"/>
                <w:bCs/>
                <w:szCs w:val="21"/>
                <w:lang w:val="en-US" w:eastAsia="zh-CN"/>
              </w:rPr>
              <w:t xml:space="preserve"> 蹦床乐、走独木桥、欢乐涂鸦、滑梯乐、穿越丛林、趣味挖沙、趣玩沙包、轮胎大作战、小小守门员、打地鼠、蹦床乐、赶小猪、骑小车、儿童乐园、小小蜘蛛侠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1271" w:type="dxa"/>
            <w:gridSpan w:val="2"/>
            <w:vMerge w:val="restart"/>
            <w:vAlign w:val="center"/>
          </w:tcPr>
          <w:p>
            <w:pPr>
              <w:jc w:val="center"/>
              <w:rPr>
                <w:rFonts w:ascii="宋体" w:hAnsi="宋体"/>
                <w:b/>
                <w:szCs w:val="21"/>
              </w:rPr>
            </w:pPr>
            <w:r>
              <w:rPr>
                <w:rFonts w:hint="eastAsia" w:ascii="宋体" w:hAnsi="宋体"/>
                <w:b/>
                <w:szCs w:val="21"/>
              </w:rPr>
              <w:t>晨间谈话</w:t>
            </w:r>
          </w:p>
        </w:tc>
        <w:tc>
          <w:tcPr>
            <w:tcW w:w="8869" w:type="dxa"/>
            <w:gridSpan w:val="6"/>
            <w:tcBorders>
              <w:bottom w:val="single" w:color="auto" w:sz="4" w:space="0"/>
              <w:right w:val="single" w:color="auto" w:sz="4" w:space="0"/>
            </w:tcBorders>
            <w:vAlign w:val="center"/>
          </w:tcPr>
          <w:p>
            <w:pPr>
              <w:rPr>
                <w:rFonts w:hint="default" w:ascii="宋体" w:hAnsi="宋体" w:eastAsia="宋体"/>
                <w:szCs w:val="21"/>
                <w:lang w:val="en-US" w:eastAsia="zh-CN"/>
              </w:rPr>
            </w:pPr>
            <w:r>
              <w:rPr>
                <w:rFonts w:hint="eastAsia" w:ascii="宋体" w:hAnsi="宋体"/>
                <w:szCs w:val="21"/>
              </w:rPr>
              <w:t>预设话题：</w:t>
            </w:r>
            <w:r>
              <w:rPr>
                <w:rFonts w:hint="eastAsia" w:ascii="宋体" w:hAnsi="宋体"/>
                <w:szCs w:val="21"/>
                <w:lang w:val="en-US" w:eastAsia="zh-CN"/>
              </w:rPr>
              <w:t xml:space="preserve"> 我升中班了、暑假趣事、我的游戏计划、</w:t>
            </w:r>
            <w:r>
              <w:rPr>
                <w:rFonts w:hint="eastAsia" w:ascii="宋体" w:hAnsi="宋体"/>
                <w:szCs w:val="21"/>
              </w:rPr>
              <w:t>安静阅读</w:t>
            </w:r>
            <w:r>
              <w:rPr>
                <w:rFonts w:hint="eastAsia" w:ascii="宋体" w:hAnsi="宋体"/>
                <w:szCs w:val="21"/>
                <w:lang w:eastAsia="zh-CN"/>
              </w:rPr>
              <w:t>、</w:t>
            </w:r>
            <w:r>
              <w:rPr>
                <w:rFonts w:hint="eastAsia" w:ascii="宋体" w:hAnsi="宋体"/>
                <w:szCs w:val="21"/>
              </w:rPr>
              <w:t>安全上下楼梯</w:t>
            </w:r>
            <w:r>
              <w:rPr>
                <w:rFonts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1271" w:type="dxa"/>
            <w:gridSpan w:val="2"/>
            <w:vMerge w:val="continue"/>
            <w:tcBorders>
              <w:bottom w:val="single" w:color="auto" w:sz="4" w:space="0"/>
            </w:tcBorders>
            <w:vAlign w:val="center"/>
          </w:tcPr>
          <w:p>
            <w:pPr>
              <w:jc w:val="center"/>
              <w:rPr>
                <w:rFonts w:ascii="宋体" w:hAnsi="宋体"/>
                <w:b/>
                <w:szCs w:val="21"/>
              </w:rPr>
            </w:pPr>
          </w:p>
        </w:tc>
        <w:tc>
          <w:tcPr>
            <w:tcW w:w="8869" w:type="dxa"/>
            <w:gridSpan w:val="6"/>
            <w:tcBorders>
              <w:bottom w:val="single" w:color="auto" w:sz="4" w:space="0"/>
              <w:right w:val="single" w:color="auto" w:sz="4" w:space="0"/>
            </w:tcBorders>
            <w:vAlign w:val="center"/>
          </w:tcPr>
          <w:p>
            <w:pPr>
              <w:rPr>
                <w:rFonts w:ascii="宋体" w:hAnsi="宋体"/>
                <w:szCs w:val="21"/>
              </w:rPr>
            </w:pPr>
            <w:r>
              <w:rPr>
                <w:rFonts w:hint="eastAsia" w:ascii="宋体" w:hAnsi="宋体"/>
                <w:szCs w:val="21"/>
              </w:rPr>
              <w:t>生成话题：</w:t>
            </w:r>
            <w:r>
              <w:rPr>
                <w:rFonts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1271" w:type="dxa"/>
            <w:gridSpan w:val="2"/>
            <w:vAlign w:val="center"/>
          </w:tcPr>
          <w:p>
            <w:pPr>
              <w:jc w:val="center"/>
              <w:rPr>
                <w:rFonts w:ascii="宋体" w:hAnsi="宋体"/>
                <w:b/>
                <w:bCs/>
                <w:szCs w:val="21"/>
              </w:rPr>
            </w:pPr>
            <w:r>
              <w:rPr>
                <w:rFonts w:hint="eastAsia" w:ascii="宋体" w:hAnsi="宋体"/>
                <w:b/>
                <w:bCs/>
                <w:szCs w:val="21"/>
              </w:rPr>
              <w:t>集体分享</w:t>
            </w:r>
          </w:p>
        </w:tc>
        <w:tc>
          <w:tcPr>
            <w:tcW w:w="8869" w:type="dxa"/>
            <w:gridSpan w:val="6"/>
            <w:vAlign w:val="center"/>
          </w:tcPr>
          <w:p>
            <w:pPr>
              <w:rPr>
                <w:rFonts w:ascii="宋体" w:hAnsi="宋体"/>
                <w:b/>
                <w:bCs/>
                <w:szCs w:val="21"/>
              </w:rPr>
            </w:pPr>
            <w:r>
              <w:rPr>
                <w:rFonts w:hint="eastAsia" w:ascii="宋体" w:hAnsi="宋体"/>
                <w:b/>
                <w:bCs/>
                <w:szCs w:val="21"/>
              </w:rPr>
              <w:t>话题与内容：</w:t>
            </w:r>
          </w:p>
          <w:p>
            <w:pPr>
              <w:rPr>
                <w:rFonts w:ascii="宋体" w:hAnsi="宋体"/>
                <w:b/>
                <w:bCs/>
                <w:szCs w:val="21"/>
              </w:rPr>
            </w:pPr>
            <w:r>
              <w:rPr>
                <w:rFonts w:hint="eastAsia" w:ascii="宋体" w:hAnsi="宋体"/>
                <w:b w:val="0"/>
                <w:bCs w:val="0"/>
                <w:szCs w:val="21"/>
              </w:rPr>
              <w:t>1</w:t>
            </w:r>
            <w:r>
              <w:rPr>
                <w:rFonts w:ascii="宋体" w:hAnsi="宋体"/>
                <w:b w:val="0"/>
                <w:bCs w:val="0"/>
                <w:szCs w:val="21"/>
              </w:rPr>
              <w:t>.</w:t>
            </w:r>
            <w:r>
              <w:rPr>
                <w:rFonts w:hint="eastAsia" w:ascii="宋体" w:hAnsi="宋体"/>
                <w:b w:val="0"/>
                <w:bCs w:val="0"/>
                <w:szCs w:val="21"/>
              </w:rPr>
              <w:t>小熊长大了</w:t>
            </w:r>
            <w:r>
              <w:rPr>
                <w:rFonts w:ascii="宋体" w:hAnsi="宋体"/>
                <w:b w:val="0"/>
                <w:bCs w:val="0"/>
                <w:szCs w:val="21"/>
              </w:rPr>
              <w:t xml:space="preserve">   </w:t>
            </w:r>
            <w:r>
              <w:rPr>
                <w:rFonts w:ascii="宋体" w:hAnsi="宋体"/>
                <w:bCs/>
                <w:szCs w:val="21"/>
              </w:rPr>
              <w:t xml:space="preserve">     2.</w:t>
            </w:r>
            <w:r>
              <w:rPr>
                <w:rFonts w:hint="eastAsia" w:ascii="宋体" w:hAnsi="宋体"/>
                <w:bCs/>
                <w:szCs w:val="21"/>
              </w:rPr>
              <w:t>我们是中班小朋友</w:t>
            </w:r>
            <w:r>
              <w:rPr>
                <w:rFonts w:hint="eastAsia" w:ascii="宋体" w:hAnsi="宋体"/>
                <w:szCs w:val="21"/>
              </w:rPr>
              <w:t xml:space="preserve"> </w:t>
            </w:r>
            <w:r>
              <w:rPr>
                <w:rFonts w:hint="eastAsia" w:ascii="宋体" w:hAnsi="宋体"/>
                <w:szCs w:val="21"/>
                <w:lang w:val="en-US" w:eastAsia="zh-CN"/>
              </w:rPr>
              <w:t xml:space="preserve"> </w:t>
            </w:r>
            <w:r>
              <w:rPr>
                <w:rFonts w:ascii="宋体" w:hAnsi="宋体"/>
                <w:szCs w:val="21"/>
              </w:rPr>
              <w:t xml:space="preserve">      </w:t>
            </w:r>
            <w:r>
              <w:rPr>
                <w:rFonts w:ascii="宋体" w:hAnsi="宋体"/>
                <w:bCs/>
                <w:szCs w:val="21"/>
              </w:rPr>
              <w:t xml:space="preserve"> </w:t>
            </w:r>
            <w:r>
              <w:rPr>
                <w:rFonts w:hint="eastAsia" w:ascii="宋体" w:hAnsi="宋体"/>
                <w:bCs/>
                <w:szCs w:val="21"/>
              </w:rPr>
              <w:t>3</w:t>
            </w:r>
            <w:r>
              <w:rPr>
                <w:rFonts w:ascii="宋体" w:hAnsi="宋体"/>
                <w:bCs/>
                <w:szCs w:val="21"/>
              </w:rPr>
              <w:t>.</w:t>
            </w:r>
            <w:r>
              <w:rPr>
                <w:rFonts w:hint="eastAsia" w:ascii="宋体" w:hAnsi="宋体"/>
                <w:bCs/>
                <w:szCs w:val="21"/>
              </w:rPr>
              <w:t>这就是我</w:t>
            </w:r>
          </w:p>
          <w:p>
            <w:pPr>
              <w:jc w:val="left"/>
              <w:rPr>
                <w:rFonts w:hint="eastAsia" w:ascii="宋体" w:hAnsi="宋体" w:eastAsia="宋体"/>
                <w:b/>
                <w:bCs/>
                <w:szCs w:val="21"/>
                <w:lang w:eastAsia="zh-CN"/>
              </w:rPr>
            </w:pPr>
            <w:r>
              <w:rPr>
                <w:rFonts w:ascii="宋体" w:hAnsi="宋体"/>
                <w:szCs w:val="21"/>
              </w:rPr>
              <w:t>4.</w:t>
            </w:r>
            <w:r>
              <w:rPr>
                <w:rFonts w:hint="eastAsia" w:ascii="宋体" w:hAnsi="宋体"/>
                <w:szCs w:val="21"/>
              </w:rPr>
              <w:t>小兔逛超市</w:t>
            </w:r>
            <w:r>
              <w:rPr>
                <w:rFonts w:ascii="宋体" w:hAnsi="宋体"/>
                <w:szCs w:val="21"/>
              </w:rPr>
              <w:t xml:space="preserve">    5.</w:t>
            </w:r>
            <w:r>
              <w:rPr>
                <w:rFonts w:hint="eastAsia" w:ascii="宋体" w:hAnsi="宋体"/>
                <w:szCs w:val="21"/>
              </w:rPr>
              <w:t>我们升入中班了</w:t>
            </w:r>
            <w:r>
              <w:rPr>
                <w:rFonts w:hint="eastAsia" w:ascii="宋体" w:hAnsi="宋体"/>
                <w:bCs/>
                <w:spacing w:val="-8"/>
                <w:szCs w:val="21"/>
                <w:lang w:val="en-US" w:eastAsia="zh-CN"/>
              </w:rPr>
              <w:t xml:space="preserve"> </w:t>
            </w:r>
            <w:r>
              <w:rPr>
                <w:rFonts w:ascii="宋体" w:hAnsi="宋体"/>
                <w:b/>
                <w:spacing w:val="-8"/>
                <w:szCs w:val="21"/>
              </w:rPr>
              <w:t xml:space="preserve">  </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8" w:hRule="atLeast"/>
        </w:trPr>
        <w:tc>
          <w:tcPr>
            <w:tcW w:w="1271" w:type="dxa"/>
            <w:gridSpan w:val="2"/>
            <w:vAlign w:val="center"/>
          </w:tcPr>
          <w:p>
            <w:pPr>
              <w:rPr>
                <w:rFonts w:ascii="宋体" w:hAnsi="宋体"/>
                <w:b/>
                <w:bCs/>
                <w:szCs w:val="21"/>
              </w:rPr>
            </w:pPr>
          </w:p>
          <w:p>
            <w:pPr>
              <w:jc w:val="center"/>
              <w:rPr>
                <w:rFonts w:ascii="宋体" w:hAnsi="宋体"/>
                <w:b/>
                <w:bCs/>
                <w:szCs w:val="21"/>
              </w:rPr>
            </w:pPr>
            <w:r>
              <w:rPr>
                <w:rFonts w:hint="eastAsia" w:ascii="宋体" w:hAnsi="宋体"/>
                <w:b/>
                <w:bCs/>
                <w:szCs w:val="21"/>
              </w:rPr>
              <w:t>游戏活动</w:t>
            </w:r>
          </w:p>
          <w:p>
            <w:pPr>
              <w:jc w:val="center"/>
              <w:rPr>
                <w:rFonts w:ascii="宋体" w:hAnsi="宋体"/>
                <w:b/>
                <w:bCs/>
                <w:szCs w:val="21"/>
              </w:rPr>
            </w:pPr>
          </w:p>
        </w:tc>
        <w:tc>
          <w:tcPr>
            <w:tcW w:w="1672" w:type="dxa"/>
            <w:vAlign w:val="center"/>
          </w:tcPr>
          <w:p>
            <w:pPr>
              <w:widowControl/>
              <w:rPr>
                <w:rFonts w:hint="eastAsia" w:ascii="宋体" w:hAnsi="宋体"/>
                <w:b/>
                <w:bCs/>
                <w:szCs w:val="21"/>
              </w:rPr>
            </w:pPr>
          </w:p>
          <w:p>
            <w:pPr>
              <w:rPr>
                <w:rFonts w:ascii="宋体" w:hAnsi="宋体"/>
                <w:b/>
                <w:szCs w:val="21"/>
              </w:rPr>
            </w:pPr>
            <w:r>
              <w:rPr>
                <w:rFonts w:hint="eastAsia" w:ascii="宋体" w:hAnsi="宋体"/>
                <w:b/>
                <w:szCs w:val="21"/>
              </w:rPr>
              <w:t>户外建构游戏：</w:t>
            </w:r>
          </w:p>
          <w:p>
            <w:pPr>
              <w:rPr>
                <w:rFonts w:hint="default" w:ascii="宋体" w:hAnsi="宋体" w:eastAsia="宋体"/>
                <w:b/>
                <w:bCs/>
                <w:szCs w:val="21"/>
                <w:lang w:val="en-US" w:eastAsia="zh-CN"/>
              </w:rPr>
            </w:pPr>
            <w:r>
              <w:rPr>
                <w:rFonts w:hint="eastAsia" w:ascii="宋体" w:hAnsi="宋体"/>
                <w:bCs/>
                <w:szCs w:val="21"/>
              </w:rPr>
              <w:t xml:space="preserve">    </w:t>
            </w:r>
            <w:r>
              <w:rPr>
                <w:rFonts w:hint="eastAsia" w:ascii="宋体" w:hAnsi="宋体"/>
                <w:bCs/>
                <w:szCs w:val="21"/>
                <w:lang w:val="en-US" w:eastAsia="zh-CN"/>
              </w:rPr>
              <w:t>我的新班级（一）</w:t>
            </w:r>
          </w:p>
          <w:p>
            <w:pPr>
              <w:widowControl/>
              <w:rPr>
                <w:rFonts w:hint="eastAsia" w:ascii="宋体" w:hAnsi="宋体"/>
                <w:b/>
                <w:bCs/>
                <w:szCs w:val="21"/>
              </w:rPr>
            </w:pPr>
          </w:p>
          <w:p>
            <w:pPr>
              <w:widowControl/>
              <w:rPr>
                <w:rFonts w:hint="eastAsia" w:ascii="宋体" w:hAnsi="宋体"/>
                <w:b/>
                <w:bCs/>
                <w:szCs w:val="21"/>
              </w:rPr>
            </w:pPr>
            <w:r>
              <w:rPr>
                <w:rFonts w:hint="eastAsia" w:ascii="宋体" w:hAnsi="宋体"/>
                <w:b/>
                <w:bCs/>
                <w:szCs w:val="21"/>
              </w:rPr>
              <w:t>创造性游戏：</w:t>
            </w:r>
          </w:p>
          <w:p>
            <w:pPr>
              <w:widowControl/>
              <w:rPr>
                <w:rFonts w:ascii="宋体" w:hAnsi="宋体"/>
                <w:szCs w:val="21"/>
              </w:rPr>
            </w:pPr>
            <w:r>
              <w:rPr>
                <w:rFonts w:hint="eastAsia" w:ascii="宋体" w:hAnsi="宋体"/>
                <w:szCs w:val="21"/>
              </w:rPr>
              <w:t>角色游戏</w:t>
            </w:r>
            <w:r>
              <w:rPr>
                <w:rFonts w:hint="eastAsia" w:ascii="宋体" w:hAnsi="宋体"/>
                <w:szCs w:val="21"/>
                <w:lang w:eastAsia="zh-CN"/>
              </w:rPr>
              <w:t>：</w:t>
            </w:r>
            <w:r>
              <w:rPr>
                <w:rFonts w:hint="eastAsia" w:ascii="宋体" w:hAnsi="宋体"/>
                <w:szCs w:val="21"/>
              </w:rPr>
              <w:t>《小时光甜品屋》</w:t>
            </w:r>
          </w:p>
        </w:tc>
        <w:tc>
          <w:tcPr>
            <w:tcW w:w="1822" w:type="dxa"/>
            <w:vAlign w:val="center"/>
          </w:tcPr>
          <w:p>
            <w:pPr>
              <w:rPr>
                <w:rFonts w:ascii="宋体" w:hAnsi="宋体"/>
                <w:b/>
                <w:szCs w:val="21"/>
              </w:rPr>
            </w:pPr>
            <w:r>
              <w:rPr>
                <w:rFonts w:hint="eastAsia" w:ascii="宋体" w:hAnsi="宋体"/>
                <w:b/>
                <w:szCs w:val="21"/>
              </w:rPr>
              <w:t>区域游戏：</w:t>
            </w:r>
          </w:p>
          <w:p>
            <w:pPr>
              <w:rPr>
                <w:rFonts w:hint="eastAsia" w:ascii="宋体" w:hAnsi="宋体"/>
                <w:bCs/>
                <w:szCs w:val="21"/>
              </w:rPr>
            </w:pPr>
            <w:r>
              <w:rPr>
                <w:rFonts w:hint="eastAsia" w:ascii="宋体" w:hAnsi="宋体"/>
                <w:bCs/>
                <w:szCs w:val="21"/>
              </w:rPr>
              <w:t>图书区：暑假趣事</w:t>
            </w:r>
          </w:p>
          <w:p>
            <w:pPr>
              <w:rPr>
                <w:rFonts w:hint="eastAsia" w:ascii="宋体" w:hAnsi="宋体"/>
                <w:bCs/>
                <w:szCs w:val="21"/>
              </w:rPr>
            </w:pPr>
            <w:r>
              <w:rPr>
                <w:rFonts w:hint="eastAsia" w:ascii="宋体" w:hAnsi="宋体"/>
                <w:bCs/>
                <w:szCs w:val="21"/>
              </w:rPr>
              <w:t>益智区：</w:t>
            </w:r>
          </w:p>
          <w:p>
            <w:pPr>
              <w:ind w:firstLine="420" w:firstLineChars="200"/>
              <w:rPr>
                <w:rFonts w:hint="eastAsia" w:ascii="宋体" w:hAnsi="宋体"/>
                <w:bCs/>
                <w:szCs w:val="21"/>
              </w:rPr>
            </w:pPr>
            <w:r>
              <w:rPr>
                <w:rFonts w:hint="eastAsia" w:ascii="宋体" w:hAnsi="宋体"/>
                <w:bCs/>
                <w:szCs w:val="21"/>
              </w:rPr>
              <w:t>小兔逛超市</w:t>
            </w:r>
          </w:p>
          <w:p>
            <w:pPr>
              <w:rPr>
                <w:rFonts w:hint="eastAsia" w:ascii="宋体" w:hAnsi="宋体"/>
                <w:bCs/>
                <w:szCs w:val="21"/>
              </w:rPr>
            </w:pPr>
            <w:r>
              <w:rPr>
                <w:rFonts w:hint="eastAsia" w:ascii="宋体" w:hAnsi="宋体"/>
                <w:bCs/>
                <w:szCs w:val="21"/>
              </w:rPr>
              <w:t>建构区：我喜欢的房子</w:t>
            </w:r>
          </w:p>
          <w:p>
            <w:pPr>
              <w:rPr>
                <w:rFonts w:ascii="宋体" w:hAnsi="宋体"/>
                <w:szCs w:val="21"/>
              </w:rPr>
            </w:pPr>
            <w:r>
              <w:rPr>
                <w:rFonts w:hint="eastAsia" w:ascii="宋体" w:hAnsi="宋体"/>
                <w:b/>
                <w:bCs/>
                <w:szCs w:val="21"/>
              </w:rPr>
              <w:t>科探游戏：</w:t>
            </w:r>
          </w:p>
          <w:p>
            <w:pPr>
              <w:ind w:firstLine="210" w:firstLineChars="100"/>
              <w:jc w:val="left"/>
              <w:rPr>
                <w:rFonts w:hint="eastAsia" w:ascii="宋体" w:hAnsi="宋体"/>
                <w:bCs/>
                <w:szCs w:val="21"/>
              </w:rPr>
            </w:pPr>
            <w:r>
              <w:rPr>
                <w:rFonts w:hint="eastAsia" w:ascii="宋体" w:hAnsi="宋体"/>
                <w:szCs w:val="21"/>
              </w:rPr>
              <w:t>幸福七彩泡</w:t>
            </w:r>
          </w:p>
        </w:tc>
        <w:tc>
          <w:tcPr>
            <w:tcW w:w="1791" w:type="dxa"/>
            <w:vAlign w:val="center"/>
          </w:tcPr>
          <w:p>
            <w:pPr>
              <w:widowControl/>
              <w:rPr>
                <w:rFonts w:ascii="宋体" w:hAnsi="宋体"/>
                <w:b/>
                <w:bCs/>
                <w:szCs w:val="21"/>
              </w:rPr>
            </w:pPr>
            <w:r>
              <w:rPr>
                <w:rFonts w:hint="eastAsia" w:ascii="宋体" w:hAnsi="宋体"/>
                <w:b/>
                <w:bCs/>
                <w:szCs w:val="21"/>
              </w:rPr>
              <w:t>创造性游戏：</w:t>
            </w:r>
          </w:p>
          <w:p>
            <w:pPr>
              <w:rPr>
                <w:rFonts w:ascii="宋体" w:hAnsi="宋体"/>
                <w:szCs w:val="21"/>
              </w:rPr>
            </w:pPr>
            <w:r>
              <w:rPr>
                <w:rFonts w:hint="eastAsia" w:ascii="宋体" w:hAnsi="宋体"/>
                <w:szCs w:val="21"/>
                <w:lang w:val="en-US" w:eastAsia="zh-CN"/>
              </w:rPr>
              <w:t>建构</w:t>
            </w:r>
            <w:r>
              <w:rPr>
                <w:rFonts w:hint="eastAsia" w:ascii="宋体" w:hAnsi="宋体"/>
                <w:szCs w:val="21"/>
              </w:rPr>
              <w:t>游戏：</w:t>
            </w:r>
          </w:p>
          <w:p>
            <w:pPr>
              <w:rPr>
                <w:rFonts w:hint="eastAsia" w:ascii="宋体" w:hAnsi="宋体" w:eastAsia="宋体"/>
                <w:szCs w:val="21"/>
                <w:lang w:val="en-US" w:eastAsia="zh-CN"/>
              </w:rPr>
            </w:pPr>
            <w:r>
              <w:rPr>
                <w:rFonts w:hint="eastAsia" w:ascii="宋体" w:hAnsi="宋体"/>
                <w:szCs w:val="21"/>
              </w:rPr>
              <w:t xml:space="preserve"> </w:t>
            </w:r>
            <w:r>
              <w:rPr>
                <w:rFonts w:hint="eastAsia" w:ascii="宋体" w:hAnsi="宋体"/>
                <w:szCs w:val="21"/>
                <w:lang w:val="en-US" w:eastAsia="zh-CN"/>
              </w:rPr>
              <w:t xml:space="preserve">  我的新班级</w:t>
            </w:r>
            <w:r>
              <w:rPr>
                <w:rFonts w:hint="eastAsia" w:ascii="宋体" w:hAnsi="宋体"/>
                <w:szCs w:val="21"/>
                <w:lang w:val="en-US" w:eastAsia="zh-CN"/>
              </w:rPr>
              <w:br w:type="textWrapping"/>
            </w:r>
            <w:r>
              <w:rPr>
                <w:rFonts w:hint="eastAsia" w:ascii="宋体" w:hAnsi="宋体"/>
                <w:szCs w:val="21"/>
                <w:lang w:val="en-US" w:eastAsia="zh-CN"/>
              </w:rPr>
              <w:t>（一）</w:t>
            </w:r>
          </w:p>
          <w:p>
            <w:pPr>
              <w:rPr>
                <w:rFonts w:ascii="宋体" w:hAnsi="宋体"/>
                <w:b/>
                <w:bCs/>
                <w:szCs w:val="21"/>
              </w:rPr>
            </w:pPr>
            <w:r>
              <w:rPr>
                <w:rFonts w:hint="eastAsia" w:ascii="宋体" w:hAnsi="宋体"/>
                <w:b/>
                <w:bCs/>
                <w:szCs w:val="21"/>
              </w:rPr>
              <w:t>体育游戏：</w:t>
            </w:r>
          </w:p>
          <w:p>
            <w:pPr>
              <w:ind w:firstLine="210" w:firstLineChars="100"/>
              <w:rPr>
                <w:rFonts w:ascii="宋体" w:hAnsi="宋体"/>
                <w:spacing w:val="-16"/>
                <w:szCs w:val="21"/>
              </w:rPr>
            </w:pPr>
            <w:r>
              <w:rPr>
                <w:rFonts w:hint="eastAsia" w:ascii="宋体" w:hAnsi="宋体"/>
                <w:szCs w:val="21"/>
              </w:rPr>
              <w:t>花样玩球</w:t>
            </w:r>
          </w:p>
          <w:p>
            <w:pPr>
              <w:ind w:firstLine="420" w:firstLineChars="200"/>
              <w:rPr>
                <w:rFonts w:ascii="宋体" w:hAnsi="宋体"/>
                <w:szCs w:val="21"/>
              </w:rPr>
            </w:pPr>
          </w:p>
        </w:tc>
        <w:tc>
          <w:tcPr>
            <w:tcW w:w="1792" w:type="dxa"/>
            <w:gridSpan w:val="2"/>
            <w:vAlign w:val="center"/>
          </w:tcPr>
          <w:p>
            <w:pPr>
              <w:jc w:val="left"/>
              <w:rPr>
                <w:rFonts w:ascii="宋体" w:hAnsi="宋体"/>
                <w:b/>
                <w:spacing w:val="-8"/>
                <w:szCs w:val="21"/>
              </w:rPr>
            </w:pPr>
            <w:r>
              <w:rPr>
                <w:rFonts w:hint="eastAsia" w:ascii="宋体" w:hAnsi="宋体"/>
                <w:b/>
                <w:spacing w:val="-8"/>
                <w:szCs w:val="21"/>
              </w:rPr>
              <w:t>户外自主游戏：</w:t>
            </w:r>
          </w:p>
          <w:p>
            <w:pPr>
              <w:jc w:val="both"/>
              <w:rPr>
                <w:rFonts w:hint="eastAsia" w:ascii="宋体" w:hAnsi="宋体"/>
                <w:w w:val="80"/>
                <w:szCs w:val="21"/>
              </w:rPr>
            </w:pPr>
            <w:r>
              <w:rPr>
                <w:rFonts w:hint="eastAsia" w:ascii="宋体" w:hAnsi="宋体"/>
                <w:w w:val="80"/>
                <w:szCs w:val="21"/>
              </w:rPr>
              <w:t xml:space="preserve">攀爬区：山坡乐 </w:t>
            </w:r>
          </w:p>
          <w:p>
            <w:pPr>
              <w:jc w:val="both"/>
              <w:rPr>
                <w:rFonts w:hint="eastAsia" w:ascii="宋体" w:hAnsi="宋体"/>
                <w:w w:val="80"/>
                <w:szCs w:val="21"/>
              </w:rPr>
            </w:pPr>
            <w:r>
              <w:rPr>
                <w:rFonts w:hint="eastAsia" w:ascii="宋体" w:hAnsi="宋体"/>
                <w:w w:val="80"/>
                <w:szCs w:val="21"/>
              </w:rPr>
              <w:t>器械区：攀爬小能手</w:t>
            </w:r>
          </w:p>
          <w:p>
            <w:pPr>
              <w:jc w:val="both"/>
              <w:rPr>
                <w:rFonts w:hint="eastAsia" w:ascii="宋体" w:hAnsi="宋体"/>
                <w:w w:val="80"/>
                <w:szCs w:val="21"/>
              </w:rPr>
            </w:pPr>
            <w:r>
              <w:rPr>
                <w:rFonts w:hint="eastAsia" w:ascii="宋体" w:hAnsi="宋体"/>
                <w:w w:val="80"/>
                <w:szCs w:val="21"/>
              </w:rPr>
              <w:t>运动区：你追我赶</w:t>
            </w:r>
          </w:p>
          <w:p>
            <w:pPr>
              <w:rPr>
                <w:rFonts w:ascii="宋体" w:hAnsi="宋体"/>
                <w:b/>
                <w:bCs/>
                <w:szCs w:val="21"/>
              </w:rPr>
            </w:pPr>
            <w:r>
              <w:rPr>
                <w:rFonts w:hint="eastAsia" w:ascii="宋体" w:hAnsi="宋体"/>
                <w:b/>
                <w:bCs/>
                <w:szCs w:val="21"/>
              </w:rPr>
              <w:t>区域游戏：</w:t>
            </w:r>
          </w:p>
          <w:p>
            <w:pPr>
              <w:jc w:val="both"/>
              <w:rPr>
                <w:rFonts w:hint="eastAsia" w:ascii="宋体" w:hAnsi="宋体"/>
                <w:w w:val="80"/>
                <w:szCs w:val="21"/>
              </w:rPr>
            </w:pPr>
            <w:r>
              <w:rPr>
                <w:rFonts w:hint="eastAsia" w:ascii="宋体" w:hAnsi="宋体"/>
                <w:w w:val="80"/>
                <w:szCs w:val="21"/>
              </w:rPr>
              <w:t>表演区：小熊长大了</w:t>
            </w:r>
          </w:p>
          <w:p>
            <w:pPr>
              <w:jc w:val="both"/>
              <w:rPr>
                <w:rFonts w:hint="eastAsia" w:ascii="宋体" w:hAnsi="宋体"/>
                <w:w w:val="80"/>
                <w:szCs w:val="21"/>
              </w:rPr>
            </w:pPr>
            <w:r>
              <w:rPr>
                <w:rFonts w:hint="eastAsia" w:ascii="宋体" w:hAnsi="宋体"/>
                <w:w w:val="80"/>
                <w:szCs w:val="21"/>
              </w:rPr>
              <w:t>美工区：有趣的彩球</w:t>
            </w:r>
          </w:p>
          <w:p>
            <w:pPr>
              <w:jc w:val="both"/>
              <w:rPr>
                <w:rFonts w:ascii="宋体" w:hAnsi="宋体"/>
                <w:szCs w:val="21"/>
              </w:rPr>
            </w:pPr>
            <w:r>
              <w:rPr>
                <w:rFonts w:hint="eastAsia" w:ascii="宋体" w:hAnsi="宋体"/>
                <w:w w:val="80"/>
                <w:szCs w:val="21"/>
              </w:rPr>
              <w:t>益智区：拼卡片</w:t>
            </w:r>
          </w:p>
        </w:tc>
        <w:tc>
          <w:tcPr>
            <w:tcW w:w="1792" w:type="dxa"/>
            <w:vAlign w:val="center"/>
          </w:tcPr>
          <w:p>
            <w:pPr>
              <w:widowControl/>
              <w:rPr>
                <w:rFonts w:ascii="宋体" w:hAnsi="宋体"/>
                <w:b/>
                <w:bCs/>
                <w:szCs w:val="21"/>
              </w:rPr>
            </w:pPr>
            <w:r>
              <w:rPr>
                <w:rFonts w:hint="eastAsia" w:ascii="宋体" w:hAnsi="宋体"/>
                <w:b/>
                <w:bCs/>
                <w:szCs w:val="21"/>
              </w:rPr>
              <w:t>体育游戏：</w:t>
            </w:r>
          </w:p>
          <w:p>
            <w:pPr>
              <w:ind w:firstLine="420" w:firstLineChars="200"/>
              <w:rPr>
                <w:rFonts w:hint="eastAsia" w:ascii="宋体" w:hAnsi="宋体"/>
                <w:szCs w:val="21"/>
              </w:rPr>
            </w:pPr>
            <w:r>
              <w:rPr>
                <w:rFonts w:hint="eastAsia" w:ascii="宋体" w:hAnsi="宋体"/>
                <w:szCs w:val="21"/>
              </w:rPr>
              <w:t>小猪运西瓜</w:t>
            </w:r>
          </w:p>
          <w:p>
            <w:pPr>
              <w:rPr>
                <w:rFonts w:ascii="宋体" w:hAnsi="宋体"/>
                <w:b/>
                <w:bCs/>
                <w:szCs w:val="21"/>
              </w:rPr>
            </w:pPr>
            <w:r>
              <w:rPr>
                <w:rFonts w:hint="eastAsia" w:ascii="宋体" w:hAnsi="宋体"/>
                <w:b/>
                <w:bCs/>
                <w:szCs w:val="21"/>
                <w:lang w:val="en-US" w:eastAsia="zh-CN"/>
              </w:rPr>
              <w:t>手指</w:t>
            </w:r>
            <w:r>
              <w:rPr>
                <w:rFonts w:hint="eastAsia" w:ascii="宋体" w:hAnsi="宋体"/>
                <w:b/>
                <w:bCs/>
                <w:szCs w:val="21"/>
              </w:rPr>
              <w:t>游戏：</w:t>
            </w:r>
          </w:p>
          <w:p>
            <w:pPr>
              <w:ind w:firstLine="420" w:firstLineChars="200"/>
              <w:rPr>
                <w:rFonts w:hint="eastAsia" w:ascii="宋体" w:hAnsi="宋体"/>
                <w:szCs w:val="21"/>
              </w:rPr>
            </w:pPr>
            <w:r>
              <w:rPr>
                <w:rFonts w:hint="eastAsia" w:ascii="宋体" w:hAnsi="宋体"/>
                <w:szCs w:val="21"/>
              </w:rPr>
              <w:t>开火车</w:t>
            </w:r>
          </w:p>
          <w:p>
            <w:pPr>
              <w:rPr>
                <w:rFonts w:ascii="宋体" w:hAnsi="宋体"/>
                <w:b/>
                <w:szCs w:val="21"/>
              </w:rPr>
            </w:pPr>
            <w:r>
              <w:rPr>
                <w:rFonts w:hint="eastAsia" w:ascii="宋体" w:hAnsi="宋体"/>
                <w:b/>
                <w:szCs w:val="21"/>
              </w:rPr>
              <w:t>区域游戏：</w:t>
            </w:r>
          </w:p>
          <w:p>
            <w:pPr>
              <w:rPr>
                <w:rFonts w:hint="eastAsia" w:ascii="宋体" w:hAnsi="宋体"/>
                <w:bCs/>
                <w:szCs w:val="21"/>
              </w:rPr>
            </w:pPr>
            <w:r>
              <w:rPr>
                <w:rFonts w:hint="eastAsia" w:ascii="宋体" w:hAnsi="宋体"/>
                <w:bCs/>
                <w:szCs w:val="21"/>
              </w:rPr>
              <w:t>科探区：</w:t>
            </w:r>
          </w:p>
          <w:p>
            <w:pPr>
              <w:ind w:firstLine="210" w:firstLineChars="100"/>
              <w:rPr>
                <w:rFonts w:hint="eastAsia" w:ascii="宋体" w:hAnsi="宋体"/>
                <w:bCs/>
                <w:szCs w:val="21"/>
              </w:rPr>
            </w:pPr>
            <w:r>
              <w:rPr>
                <w:rFonts w:hint="eastAsia" w:ascii="宋体" w:hAnsi="宋体"/>
                <w:bCs/>
                <w:szCs w:val="21"/>
              </w:rPr>
              <w:t>七彩泡泡秀</w:t>
            </w:r>
          </w:p>
          <w:p>
            <w:pPr>
              <w:rPr>
                <w:rFonts w:hint="eastAsia" w:ascii="宋体" w:hAnsi="宋体"/>
                <w:bCs/>
                <w:szCs w:val="21"/>
              </w:rPr>
            </w:pPr>
            <w:r>
              <w:rPr>
                <w:rFonts w:hint="eastAsia" w:ascii="宋体" w:hAnsi="宋体"/>
                <w:bCs/>
                <w:szCs w:val="21"/>
              </w:rPr>
              <w:t>美工区：花环</w:t>
            </w:r>
          </w:p>
          <w:p>
            <w:pPr>
              <w:rPr>
                <w:rFonts w:hint="eastAsia" w:ascii="宋体" w:hAnsi="宋体"/>
                <w:szCs w:val="21"/>
              </w:rPr>
            </w:pPr>
            <w:r>
              <w:rPr>
                <w:rFonts w:hint="eastAsia" w:ascii="宋体" w:hAnsi="宋体"/>
                <w:bCs/>
                <w:szCs w:val="21"/>
              </w:rPr>
              <w:t>益智区：找动物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1271" w:type="dxa"/>
            <w:gridSpan w:val="2"/>
            <w:vAlign w:val="center"/>
          </w:tcPr>
          <w:p>
            <w:pPr>
              <w:jc w:val="center"/>
              <w:rPr>
                <w:rFonts w:ascii="宋体" w:hAnsi="宋体"/>
                <w:b/>
                <w:bCs/>
                <w:szCs w:val="21"/>
              </w:rPr>
            </w:pPr>
            <w:r>
              <w:rPr>
                <w:rFonts w:hint="eastAsia" w:ascii="宋体" w:hAnsi="宋体"/>
                <w:b/>
                <w:bCs/>
                <w:szCs w:val="21"/>
              </w:rPr>
              <w:t>生成活动</w:t>
            </w:r>
          </w:p>
        </w:tc>
        <w:tc>
          <w:tcPr>
            <w:tcW w:w="8869" w:type="dxa"/>
            <w:gridSpan w:val="6"/>
            <w:tcBorders>
              <w:top w:val="nil"/>
            </w:tcBorders>
            <w:vAlign w:val="center"/>
          </w:tcPr>
          <w:p>
            <w:pPr>
              <w:widowControl/>
              <w:jc w:val="left"/>
              <w:rPr>
                <w:rFonts w:ascii="宋体" w:hAnsi="宋体"/>
                <w:szCs w:val="21"/>
              </w:rPr>
            </w:pPr>
            <w:r>
              <w:rPr>
                <w:rFonts w:hint="eastAsia" w:ascii="宋体" w:hAnsi="宋体"/>
                <w:szCs w:val="21"/>
              </w:rPr>
              <w:t xml:space="preserve"> </w:t>
            </w:r>
            <w:r>
              <w:rPr>
                <w:rFonts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trPr>
        <w:tc>
          <w:tcPr>
            <w:tcW w:w="1271" w:type="dxa"/>
            <w:gridSpan w:val="2"/>
            <w:vAlign w:val="center"/>
          </w:tcPr>
          <w:p>
            <w:pPr>
              <w:jc w:val="center"/>
              <w:rPr>
                <w:rFonts w:ascii="宋体" w:hAnsi="宋体"/>
                <w:b/>
                <w:bCs/>
                <w:szCs w:val="21"/>
              </w:rPr>
            </w:pPr>
            <w:r>
              <w:rPr>
                <w:rFonts w:hint="eastAsia" w:ascii="宋体" w:hAnsi="宋体"/>
                <w:b/>
                <w:bCs/>
                <w:szCs w:val="21"/>
              </w:rPr>
              <w:t>课程资源</w:t>
            </w:r>
          </w:p>
        </w:tc>
        <w:tc>
          <w:tcPr>
            <w:tcW w:w="8869" w:type="dxa"/>
            <w:gridSpan w:val="6"/>
            <w:tcBorders>
              <w:top w:val="nil"/>
            </w:tcBorders>
            <w:vAlign w:val="center"/>
          </w:tcPr>
          <w:p>
            <w:pPr>
              <w:widowControl/>
              <w:jc w:val="left"/>
              <w:rPr>
                <w:rFonts w:hint="eastAsia" w:ascii="宋体" w:hAnsi="宋体"/>
                <w:szCs w:val="21"/>
                <w:lang w:val="en-US" w:eastAsia="zh-CN"/>
              </w:rPr>
            </w:pPr>
            <w:r>
              <w:rPr>
                <w:rFonts w:hint="eastAsia" w:ascii="宋体" w:hAnsi="宋体"/>
                <w:szCs w:val="21"/>
                <w:lang w:val="en-US" w:eastAsia="zh-CN"/>
              </w:rPr>
              <w:t>1.社会资源：让幼儿当家作主做班级的小主人，争做值日生，充分发挥幼儿的主体性和主动性，参与班级环境创设的讨论、制作和布局等，从中感受到自己的成长。</w:t>
            </w:r>
          </w:p>
          <w:p>
            <w:pPr>
              <w:widowControl/>
              <w:numPr>
                <w:ilvl w:val="0"/>
                <w:numId w:val="0"/>
              </w:numPr>
              <w:jc w:val="left"/>
              <w:rPr>
                <w:rFonts w:hint="default" w:ascii="宋体" w:hAnsi="宋体"/>
                <w:szCs w:val="21"/>
                <w:lang w:val="en-US" w:eastAsia="zh-CN"/>
              </w:rPr>
            </w:pPr>
            <w:r>
              <w:rPr>
                <w:rFonts w:hint="eastAsia" w:ascii="宋体" w:hAnsi="宋体"/>
                <w:szCs w:val="21"/>
                <w:lang w:val="en-US" w:eastAsia="zh-CN"/>
              </w:rPr>
              <w:t>2.家长资源：带领孩子观看自己的照片记录，感知自己正在逐渐长大，成为了中班哥哥姐姐。</w:t>
            </w:r>
          </w:p>
          <w:p>
            <w:pPr>
              <w:widowControl/>
              <w:jc w:val="left"/>
              <w:rPr>
                <w:rFonts w:hint="eastAsia" w:ascii="宋体" w:hAnsi="宋体"/>
                <w:szCs w:val="21"/>
                <w:lang w:val="en-US" w:eastAsia="zh-CN"/>
              </w:rPr>
            </w:pPr>
            <w:r>
              <w:rPr>
                <w:rFonts w:hint="eastAsia" w:ascii="宋体" w:hAnsi="宋体"/>
                <w:szCs w:val="21"/>
                <w:lang w:val="en-US" w:eastAsia="zh-CN"/>
              </w:rPr>
              <w:t>3.班级环境与材料调整： 布置主题墙“我升中班了”，让幼儿通过照片绘画表现自己的“长大”，将作品布置在主题墙上供大家欣赏。也可用幼儿原来不会做而现在会做的事来表现自己的长大。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1271" w:type="dxa"/>
            <w:gridSpan w:val="2"/>
            <w:vAlign w:val="center"/>
          </w:tcPr>
          <w:p>
            <w:pPr>
              <w:jc w:val="center"/>
              <w:rPr>
                <w:rFonts w:ascii="宋体" w:hAnsi="宋体"/>
                <w:szCs w:val="21"/>
              </w:rPr>
            </w:pPr>
            <w:r>
              <w:rPr>
                <w:rFonts w:hint="eastAsia" w:ascii="宋体" w:hAnsi="宋体"/>
                <w:b/>
                <w:bCs/>
                <w:szCs w:val="21"/>
              </w:rPr>
              <w:t>保育工作</w:t>
            </w:r>
          </w:p>
        </w:tc>
        <w:tc>
          <w:tcPr>
            <w:tcW w:w="8869" w:type="dxa"/>
            <w:gridSpan w:val="6"/>
            <w:tcBorders>
              <w:top w:val="nil"/>
              <w:bottom w:val="nil"/>
            </w:tcBorders>
            <w:vAlign w:val="center"/>
          </w:tcPr>
          <w:p>
            <w:pPr>
              <w:rPr>
                <w:rFonts w:hint="eastAsia" w:ascii="宋体" w:hAnsi="宋体" w:eastAsia="宋体"/>
                <w:szCs w:val="21"/>
                <w:lang w:eastAsia="zh-CN"/>
              </w:rPr>
            </w:pPr>
            <w:r>
              <w:rPr>
                <w:rFonts w:ascii="宋体" w:hAnsi="宋体"/>
                <w:color w:val="auto"/>
                <w:szCs w:val="21"/>
              </w:rPr>
              <w:t>1.</w:t>
            </w:r>
            <w:r>
              <w:rPr>
                <w:rFonts w:hint="eastAsia" w:ascii="宋体" w:hAnsi="宋体"/>
                <w:color w:val="auto"/>
                <w:szCs w:val="21"/>
                <w:lang w:val="en-US" w:eastAsia="zh-CN"/>
              </w:rPr>
              <w:t>督促幼儿自己整理脱下的衣物，学会自己的事情自己做。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trPr>
        <w:tc>
          <w:tcPr>
            <w:tcW w:w="1271" w:type="dxa"/>
            <w:gridSpan w:val="2"/>
            <w:vAlign w:val="center"/>
          </w:tcPr>
          <w:p>
            <w:pPr>
              <w:jc w:val="center"/>
              <w:rPr>
                <w:rFonts w:ascii="宋体" w:hAnsi="宋体"/>
                <w:szCs w:val="21"/>
              </w:rPr>
            </w:pPr>
            <w:r>
              <w:rPr>
                <w:rFonts w:hint="eastAsia" w:ascii="宋体" w:hAnsi="宋体"/>
                <w:b/>
                <w:bCs/>
                <w:szCs w:val="21"/>
              </w:rPr>
              <w:t>家园共育</w:t>
            </w:r>
          </w:p>
        </w:tc>
        <w:tc>
          <w:tcPr>
            <w:tcW w:w="8869" w:type="dxa"/>
            <w:gridSpan w:val="6"/>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教师有目的地与家长联系，了解幼儿健康、情绪等多方面的情况。</w:t>
            </w:r>
          </w:p>
          <w:p>
            <w:pPr>
              <w:rPr>
                <w:rFonts w:ascii="宋体" w:hAnsi="宋体"/>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家长给幼儿讲述长大有哪些典型的身体或者心理变化如鞋子穿不下了，衣服袖子变得短了，并说明原因。</w:t>
            </w:r>
          </w:p>
        </w:tc>
      </w:tr>
    </w:tbl>
    <w:p>
      <w:pPr>
        <w:ind w:left="-840" w:leftChars="-400"/>
        <w:jc w:val="center"/>
      </w:pPr>
      <w:r>
        <w:rPr>
          <w:rFonts w:hint="eastAsia"/>
          <w:sz w:val="24"/>
        </w:rPr>
        <w:t xml:space="preserve"> </w:t>
      </w:r>
      <w:r>
        <w:rPr>
          <w:sz w:val="24"/>
        </w:rPr>
        <w:t xml:space="preserve">   </w:t>
      </w:r>
      <w:r>
        <w:rPr>
          <w:rFonts w:hint="eastAsia"/>
          <w:sz w:val="24"/>
        </w:rPr>
        <w:t>班级老师：</w:t>
      </w:r>
      <w:r>
        <w:rPr>
          <w:rFonts w:hint="eastAsia"/>
          <w:sz w:val="24"/>
          <w:lang w:val="en-US" w:eastAsia="zh-CN"/>
        </w:rPr>
        <w:t>钱军 王瑾</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lang w:val="en-US" w:eastAsia="zh-CN"/>
        </w:rPr>
        <w:t>曹桂琴</w:t>
      </w:r>
      <w:r>
        <w:rPr>
          <w:rFonts w:asciiTheme="minorEastAsia" w:hAnsiTheme="minorEastAsia" w:eastAsiaTheme="minorEastAsia"/>
          <w:sz w:val="24"/>
        </w:rPr>
        <w:t xml:space="preserve">     </w:t>
      </w:r>
      <w:r>
        <w:rPr>
          <w:rFonts w:hint="eastAsia" w:asciiTheme="minorEastAsia" w:hAnsiTheme="minorEastAsia" w:eastAsiaTheme="minorEastAsia"/>
          <w:sz w:val="24"/>
          <w:lang w:val="en-US" w:eastAsia="zh-CN"/>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第</w:t>
      </w:r>
      <w:r>
        <w:rPr>
          <w:rFonts w:hint="eastAsia" w:asciiTheme="minorEastAsia" w:hAnsiTheme="minorEastAsia" w:eastAsiaTheme="minorEastAsia"/>
          <w:sz w:val="24"/>
          <w:lang w:val="en-US" w:eastAsia="zh-CN"/>
        </w:rPr>
        <w:t>一</w:t>
      </w:r>
      <w:r>
        <w:rPr>
          <w:rFonts w:hint="eastAsia" w:asciiTheme="minorEastAsia" w:hAnsiTheme="minorEastAsia" w:eastAsiaTheme="minorEastAsia"/>
          <w:sz w:val="24"/>
        </w:rPr>
        <w:t xml:space="preserve">周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20</w:t>
      </w:r>
      <w:r>
        <w:rPr>
          <w:rFonts w:asciiTheme="minorEastAsia" w:hAnsiTheme="minorEastAsia" w:eastAsiaTheme="minorEastAsia"/>
          <w:sz w:val="24"/>
        </w:rPr>
        <w:t>23</w:t>
      </w:r>
      <w:r>
        <w:rPr>
          <w:rFonts w:hint="eastAsia" w:asciiTheme="minorEastAsia" w:hAnsiTheme="minorEastAsia" w:eastAsiaTheme="minorEastAsia"/>
          <w:sz w:val="24"/>
        </w:rPr>
        <w:t>年</w:t>
      </w:r>
      <w:r>
        <w:rPr>
          <w:rFonts w:asciiTheme="minorEastAsia" w:hAnsiTheme="minorEastAsia" w:eastAsiaTheme="minorEastAsia"/>
          <w:sz w:val="24"/>
        </w:rPr>
        <w:t>9</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日——</w:t>
      </w:r>
      <w:r>
        <w:rPr>
          <w:rFonts w:asciiTheme="minorEastAsia" w:hAnsiTheme="minorEastAsia" w:eastAsiaTheme="minorEastAsia"/>
          <w:sz w:val="24"/>
        </w:rPr>
        <w:t>9</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8</w:t>
      </w:r>
      <w:r>
        <w:rPr>
          <w:rFonts w:hint="eastAsia" w:asciiTheme="minorEastAsia" w:hAnsiTheme="minorEastAsia" w:eastAsiaTheme="minorEastAsia"/>
          <w:sz w:val="24"/>
        </w:rPr>
        <w:t>日</w:t>
      </w:r>
    </w:p>
    <w:sectPr>
      <w:headerReference r:id="rId3" w:type="default"/>
      <w:footerReference r:id="rId4" w:type="default"/>
      <w:pgSz w:w="11906" w:h="16838"/>
      <w:pgMar w:top="1440" w:right="907" w:bottom="1440" w:left="9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drawing>
        <wp:inline distT="0" distB="0" distL="0" distR="0">
          <wp:extent cx="842645" cy="413385"/>
          <wp:effectExtent l="0" t="0" r="0" b="5715"/>
          <wp:docPr id="13971236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123604"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42645" cy="413385"/>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sz w:val="21"/>
        <w:szCs w:val="21"/>
      </w:rPr>
    </w:pPr>
    <w:r>
      <w:rPr>
        <w:rFonts w:hint="eastAsia"/>
        <w:sz w:val="21"/>
        <w:szCs w:val="21"/>
      </w:rPr>
      <w:t>带着想象长大</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lYTQ5NmI4Nzc2YjkzOTlkYjYxZmUzNDQ5MThiMzUifQ=="/>
  </w:docVars>
  <w:rsids>
    <w:rsidRoot w:val="007D057B"/>
    <w:rsid w:val="000443E9"/>
    <w:rsid w:val="000A5B38"/>
    <w:rsid w:val="000B39D2"/>
    <w:rsid w:val="00186727"/>
    <w:rsid w:val="0025199A"/>
    <w:rsid w:val="00270186"/>
    <w:rsid w:val="003A7936"/>
    <w:rsid w:val="00405269"/>
    <w:rsid w:val="00416693"/>
    <w:rsid w:val="004F636D"/>
    <w:rsid w:val="0057337E"/>
    <w:rsid w:val="00591A10"/>
    <w:rsid w:val="00593BCC"/>
    <w:rsid w:val="00615D66"/>
    <w:rsid w:val="00635408"/>
    <w:rsid w:val="0066006A"/>
    <w:rsid w:val="00694B2C"/>
    <w:rsid w:val="006955A4"/>
    <w:rsid w:val="006F7849"/>
    <w:rsid w:val="007D057B"/>
    <w:rsid w:val="007D78DC"/>
    <w:rsid w:val="007E0376"/>
    <w:rsid w:val="0084003B"/>
    <w:rsid w:val="0092550C"/>
    <w:rsid w:val="0094728A"/>
    <w:rsid w:val="009A7030"/>
    <w:rsid w:val="009F1BF1"/>
    <w:rsid w:val="00A152B6"/>
    <w:rsid w:val="00A36E44"/>
    <w:rsid w:val="00A91A65"/>
    <w:rsid w:val="00B57091"/>
    <w:rsid w:val="00B95276"/>
    <w:rsid w:val="00D87B05"/>
    <w:rsid w:val="00D93CC1"/>
    <w:rsid w:val="00F05B3A"/>
    <w:rsid w:val="00F832EE"/>
    <w:rsid w:val="00FA25F8"/>
    <w:rsid w:val="00FD62AE"/>
    <w:rsid w:val="53FE259A"/>
    <w:rsid w:val="556D7C90"/>
    <w:rsid w:val="71AD37BF"/>
    <w:rsid w:val="7FA33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ind w:firstLine="480" w:firstLineChars="200"/>
    </w:pPr>
    <w:rPr>
      <w:rFonts w:ascii="Calibri" w:hAnsi="Calibri"/>
      <w:sz w:val="24"/>
    </w:rPr>
  </w:style>
  <w:style w:type="paragraph" w:styleId="3">
    <w:name w:val="Balloon Text"/>
    <w:basedOn w:val="1"/>
    <w:link w:val="10"/>
    <w:semiHidden/>
    <w:unhideWhenUsed/>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批注框文本 字符"/>
    <w:basedOn w:val="7"/>
    <w:link w:val="3"/>
    <w:semiHidden/>
    <w:uiPriority w:val="99"/>
    <w:rPr>
      <w:sz w:val="18"/>
      <w:szCs w:val="18"/>
    </w:rPr>
  </w:style>
  <w:style w:type="character" w:customStyle="1" w:styleId="11">
    <w:name w:val="正文文本缩进 字符"/>
    <w:basedOn w:val="7"/>
    <w:link w:val="2"/>
    <w:qFormat/>
    <w:uiPriority w:val="0"/>
    <w:rPr>
      <w:rFonts w:ascii="Calibri" w:hAnsi="Calibri" w:eastAsia="宋体" w:cs="Times New Roman"/>
      <w:sz w:val="24"/>
      <w:szCs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1060</Words>
  <Characters>1074</Characters>
  <Lines>7</Lines>
  <Paragraphs>2</Paragraphs>
  <TotalTime>29</TotalTime>
  <ScaleCrop>false</ScaleCrop>
  <LinksUpToDate>false</LinksUpToDate>
  <CharactersWithSpaces>1171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2023-08-17T07:16:00Z</dcterms:created>
  <dc:creator>Administrator</dc:creator>
  <cp:lastModifiedBy> 王瑾</cp:lastModifiedBy>
  <dcterms:modified xsi:type="dcterms:W3CDTF">2023-09-02T08:33:50Z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9337F65995004795BF627E5087FA483F_13</vt:lpwstr>
  </property>
</Properties>
</file>