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3BA" w:rsidRDefault="008121E6" w:rsidP="008F0311">
      <w:pPr>
        <w:spacing w:before="117"/>
        <w:jc w:val="center"/>
        <w:rPr>
          <w:rFonts w:ascii="黑体" w:eastAsia="黑体" w:hAnsi="黑体" w:cs="黑体"/>
          <w:spacing w:val="7"/>
          <w:sz w:val="30"/>
          <w:szCs w:val="30"/>
          <w:lang w:eastAsia="zh-CN"/>
        </w:rPr>
      </w:pPr>
      <w:r>
        <w:rPr>
          <w:rFonts w:ascii="黑体" w:eastAsia="黑体" w:hAnsi="黑体" w:cs="黑体" w:hint="eastAsia"/>
          <w:spacing w:val="7"/>
          <w:sz w:val="30"/>
          <w:szCs w:val="30"/>
          <w:lang w:eastAsia="zh-CN"/>
        </w:rPr>
        <w:t>勇于面对挫折·唱响生命赞歌</w:t>
      </w:r>
      <w:r w:rsidR="008F0311">
        <w:rPr>
          <w:rFonts w:ascii="黑体" w:eastAsia="黑体" w:hAnsi="黑体" w:cs="黑体" w:hint="eastAsia"/>
          <w:spacing w:val="7"/>
          <w:sz w:val="30"/>
          <w:szCs w:val="30"/>
          <w:lang w:eastAsia="zh-CN"/>
        </w:rPr>
        <w:t>—</w:t>
      </w:r>
      <w:r>
        <w:rPr>
          <w:rFonts w:ascii="黑体" w:eastAsia="黑体" w:hAnsi="黑体" w:cs="黑体" w:hint="eastAsia"/>
          <w:spacing w:val="7"/>
          <w:sz w:val="30"/>
          <w:szCs w:val="30"/>
          <w:lang w:eastAsia="zh-CN"/>
        </w:rPr>
        <w:t>挫折教育主题班会方案设计</w:t>
      </w:r>
    </w:p>
    <w:p w:rsidR="002823BA" w:rsidRDefault="008121E6" w:rsidP="008F0311">
      <w:pPr>
        <w:spacing w:line="440" w:lineRule="exact"/>
        <w:jc w:val="center"/>
        <w:rPr>
          <w:rFonts w:ascii="宋体" w:eastAsia="宋体" w:hAnsi="宋体" w:cs="宋体"/>
          <w:spacing w:val="7"/>
          <w:sz w:val="24"/>
          <w:szCs w:val="24"/>
          <w:lang w:eastAsia="zh-CN"/>
        </w:rPr>
      </w:pPr>
      <w:r>
        <w:rPr>
          <w:rFonts w:ascii="宋体" w:eastAsia="宋体" w:hAnsi="宋体" w:cs="宋体" w:hint="eastAsia"/>
          <w:spacing w:val="7"/>
          <w:sz w:val="24"/>
          <w:szCs w:val="24"/>
          <w:lang w:eastAsia="zh-CN"/>
        </w:rPr>
        <w:t>常州市武进区坂上初级中学 李玉</w:t>
      </w:r>
    </w:p>
    <w:p w:rsidR="002823BA" w:rsidRDefault="008121E6" w:rsidP="008F0311">
      <w:p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一、教育背景</w:t>
      </w:r>
    </w:p>
    <w:p w:rsidR="002823BA" w:rsidRDefault="008121E6" w:rsidP="008F0311">
      <w:pPr>
        <w:spacing w:line="440" w:lineRule="exact"/>
        <w:ind w:firstLineChars="200" w:firstLine="480"/>
        <w:rPr>
          <w:rFonts w:asciiTheme="minorEastAsia" w:eastAsiaTheme="minorEastAsia" w:hAnsiTheme="minorEastAsia" w:cstheme="minorEastAsia"/>
          <w:spacing w:val="8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《中小学心理健康教育指导纲要（2012修订）》中明确指出，“心理健康教育的总目标是：提高全体学生的心理素质，培养他们积极乐观、健康向上的心理品质，充分开发他们的心理潜能，促进学生身心和谐可持续发展，为他们健康成长和幸福生活奠定基础。”初中年级学生的心理健康教育内容主要包括：“逐步适应生活和社会的各种变化，着重培养应对失败和挫折的能力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”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lang w:eastAsia="zh-CN"/>
        </w:rPr>
        <w:t>教育目标</w:t>
      </w:r>
    </w:p>
    <w:p w:rsidR="002823BA" w:rsidRDefault="008121E6" w:rsidP="00503E5B">
      <w:pPr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1.学生觉察、感知自身的压力源，通过绘画的方式把心理压力进行外化和创造性艺术表达。</w:t>
      </w:r>
    </w:p>
    <w:p w:rsidR="002823BA" w:rsidRDefault="008121E6" w:rsidP="00503E5B">
      <w:pPr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2.正确认识压力对身心健康的影响取决于对压力的认知，影响情绪和行为的结果并不是压力本身，而是我们对压力的看法。</w:t>
      </w:r>
    </w:p>
    <w:p w:rsidR="002823BA" w:rsidRDefault="008121E6" w:rsidP="00503E5B">
      <w:pPr>
        <w:spacing w:line="440" w:lineRule="exact"/>
        <w:ind w:leftChars="4" w:left="8" w:firstLineChars="200" w:firstLine="480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3.了解压力有其存在的意义和价值，尝试接纳压力的存在，积极看待压力。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sz w:val="24"/>
          <w:szCs w:val="24"/>
          <w:lang w:eastAsia="zh-CN"/>
        </w:rPr>
        <w:t>班情分析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根据埃里克森的心理发展观，青少年面临的主要困境是自我同一性混乱。同一性混乱表现在自我认识不全面，不客观，由此导致自我认知偏差、自卑等问题。在压力情境下，学生容易产生消极的情绪体验，部分学生会感到紧张焦虑，继而想逃避，不能积极乐观去看待压力并积极应对。因此，帮助青少年培养乐观的人格特质，积极看待压力具有重要的意义。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农村初中生面临严峻的升学形式，繁重的学业任务。除此之外，与父母的沟通困难、外在环境的诱惑等都可能成为学生的压力源。临近期中，初二年级的学生面临较多科目的复习备考，更需调整自身应对压力的状态，轻装上阵，积极应对。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班会主题：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勇于面对挫折·唱响生命赞歌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时间地点与参与人员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2023年4月4日班会课，八（2）班教室，全体学生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设计思路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暖身阶段，创设游戏情境，真实</w:t>
      </w:r>
      <w:r>
        <w:rPr>
          <w:rFonts w:asciiTheme="minorEastAsia" w:eastAsiaTheme="minorEastAsia" w:hAnsiTheme="minorEastAsia" w:cstheme="minorEastAsia" w:hint="eastAsia"/>
          <w:spacing w:val="15"/>
          <w:sz w:val="24"/>
          <w:szCs w:val="24"/>
          <w:lang w:eastAsia="zh-CN"/>
        </w:rPr>
        <w:t>体</w:t>
      </w: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验逆境，由此导入主题；体验阶段，通过绘制自身“鸭梨”档案，引导学生认识到压力</w:t>
      </w:r>
      <w:r>
        <w:rPr>
          <w:rFonts w:asciiTheme="minorEastAsia" w:eastAsiaTheme="minorEastAsia" w:hAnsiTheme="minorEastAsia" w:cstheme="minorEastAsia" w:hint="eastAsia"/>
          <w:spacing w:val="-11"/>
          <w:sz w:val="24"/>
          <w:szCs w:val="24"/>
          <w:lang w:eastAsia="zh-CN"/>
        </w:rPr>
        <w:t>不</w:t>
      </w:r>
      <w:r>
        <w:rPr>
          <w:rFonts w:asciiTheme="minorEastAsia" w:eastAsiaTheme="minorEastAsia" w:hAnsiTheme="minorEastAsia" w:cstheme="minorEastAsia" w:hint="eastAsia"/>
          <w:spacing w:val="-8"/>
          <w:sz w:val="24"/>
          <w:szCs w:val="24"/>
          <w:lang w:eastAsia="zh-CN"/>
        </w:rPr>
        <w:t>可避免。工作阶段，</w:t>
      </w:r>
      <w:r>
        <w:rPr>
          <w:rFonts w:asciiTheme="minorEastAsia" w:eastAsiaTheme="minorEastAsia" w:hAnsiTheme="minorEastAsia" w:cstheme="minorEastAsia" w:hint="eastAsia"/>
          <w:spacing w:val="6"/>
          <w:sz w:val="24"/>
          <w:szCs w:val="24"/>
          <w:lang w:eastAsia="zh-CN"/>
        </w:rPr>
        <w:t>引导</w:t>
      </w:r>
      <w:r>
        <w:rPr>
          <w:rFonts w:asciiTheme="minorEastAsia" w:eastAsiaTheme="minorEastAsia" w:hAnsiTheme="minorEastAsia" w:cstheme="minorEastAsia" w:hint="eastAsia"/>
          <w:spacing w:val="6"/>
          <w:sz w:val="24"/>
          <w:szCs w:val="24"/>
          <w:lang w:eastAsia="zh-CN"/>
        </w:rPr>
        <w:lastRenderedPageBreak/>
        <w:t>学生理解缓解压力的策略</w:t>
      </w:r>
      <w:r>
        <w:rPr>
          <w:rFonts w:asciiTheme="minorEastAsia" w:eastAsiaTheme="minorEastAsia" w:hAnsiTheme="minorEastAsia" w:cstheme="minorEastAsia" w:hint="eastAsia"/>
          <w:spacing w:val="7"/>
          <w:sz w:val="24"/>
          <w:szCs w:val="24"/>
          <w:lang w:eastAsia="zh-CN"/>
        </w:rPr>
        <w:t>。通过观看TED演讲《如何跟压力做朋友》，引导学生探索自己的压力缓解方式。结束阶段，通过分享学生感受，引导学生回忆、觉察自身压力，将本节课的知识和技能学以致用。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活动准备</w:t>
      </w:r>
    </w:p>
    <w:p w:rsidR="002823BA" w:rsidRDefault="008121E6" w:rsidP="008F0311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480"/>
        <w:textAlignment w:val="auto"/>
        <w:rPr>
          <w:rFonts w:asciiTheme="minorEastAsia" w:eastAsiaTheme="minorEastAsia" w:hAnsiTheme="minorEastAsia" w:cstheme="minor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1. 学生描绘自己“鸭梨”最大状态，制作我的“鸭梨”档案。</w:t>
      </w:r>
    </w:p>
    <w:p w:rsidR="002823BA" w:rsidRDefault="008121E6" w:rsidP="008F0311">
      <w:pPr>
        <w:widowControl w:val="0"/>
        <w:kinsoku/>
        <w:autoSpaceDE/>
        <w:autoSpaceDN/>
        <w:adjustRightInd/>
        <w:snapToGrid/>
        <w:spacing w:line="440" w:lineRule="exact"/>
        <w:ind w:firstLineChars="200" w:firstLine="480"/>
        <w:textAlignment w:val="auto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2. 教师按照知情意行的德育环节设计班会并制作PPT。</w:t>
      </w:r>
    </w:p>
    <w:p w:rsidR="002823BA" w:rsidRDefault="008121E6" w:rsidP="008F0311">
      <w:pPr>
        <w:numPr>
          <w:ilvl w:val="0"/>
          <w:numId w:val="1"/>
        </w:num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t>具体实施过程</w:t>
      </w:r>
    </w:p>
    <w:tbl>
      <w:tblPr>
        <w:tblStyle w:val="a3"/>
        <w:tblpPr w:leftFromText="180" w:rightFromText="180" w:vertAnchor="text" w:horzAnchor="margin" w:tblpXSpec="center" w:tblpY="217"/>
        <w:tblW w:w="9540" w:type="dxa"/>
        <w:tblLook w:val="04A0"/>
      </w:tblPr>
      <w:tblGrid>
        <w:gridCol w:w="704"/>
        <w:gridCol w:w="1276"/>
        <w:gridCol w:w="4471"/>
        <w:gridCol w:w="3089"/>
      </w:tblGrid>
      <w:tr w:rsidR="002823BA">
        <w:tc>
          <w:tcPr>
            <w:tcW w:w="704" w:type="dxa"/>
          </w:tcPr>
          <w:p w:rsidR="002823BA" w:rsidRDefault="008121E6" w:rsidP="008F0311">
            <w:pPr>
              <w:spacing w:line="3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活动阶段</w:t>
            </w:r>
          </w:p>
        </w:tc>
        <w:tc>
          <w:tcPr>
            <w:tcW w:w="1276" w:type="dxa"/>
          </w:tcPr>
          <w:p w:rsidR="002823BA" w:rsidRDefault="008121E6" w:rsidP="008F0311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活动名称</w:t>
            </w:r>
          </w:p>
        </w:tc>
        <w:tc>
          <w:tcPr>
            <w:tcW w:w="4471" w:type="dxa"/>
          </w:tcPr>
          <w:p w:rsidR="002823BA" w:rsidRDefault="008121E6" w:rsidP="008F0311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活动内容</w:t>
            </w:r>
          </w:p>
        </w:tc>
        <w:tc>
          <w:tcPr>
            <w:tcW w:w="3089" w:type="dxa"/>
          </w:tcPr>
          <w:p w:rsidR="002823BA" w:rsidRDefault="008121E6" w:rsidP="008F0311">
            <w:pPr>
              <w:spacing w:line="44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活动意图</w:t>
            </w:r>
          </w:p>
        </w:tc>
      </w:tr>
      <w:tr w:rsidR="002823BA">
        <w:tc>
          <w:tcPr>
            <w:tcW w:w="704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热身阶段</w:t>
            </w:r>
          </w:p>
        </w:tc>
        <w:tc>
          <w:tcPr>
            <w:tcW w:w="1276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“鸭梨”面面观</w:t>
            </w:r>
          </w:p>
        </w:tc>
        <w:tc>
          <w:tcPr>
            <w:tcW w:w="4471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1.你划我猜:学生通过肢体表达或语言表达上台比划主题词，引出课程主题——“压力”。</w:t>
            </w:r>
          </w:p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 xml:space="preserve">2.“鸭梨”面面观；学生分享日常生活中的“鸭梨山大”的情景。 </w:t>
            </w:r>
          </w:p>
        </w:tc>
        <w:tc>
          <w:tcPr>
            <w:tcW w:w="3089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（1）你划我猜的环节，活跃气氛，吸引注意，直奔主题；</w:t>
            </w:r>
          </w:p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（2）联系生活，分享压力情景，明确自身的压力源。</w:t>
            </w:r>
          </w:p>
        </w:tc>
      </w:tr>
      <w:tr w:rsidR="002823BA">
        <w:tc>
          <w:tcPr>
            <w:tcW w:w="704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体验阶段</w:t>
            </w:r>
          </w:p>
        </w:tc>
        <w:tc>
          <w:tcPr>
            <w:tcW w:w="1276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我的“鸭梨”档案</w:t>
            </w:r>
          </w:p>
        </w:tc>
        <w:tc>
          <w:tcPr>
            <w:tcW w:w="4471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学生描绘自己“鸭梨”最大状态，制作我的“鸭梨”档案。当时候“鸭梨”的名字、重量分别是什么？通常在什么时间出现？可能带来些什么结果？</w:t>
            </w:r>
          </w:p>
        </w:tc>
        <w:tc>
          <w:tcPr>
            <w:tcW w:w="3089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通过创造性的艺术表达帮助学生觉察、看见和表达心理压力。</w:t>
            </w:r>
          </w:p>
        </w:tc>
      </w:tr>
      <w:tr w:rsidR="002823BA">
        <w:tc>
          <w:tcPr>
            <w:tcW w:w="704" w:type="dxa"/>
            <w:vMerge w:val="restart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工作阶段</w:t>
            </w:r>
          </w:p>
        </w:tc>
        <w:tc>
          <w:tcPr>
            <w:tcW w:w="1276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压力审判法庭</w:t>
            </w:r>
          </w:p>
        </w:tc>
        <w:tc>
          <w:tcPr>
            <w:tcW w:w="4471" w:type="dxa"/>
          </w:tcPr>
          <w:p w:rsidR="002823BA" w:rsidRDefault="008121E6" w:rsidP="008F0311">
            <w:pPr>
              <w:spacing w:line="42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1.观看TED演讲《如何跟压力做朋友》；</w:t>
            </w:r>
          </w:p>
          <w:p w:rsidR="002823BA" w:rsidRDefault="008121E6" w:rsidP="008F0311">
            <w:pPr>
              <w:spacing w:line="42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2.引导学生总结，我们对压力的错误认知影响我们的身心健康。</w:t>
            </w:r>
          </w:p>
        </w:tc>
        <w:tc>
          <w:tcPr>
            <w:tcW w:w="3089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通过心理实验，引导学生正确认识到压力。</w:t>
            </w:r>
          </w:p>
        </w:tc>
      </w:tr>
      <w:tr w:rsidR="002823BA">
        <w:tc>
          <w:tcPr>
            <w:tcW w:w="704" w:type="dxa"/>
            <w:vMerge/>
          </w:tcPr>
          <w:p w:rsidR="002823BA" w:rsidRDefault="002823BA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“鸭梨”大变身</w:t>
            </w:r>
          </w:p>
        </w:tc>
        <w:tc>
          <w:tcPr>
            <w:tcW w:w="4471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1.冥想放松，学生回忆和思考“鸭梨山大”的困境下预想中的后果“真的会发生吗？有没有例外的情况？当时是怎么做到的？压力有没有锻炼了你什么能力？压力有没有积极意义”？</w:t>
            </w:r>
          </w:p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2. 在原来基础上进行“鸭梨”大变身，并写下想对它说的话。</w:t>
            </w:r>
          </w:p>
        </w:tc>
        <w:tc>
          <w:tcPr>
            <w:tcW w:w="3089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（1）冥想放松的方式引导学生寻找问题的例外，寻找压力的积极意义和自身的应对资源。</w:t>
            </w:r>
          </w:p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（2）绘画创作和自我对话的形式对压力进行积极赋义。</w:t>
            </w:r>
          </w:p>
        </w:tc>
      </w:tr>
      <w:tr w:rsidR="002823BA">
        <w:tc>
          <w:tcPr>
            <w:tcW w:w="704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总结阶段</w:t>
            </w:r>
          </w:p>
        </w:tc>
        <w:tc>
          <w:tcPr>
            <w:tcW w:w="1276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b/>
                <w:sz w:val="24"/>
                <w:szCs w:val="24"/>
              </w:rPr>
              <w:t>我的“鸭梨”朋友</w:t>
            </w:r>
          </w:p>
        </w:tc>
        <w:tc>
          <w:tcPr>
            <w:tcW w:w="4471" w:type="dxa"/>
          </w:tcPr>
          <w:p w:rsidR="002823BA" w:rsidRDefault="008121E6" w:rsidP="008F0311">
            <w:pPr>
              <w:spacing w:line="42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1．学生分享课程感受、总结收获。</w:t>
            </w:r>
          </w:p>
          <w:p w:rsidR="002823BA" w:rsidRDefault="008121E6" w:rsidP="008F0311">
            <w:pPr>
              <w:spacing w:line="42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2. 教师点播：压力不可能、也不需要消失，它是我们的朋友还是敌人，</w:t>
            </w:r>
          </w:p>
          <w:p w:rsidR="002823BA" w:rsidRDefault="008121E6" w:rsidP="008F0311">
            <w:pPr>
              <w:spacing w:line="420" w:lineRule="exact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取决于我们的想法。</w:t>
            </w:r>
          </w:p>
        </w:tc>
        <w:tc>
          <w:tcPr>
            <w:tcW w:w="3089" w:type="dxa"/>
          </w:tcPr>
          <w:p w:rsidR="002823BA" w:rsidRDefault="008121E6" w:rsidP="008F0311">
            <w:pPr>
              <w:spacing w:line="440" w:lineRule="exact"/>
              <w:rPr>
                <w:rFonts w:asciiTheme="minorEastAsia" w:eastAsia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  <w:lang w:eastAsia="zh-CN"/>
              </w:rPr>
              <w:t>学生分享本课的体验和感受，教师适时加以点拨与提升，灌注希望。</w:t>
            </w:r>
          </w:p>
        </w:tc>
      </w:tr>
    </w:tbl>
    <w:p w:rsidR="002823BA" w:rsidRDefault="008121E6" w:rsidP="008F0311">
      <w:pPr>
        <w:spacing w:line="440" w:lineRule="exact"/>
        <w:rPr>
          <w:rFonts w:asciiTheme="minorEastAsia" w:eastAsiaTheme="minorEastAsia" w:hAnsiTheme="minorEastAsia" w:cstheme="minorEastAsia"/>
          <w:b/>
          <w:bCs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b/>
          <w:bCs/>
          <w:spacing w:val="8"/>
          <w:sz w:val="24"/>
          <w:szCs w:val="24"/>
          <w:lang w:eastAsia="zh-CN"/>
        </w:rPr>
        <w:lastRenderedPageBreak/>
        <w:t xml:space="preserve">九、反思与改进 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通过本次班会活动，同学们对压力有了更积极的认识，认识到实现自身价值就要以积极的心态、勇气去面对压力、战胜压力。从同学们的感悟中可以看出本节班会课取得了预期效果。</w:t>
      </w:r>
    </w:p>
    <w:p w:rsidR="002823BA" w:rsidRDefault="008121E6" w:rsidP="008F0311">
      <w:pPr>
        <w:spacing w:line="440" w:lineRule="exact"/>
        <w:ind w:firstLineChars="200" w:firstLine="512"/>
        <w:rPr>
          <w:rFonts w:asciiTheme="minorEastAsia" w:eastAsiaTheme="minorEastAsia" w:hAnsiTheme="minorEastAsia" w:cstheme="minorEastAsia"/>
          <w:spacing w:val="8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spacing w:val="8"/>
          <w:sz w:val="24"/>
          <w:szCs w:val="24"/>
          <w:lang w:eastAsia="zh-CN"/>
        </w:rPr>
        <w:t>通过这次班会活动，我也感受到同学们在学习和生活中缺少信心和勇气，在今后的教学中要适当融入提升信心的内容，让他们在面对挫折时要有志气、有毅力，把压力看成人生的动力。</w:t>
      </w:r>
    </w:p>
    <w:p w:rsidR="002823BA" w:rsidRDefault="002823BA" w:rsidP="008F0311">
      <w:pPr>
        <w:spacing w:line="440" w:lineRule="exact"/>
        <w:rPr>
          <w:lang w:eastAsia="zh-CN"/>
        </w:rPr>
      </w:pPr>
      <w:bookmarkStart w:id="0" w:name="_GoBack"/>
      <w:bookmarkEnd w:id="0"/>
    </w:p>
    <w:sectPr w:rsidR="002823BA" w:rsidSect="002823BA">
      <w:headerReference w:type="default" r:id="rId7"/>
      <w:footerReference w:type="default" r:id="rId8"/>
      <w:pgSz w:w="11906" w:h="16839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089F" w:rsidRDefault="0006089F">
      <w:r>
        <w:separator/>
      </w:r>
    </w:p>
  </w:endnote>
  <w:endnote w:type="continuationSeparator" w:id="1">
    <w:p w:rsidR="0006089F" w:rsidRDefault="000608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BA" w:rsidRDefault="002823BA">
    <w:pPr>
      <w:spacing w:line="188" w:lineRule="auto"/>
      <w:ind w:left="4456"/>
      <w:rPr>
        <w:rFonts w:ascii="Calibri" w:eastAsia="Calibri" w:hAnsi="Calibri" w:cs="Calibri"/>
        <w:sz w:val="17"/>
        <w:szCs w:val="17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089F" w:rsidRDefault="0006089F">
      <w:r>
        <w:separator/>
      </w:r>
    </w:p>
  </w:footnote>
  <w:footnote w:type="continuationSeparator" w:id="1">
    <w:p w:rsidR="0006089F" w:rsidRDefault="000608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23BA" w:rsidRDefault="008121E6">
    <w:pPr>
      <w:widowControl w:val="0"/>
      <w:pBdr>
        <w:bottom w:val="none" w:sz="0" w:space="1" w:color="auto"/>
      </w:pBdr>
      <w:kinsoku/>
      <w:autoSpaceDE/>
      <w:autoSpaceDN/>
      <w:adjustRightInd/>
      <w:jc w:val="both"/>
      <w:textAlignment w:val="auto"/>
      <w:rPr>
        <w:rFonts w:ascii="Times New Roman" w:eastAsia="宋体" w:hAnsi="Times New Roman" w:cs="Times New Roman"/>
        <w:snapToGrid/>
        <w:color w:val="auto"/>
        <w:sz w:val="2"/>
        <w:szCs w:val="2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4457700</wp:posOffset>
          </wp:positionH>
          <wp:positionV relativeFrom="paragraph">
            <wp:posOffset>107315</wp:posOffset>
          </wp:positionV>
          <wp:extent cx="9525" cy="9525"/>
          <wp:effectExtent l="0" t="0" r="0" b="0"/>
          <wp:wrapNone/>
          <wp:docPr id="1" name="图片 4" descr="学科网 zxxk.c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4" descr="学科网 zxxk.com"/>
                  <pic:cNvPicPr>
                    <a:picLocks noChangeAspect="1"/>
                  </pic:cNvPicPr>
                </pic:nvPicPr>
                <pic:blipFill>
                  <a:blip r:embed="rId1" r:link="rId2"/>
                  <a:stretch>
                    <a:fillRect/>
                  </a:stretch>
                </pic:blipFill>
                <pic:spPr>
                  <a:xfrm>
                    <a:off x="0" y="0"/>
                    <a:ext cx="9525" cy="9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64419" w:rsidRPr="00B64419"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.75pt;height:.75pt" filled="f" stroked="f" strokecolor="white">
          <v:fill color2="#aaa"/>
          <v:textpath style="font-family:&quot;宋体&quot;;font-size:8pt;v-text-spacing:78650f" trim="t" fitpath="t" string="学科网（北京）股份有限公司 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D481EACC"/>
    <w:multiLevelType w:val="singleLevel"/>
    <w:tmpl w:val="D481EACC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IxNGFjNmNkM2UwYzljNDNlMTVkZTBmYTQ4NTRhYzcifQ=="/>
  </w:docVars>
  <w:rsids>
    <w:rsidRoot w:val="55B45617"/>
    <w:rsid w:val="0006089F"/>
    <w:rsid w:val="002823BA"/>
    <w:rsid w:val="00503E5B"/>
    <w:rsid w:val="008121E6"/>
    <w:rsid w:val="008F0311"/>
    <w:rsid w:val="00B64419"/>
    <w:rsid w:val="55B45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23BA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2823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8F0311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F0311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5">
    <w:name w:val="footer"/>
    <w:basedOn w:val="a"/>
    <w:link w:val="Char0"/>
    <w:rsid w:val="008F031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F0311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2525252525252525257B75232B38-A165-1FB7-499C-2E1C792CACB5%252525252525252525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259</Words>
  <Characters>1479</Characters>
  <Application>Microsoft Office Word</Application>
  <DocSecurity>0</DocSecurity>
  <Lines>12</Lines>
  <Paragraphs>3</Paragraphs>
  <ScaleCrop>false</ScaleCrop>
  <Company>xt256.com</Company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李重光</dc:creator>
  <cp:lastModifiedBy>yu</cp:lastModifiedBy>
  <cp:revision>3</cp:revision>
  <dcterms:created xsi:type="dcterms:W3CDTF">2023-05-31T07:35:00Z</dcterms:created>
  <dcterms:modified xsi:type="dcterms:W3CDTF">2023-05-31T07:49:00Z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321F9A4841224D7DACF8E91FEDF77C49_11</vt:lpwstr>
  </property>
</Properties>
</file>