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3887" w:type="dxa"/>
        <w:tblLayout w:type="fixed"/>
        <w:tblLook w:val="04A0" w:firstRow="1" w:lastRow="0" w:firstColumn="1" w:lastColumn="0" w:noHBand="0" w:noVBand="1"/>
      </w:tblPr>
      <w:tblGrid>
        <w:gridCol w:w="613"/>
        <w:gridCol w:w="1509"/>
        <w:gridCol w:w="3685"/>
        <w:gridCol w:w="1276"/>
        <w:gridCol w:w="850"/>
        <w:gridCol w:w="880"/>
        <w:gridCol w:w="964"/>
        <w:gridCol w:w="1275"/>
        <w:gridCol w:w="2835"/>
      </w:tblGrid>
      <w:tr w:rsidR="00AF7380" w:rsidTr="000870CF">
        <w:tc>
          <w:tcPr>
            <w:tcW w:w="613" w:type="dxa"/>
          </w:tcPr>
          <w:p w:rsidR="009C555F" w:rsidRPr="009C555F" w:rsidRDefault="009C555F" w:rsidP="009C555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C555F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509" w:type="dxa"/>
          </w:tcPr>
          <w:p w:rsidR="009C555F" w:rsidRPr="009C555F" w:rsidRDefault="009C555F" w:rsidP="009C555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3685" w:type="dxa"/>
          </w:tcPr>
          <w:p w:rsidR="009C555F" w:rsidRPr="009C555F" w:rsidRDefault="009C555F" w:rsidP="009C555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C555F">
              <w:rPr>
                <w:rFonts w:asciiTheme="minorEastAsia" w:eastAsiaTheme="minorEastAsia" w:hAnsiTheme="minorEastAsia" w:hint="eastAsia"/>
                <w:sz w:val="28"/>
                <w:szCs w:val="28"/>
              </w:rPr>
              <w:t>图片</w:t>
            </w:r>
          </w:p>
        </w:tc>
        <w:tc>
          <w:tcPr>
            <w:tcW w:w="1276" w:type="dxa"/>
          </w:tcPr>
          <w:p w:rsidR="009C555F" w:rsidRPr="009C555F" w:rsidRDefault="00BE1353" w:rsidP="009C555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规格</w:t>
            </w:r>
          </w:p>
        </w:tc>
        <w:tc>
          <w:tcPr>
            <w:tcW w:w="850" w:type="dxa"/>
          </w:tcPr>
          <w:p w:rsidR="009C555F" w:rsidRPr="009C555F" w:rsidRDefault="009C555F" w:rsidP="009C555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C555F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880" w:type="dxa"/>
          </w:tcPr>
          <w:p w:rsidR="009C555F" w:rsidRPr="009C555F" w:rsidRDefault="009C555F" w:rsidP="009C555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C555F">
              <w:rPr>
                <w:rFonts w:asciiTheme="minorEastAsia" w:eastAsiaTheme="minorEastAsia" w:hAnsiTheme="minorEastAsia" w:hint="eastAsia"/>
                <w:sz w:val="28"/>
                <w:szCs w:val="28"/>
              </w:rPr>
              <w:t>数量</w:t>
            </w:r>
          </w:p>
        </w:tc>
        <w:tc>
          <w:tcPr>
            <w:tcW w:w="964" w:type="dxa"/>
          </w:tcPr>
          <w:p w:rsidR="009C555F" w:rsidRPr="009C555F" w:rsidRDefault="009C555F" w:rsidP="009C555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C555F">
              <w:rPr>
                <w:rFonts w:asciiTheme="minorEastAsia" w:eastAsiaTheme="minorEastAsia" w:hAnsiTheme="minorEastAsia" w:hint="eastAsia"/>
                <w:sz w:val="28"/>
                <w:szCs w:val="28"/>
              </w:rPr>
              <w:t>单价</w:t>
            </w:r>
          </w:p>
        </w:tc>
        <w:tc>
          <w:tcPr>
            <w:tcW w:w="1275" w:type="dxa"/>
          </w:tcPr>
          <w:p w:rsidR="009C555F" w:rsidRPr="009C555F" w:rsidRDefault="009C555F" w:rsidP="009C555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C555F">
              <w:rPr>
                <w:rFonts w:asciiTheme="minorEastAsia" w:eastAsiaTheme="minorEastAsia" w:hAnsiTheme="minorEastAsia" w:hint="eastAsia"/>
                <w:sz w:val="28"/>
                <w:szCs w:val="28"/>
              </w:rPr>
              <w:t>金额</w:t>
            </w:r>
          </w:p>
        </w:tc>
        <w:tc>
          <w:tcPr>
            <w:tcW w:w="2835" w:type="dxa"/>
          </w:tcPr>
          <w:p w:rsidR="009C555F" w:rsidRPr="009C555F" w:rsidRDefault="009C555F" w:rsidP="009C555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C555F">
              <w:rPr>
                <w:rFonts w:asciiTheme="minorEastAsia" w:eastAsiaTheme="minorEastAsia" w:hAnsiTheme="minorEastAsia" w:hint="eastAsia"/>
                <w:sz w:val="28"/>
                <w:szCs w:val="28"/>
              </w:rPr>
              <w:t>材质说明</w:t>
            </w:r>
          </w:p>
        </w:tc>
      </w:tr>
      <w:tr w:rsidR="00C16E94" w:rsidTr="000870CF">
        <w:tc>
          <w:tcPr>
            <w:tcW w:w="613" w:type="dxa"/>
          </w:tcPr>
          <w:p w:rsidR="00C16E94" w:rsidRPr="009C555F" w:rsidRDefault="00C16E94" w:rsidP="009D12B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1509" w:type="dxa"/>
          </w:tcPr>
          <w:p w:rsidR="00C16E94" w:rsidRPr="009C555F" w:rsidRDefault="00C16E94" w:rsidP="009D12B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课桌面板</w:t>
            </w:r>
          </w:p>
        </w:tc>
        <w:tc>
          <w:tcPr>
            <w:tcW w:w="3685" w:type="dxa"/>
          </w:tcPr>
          <w:p w:rsidR="00C16E94" w:rsidRPr="009C555F" w:rsidRDefault="00C16E94" w:rsidP="009D12B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0870CF">
              <w:rPr>
                <w:rFonts w:asciiTheme="minorEastAsia" w:eastAsiaTheme="minorEastAsia" w:hAnsiTheme="minorEastAsia"/>
                <w:noProof/>
                <w:sz w:val="32"/>
                <w:szCs w:val="32"/>
              </w:rPr>
              <w:drawing>
                <wp:inline distT="0" distB="0" distL="0" distR="0">
                  <wp:extent cx="1392555" cy="2057400"/>
                  <wp:effectExtent l="0" t="8572" r="8572" b="8573"/>
                  <wp:docPr id="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9255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16E94" w:rsidRPr="009C555F" w:rsidRDefault="00C16E94" w:rsidP="000870CF">
            <w:pPr>
              <w:spacing w:line="220" w:lineRule="atLeas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850" w:type="dxa"/>
          </w:tcPr>
          <w:p w:rsidR="00C16E94" w:rsidRPr="009C555F" w:rsidRDefault="00C16E94" w:rsidP="009D12B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880" w:type="dxa"/>
          </w:tcPr>
          <w:p w:rsidR="00C16E94" w:rsidRPr="009C555F" w:rsidRDefault="00C16E94" w:rsidP="009D12B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sz w:val="32"/>
                <w:szCs w:val="32"/>
              </w:rPr>
              <w:t>500</w:t>
            </w:r>
          </w:p>
        </w:tc>
        <w:tc>
          <w:tcPr>
            <w:tcW w:w="964" w:type="dxa"/>
          </w:tcPr>
          <w:p w:rsidR="00C16E94" w:rsidRPr="009C555F" w:rsidRDefault="00C16E94" w:rsidP="009D12B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75" w:type="dxa"/>
          </w:tcPr>
          <w:p w:rsidR="00C16E94" w:rsidRPr="009C555F" w:rsidRDefault="00C16E94" w:rsidP="009D12B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C16E94" w:rsidRPr="000870CF" w:rsidRDefault="0015777E" w:rsidP="00081126">
            <w:pPr>
              <w:spacing w:line="220" w:lineRule="atLeas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>基材采用欧洲E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0级标准25MM“露水河”实木多层板、贴面采用上海“富美加”弯曲面，耐高温、耐酸碱、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耐</w:t>
            </w:r>
            <w:r w:rsidR="00F95EFE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划等</w:t>
            </w:r>
            <w:proofErr w:type="gramEnd"/>
            <w:r w:rsidR="00F95EFE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，侧封为上海</w:t>
            </w:r>
            <w:proofErr w:type="gramStart"/>
            <w:r w:rsidR="00F95EFE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“兄奕”封边条</w:t>
            </w:r>
            <w:proofErr w:type="gramEnd"/>
            <w:r w:rsidR="00F95EFE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，用“立盛”</w:t>
            </w:r>
            <w:r w:rsidR="00922684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热熔胶，经过200度高温压制于</w:t>
            </w:r>
            <w:bookmarkStart w:id="0" w:name="_GoBack"/>
            <w:bookmarkEnd w:id="0"/>
            <w:r w:rsidR="00922684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边部。</w:t>
            </w:r>
          </w:p>
        </w:tc>
      </w:tr>
      <w:tr w:rsidR="00C16E94" w:rsidTr="000870CF">
        <w:tc>
          <w:tcPr>
            <w:tcW w:w="613" w:type="dxa"/>
          </w:tcPr>
          <w:p w:rsidR="00C16E94" w:rsidRPr="009C555F" w:rsidRDefault="00C16E94" w:rsidP="009D12B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1509" w:type="dxa"/>
          </w:tcPr>
          <w:p w:rsidR="00C16E94" w:rsidRPr="009C555F" w:rsidRDefault="00C16E94" w:rsidP="009D12B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课桌凳面</w:t>
            </w:r>
          </w:p>
        </w:tc>
        <w:tc>
          <w:tcPr>
            <w:tcW w:w="3685" w:type="dxa"/>
          </w:tcPr>
          <w:p w:rsidR="00C16E94" w:rsidRPr="009C555F" w:rsidRDefault="00C16E94" w:rsidP="009D12B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0870CF">
              <w:rPr>
                <w:rFonts w:asciiTheme="minorEastAsia" w:eastAsiaTheme="minorEastAsia" w:hAnsiTheme="minorEastAsia"/>
                <w:noProof/>
                <w:sz w:val="32"/>
                <w:szCs w:val="32"/>
              </w:rPr>
              <w:drawing>
                <wp:inline distT="0" distB="0" distL="0" distR="0">
                  <wp:extent cx="924560" cy="1310005"/>
                  <wp:effectExtent l="0" t="2223" r="6668" b="6667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24560" cy="131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16E94" w:rsidRPr="009C555F" w:rsidRDefault="00C16E94" w:rsidP="000870CF">
            <w:pPr>
              <w:spacing w:line="220" w:lineRule="atLeas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850" w:type="dxa"/>
          </w:tcPr>
          <w:p w:rsidR="00C16E94" w:rsidRPr="009C555F" w:rsidRDefault="00C16E94" w:rsidP="009D12B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880" w:type="dxa"/>
          </w:tcPr>
          <w:p w:rsidR="00C16E94" w:rsidRPr="009C555F" w:rsidRDefault="00C16E94" w:rsidP="009D12B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sz w:val="32"/>
                <w:szCs w:val="32"/>
              </w:rPr>
              <w:t>1500</w:t>
            </w:r>
          </w:p>
        </w:tc>
        <w:tc>
          <w:tcPr>
            <w:tcW w:w="964" w:type="dxa"/>
          </w:tcPr>
          <w:p w:rsidR="00C16E94" w:rsidRPr="009C555F" w:rsidRDefault="00C16E94" w:rsidP="009D12B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75" w:type="dxa"/>
          </w:tcPr>
          <w:p w:rsidR="00C16E94" w:rsidRPr="009C555F" w:rsidRDefault="00C16E94" w:rsidP="009D12B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C16E94" w:rsidRPr="000870CF" w:rsidRDefault="00C16E94" w:rsidP="007B208E">
            <w:pPr>
              <w:spacing w:line="220" w:lineRule="atLeas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AF7380" w:rsidTr="000870CF">
        <w:tc>
          <w:tcPr>
            <w:tcW w:w="613" w:type="dxa"/>
          </w:tcPr>
          <w:p w:rsidR="009C555F" w:rsidRPr="009C555F" w:rsidRDefault="009C555F" w:rsidP="009C555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09" w:type="dxa"/>
          </w:tcPr>
          <w:p w:rsidR="009C555F" w:rsidRPr="009C555F" w:rsidRDefault="009D12B2" w:rsidP="009C555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合计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C555F" w:rsidRPr="009C555F" w:rsidRDefault="009C555F" w:rsidP="009C555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555F" w:rsidRPr="009C555F" w:rsidRDefault="009C555F" w:rsidP="009C555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555F" w:rsidRPr="009C555F" w:rsidRDefault="009C555F" w:rsidP="009C555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9C555F" w:rsidRPr="009C555F" w:rsidRDefault="009C555F" w:rsidP="009C555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9C555F" w:rsidRPr="009C555F" w:rsidRDefault="009C555F" w:rsidP="009C555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C555F" w:rsidRPr="009C555F" w:rsidRDefault="009C555F" w:rsidP="009C555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C555F" w:rsidRPr="009C555F" w:rsidRDefault="009C555F" w:rsidP="009C555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9D12B2" w:rsidTr="000870CF">
        <w:tc>
          <w:tcPr>
            <w:tcW w:w="613" w:type="dxa"/>
          </w:tcPr>
          <w:p w:rsidR="009D12B2" w:rsidRPr="009C555F" w:rsidRDefault="009D12B2" w:rsidP="009C555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09" w:type="dxa"/>
          </w:tcPr>
          <w:p w:rsidR="009D12B2" w:rsidRDefault="009D12B2" w:rsidP="009C555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大写合计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</w:tcPr>
          <w:p w:rsidR="009D12B2" w:rsidRPr="009C555F" w:rsidRDefault="009D12B2" w:rsidP="009C555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9D12B2" w:rsidRPr="009C555F" w:rsidRDefault="009D12B2" w:rsidP="009C555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9D12B2" w:rsidRPr="009C555F" w:rsidRDefault="009D12B2" w:rsidP="009C555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nil"/>
            </w:tcBorders>
          </w:tcPr>
          <w:p w:rsidR="009D12B2" w:rsidRPr="009C555F" w:rsidRDefault="009D12B2" w:rsidP="009C555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</w:tcPr>
          <w:p w:rsidR="009D12B2" w:rsidRPr="009C555F" w:rsidRDefault="009D12B2" w:rsidP="009C555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:rsidR="009D12B2" w:rsidRPr="009C555F" w:rsidRDefault="009D12B2" w:rsidP="009C555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:rsidR="009D12B2" w:rsidRPr="009C555F" w:rsidRDefault="009D12B2" w:rsidP="009C555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:rsidR="009D12B2" w:rsidRDefault="009D12B2" w:rsidP="009D12B2">
      <w:pPr>
        <w:spacing w:line="48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一、付款方式：</w:t>
      </w:r>
      <w:r w:rsidR="00C94081">
        <w:rPr>
          <w:rFonts w:ascii="宋体" w:hAnsi="宋体" w:cs="宋体" w:hint="eastAsia"/>
          <w:bCs/>
          <w:sz w:val="24"/>
        </w:rPr>
        <w:t>送货</w:t>
      </w:r>
      <w:r>
        <w:rPr>
          <w:rFonts w:ascii="宋体" w:hAnsi="宋体" w:cs="宋体" w:hint="eastAsia"/>
          <w:bCs/>
          <w:sz w:val="24"/>
        </w:rPr>
        <w:t>后一次性结算。</w:t>
      </w:r>
    </w:p>
    <w:p w:rsidR="006B7865" w:rsidRPr="000870CF" w:rsidRDefault="009D12B2" w:rsidP="000870CF">
      <w:pPr>
        <w:spacing w:line="48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二、合同签订、供货日期：成交单位必须在公示结束后</w:t>
      </w:r>
      <w:r>
        <w:rPr>
          <w:rFonts w:ascii="宋体" w:hAnsi="宋体" w:cs="宋体" w:hint="eastAsia"/>
          <w:bCs/>
          <w:sz w:val="24"/>
        </w:rPr>
        <w:t>3</w:t>
      </w:r>
      <w:r>
        <w:rPr>
          <w:rFonts w:ascii="宋体" w:hAnsi="宋体" w:cs="宋体" w:hint="eastAsia"/>
          <w:bCs/>
          <w:sz w:val="24"/>
        </w:rPr>
        <w:t>日内签订合同，合同签订之日起</w:t>
      </w:r>
      <w:r w:rsidR="00C94081">
        <w:rPr>
          <w:rFonts w:ascii="宋体" w:hAnsi="宋体" w:cs="宋体"/>
          <w:bCs/>
          <w:sz w:val="24"/>
        </w:rPr>
        <w:t>15</w:t>
      </w:r>
      <w:r>
        <w:rPr>
          <w:rFonts w:ascii="宋体" w:hAnsi="宋体" w:cs="宋体" w:hint="eastAsia"/>
          <w:bCs/>
          <w:sz w:val="24"/>
        </w:rPr>
        <w:t>日内供货。如成交单位因自身原因未按时签订合同或签订合同后未按期履约的，采购单位有权取消其中标资格或解除合同。</w:t>
      </w:r>
    </w:p>
    <w:sectPr w:rsidR="006B7865" w:rsidRPr="000870CF" w:rsidSect="00AF7380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20E" w:rsidRDefault="00F7620E" w:rsidP="009C555F">
      <w:pPr>
        <w:spacing w:after="0"/>
      </w:pPr>
      <w:r>
        <w:separator/>
      </w:r>
    </w:p>
  </w:endnote>
  <w:endnote w:type="continuationSeparator" w:id="0">
    <w:p w:rsidR="00F7620E" w:rsidRDefault="00F7620E" w:rsidP="009C55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20E" w:rsidRDefault="00F7620E" w:rsidP="009C555F">
      <w:pPr>
        <w:spacing w:after="0"/>
      </w:pPr>
      <w:r>
        <w:separator/>
      </w:r>
    </w:p>
  </w:footnote>
  <w:footnote w:type="continuationSeparator" w:id="0">
    <w:p w:rsidR="00F7620E" w:rsidRDefault="00F7620E" w:rsidP="009C55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041DB"/>
    <w:rsid w:val="00081126"/>
    <w:rsid w:val="000870CF"/>
    <w:rsid w:val="001276C0"/>
    <w:rsid w:val="0015634B"/>
    <w:rsid w:val="0015777E"/>
    <w:rsid w:val="0019630A"/>
    <w:rsid w:val="0020494A"/>
    <w:rsid w:val="00323B43"/>
    <w:rsid w:val="00391F64"/>
    <w:rsid w:val="003D37D8"/>
    <w:rsid w:val="004117D1"/>
    <w:rsid w:val="00426133"/>
    <w:rsid w:val="004358AB"/>
    <w:rsid w:val="00451A61"/>
    <w:rsid w:val="00452117"/>
    <w:rsid w:val="00497B44"/>
    <w:rsid w:val="004B7AEE"/>
    <w:rsid w:val="00547FBC"/>
    <w:rsid w:val="005D42CA"/>
    <w:rsid w:val="005D490C"/>
    <w:rsid w:val="00626D3D"/>
    <w:rsid w:val="006B46ED"/>
    <w:rsid w:val="006B7865"/>
    <w:rsid w:val="006D2BF0"/>
    <w:rsid w:val="00767100"/>
    <w:rsid w:val="007A2AF1"/>
    <w:rsid w:val="007B208E"/>
    <w:rsid w:val="00847FDE"/>
    <w:rsid w:val="0089225E"/>
    <w:rsid w:val="008B7726"/>
    <w:rsid w:val="00922684"/>
    <w:rsid w:val="00984AB0"/>
    <w:rsid w:val="009C555F"/>
    <w:rsid w:val="009D12B2"/>
    <w:rsid w:val="00A8516F"/>
    <w:rsid w:val="00AE22A0"/>
    <w:rsid w:val="00AF31D2"/>
    <w:rsid w:val="00AF7380"/>
    <w:rsid w:val="00B958EC"/>
    <w:rsid w:val="00BB6D2D"/>
    <w:rsid w:val="00BE1353"/>
    <w:rsid w:val="00BF239A"/>
    <w:rsid w:val="00C16E94"/>
    <w:rsid w:val="00C94081"/>
    <w:rsid w:val="00D27D75"/>
    <w:rsid w:val="00D31D50"/>
    <w:rsid w:val="00D80DA1"/>
    <w:rsid w:val="00E318DC"/>
    <w:rsid w:val="00F23999"/>
    <w:rsid w:val="00F51620"/>
    <w:rsid w:val="00F7620E"/>
    <w:rsid w:val="00F95EFE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2C4299-EC67-47E8-9E2D-D51A5439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55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C555F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C55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C555F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9C5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555F"/>
    <w:pPr>
      <w:spacing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555F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常州市武进区实验小学(填报)</cp:lastModifiedBy>
  <cp:revision>2</cp:revision>
  <dcterms:created xsi:type="dcterms:W3CDTF">2020-10-16T08:35:00Z</dcterms:created>
  <dcterms:modified xsi:type="dcterms:W3CDTF">2020-10-16T08:35:00Z</dcterms:modified>
</cp:coreProperties>
</file>