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A3C" w:rsidRDefault="00022766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新港幼儿园</w:t>
      </w:r>
      <w:r w:rsidR="005D2C23">
        <w:rPr>
          <w:rFonts w:ascii="黑体" w:eastAsia="黑体" w:hint="eastAsia"/>
          <w:b/>
          <w:sz w:val="32"/>
          <w:szCs w:val="32"/>
        </w:rPr>
        <w:t>后勤（保安）培训</w:t>
      </w:r>
      <w:r>
        <w:rPr>
          <w:rFonts w:ascii="黑体" w:eastAsia="黑体" w:hint="eastAsia"/>
          <w:b/>
          <w:sz w:val="32"/>
          <w:szCs w:val="32"/>
        </w:rPr>
        <w:t>记录表</w:t>
      </w:r>
    </w:p>
    <w:tbl>
      <w:tblPr>
        <w:tblW w:w="9747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02"/>
        <w:gridCol w:w="1260"/>
        <w:gridCol w:w="3159"/>
      </w:tblGrid>
      <w:tr w:rsidR="00EC2A3C">
        <w:trPr>
          <w:trHeight w:val="528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时 间</w:t>
            </w:r>
          </w:p>
        </w:tc>
        <w:tc>
          <w:tcPr>
            <w:tcW w:w="3802" w:type="dxa"/>
            <w:vAlign w:val="center"/>
          </w:tcPr>
          <w:p w:rsidR="00EC2A3C" w:rsidRDefault="00BD51D5" w:rsidP="00806D79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2023.</w:t>
            </w:r>
            <w:r w:rsidR="00421C3E">
              <w:rPr>
                <w:rFonts w:ascii="宋体" w:hAnsi="宋体"/>
                <w:color w:val="000000"/>
                <w:sz w:val="24"/>
              </w:rPr>
              <w:t>7.1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地 点</w:t>
            </w:r>
          </w:p>
        </w:tc>
        <w:tc>
          <w:tcPr>
            <w:tcW w:w="3159" w:type="dxa"/>
            <w:vAlign w:val="center"/>
          </w:tcPr>
          <w:p w:rsidR="00EC2A3C" w:rsidRDefault="00BB4CA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门卫</w:t>
            </w:r>
          </w:p>
        </w:tc>
      </w:tr>
      <w:tr w:rsidR="00EC2A3C">
        <w:trPr>
          <w:cantSplit/>
          <w:trHeight w:val="554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主 持</w:t>
            </w:r>
          </w:p>
        </w:tc>
        <w:tc>
          <w:tcPr>
            <w:tcW w:w="3802" w:type="dxa"/>
            <w:vAlign w:val="center"/>
          </w:tcPr>
          <w:p w:rsidR="00EC2A3C" w:rsidRDefault="00BD51D5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记 录</w:t>
            </w:r>
          </w:p>
        </w:tc>
        <w:tc>
          <w:tcPr>
            <w:tcW w:w="3159" w:type="dxa"/>
            <w:vAlign w:val="center"/>
          </w:tcPr>
          <w:p w:rsidR="00EC2A3C" w:rsidRDefault="004C597F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於云丹</w:t>
            </w:r>
          </w:p>
        </w:tc>
      </w:tr>
      <w:tr w:rsidR="00EC2A3C">
        <w:trPr>
          <w:cantSplit/>
          <w:trHeight w:val="528"/>
        </w:trPr>
        <w:tc>
          <w:tcPr>
            <w:tcW w:w="1526" w:type="dxa"/>
            <w:vAlign w:val="center"/>
          </w:tcPr>
          <w:p w:rsidR="00EC2A3C" w:rsidRDefault="005D2C23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主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sz w:val="24"/>
              </w:rPr>
              <w:t>题</w:t>
            </w:r>
          </w:p>
        </w:tc>
        <w:tc>
          <w:tcPr>
            <w:tcW w:w="8221" w:type="dxa"/>
            <w:gridSpan w:val="3"/>
            <w:vAlign w:val="center"/>
          </w:tcPr>
          <w:p w:rsidR="00EC2A3C" w:rsidRPr="005D2C23" w:rsidRDefault="00421C3E" w:rsidP="006D504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强化暑期的安全培训</w:t>
            </w:r>
          </w:p>
        </w:tc>
      </w:tr>
      <w:tr w:rsidR="005D2C23">
        <w:trPr>
          <w:cantSplit/>
          <w:trHeight w:val="528"/>
        </w:trPr>
        <w:tc>
          <w:tcPr>
            <w:tcW w:w="1526" w:type="dxa"/>
            <w:vAlign w:val="center"/>
          </w:tcPr>
          <w:p w:rsidR="005D2C23" w:rsidRDefault="005D2C23" w:rsidP="005D2C23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出席人签到</w:t>
            </w:r>
          </w:p>
        </w:tc>
        <w:tc>
          <w:tcPr>
            <w:tcW w:w="8221" w:type="dxa"/>
            <w:gridSpan w:val="3"/>
            <w:vAlign w:val="center"/>
          </w:tcPr>
          <w:p w:rsidR="005D2C23" w:rsidRDefault="005D2C23" w:rsidP="005D2C23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闵晓黎、陈渭芬、袁中英、陆昌根</w:t>
            </w:r>
          </w:p>
        </w:tc>
      </w:tr>
      <w:tr w:rsidR="005D2C23">
        <w:trPr>
          <w:trHeight w:val="554"/>
        </w:trPr>
        <w:tc>
          <w:tcPr>
            <w:tcW w:w="9747" w:type="dxa"/>
            <w:gridSpan w:val="4"/>
            <w:vAlign w:val="center"/>
          </w:tcPr>
          <w:p w:rsidR="005D2C23" w:rsidRDefault="005D2C23" w:rsidP="005D2C2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会  议  内  容</w:t>
            </w:r>
          </w:p>
        </w:tc>
      </w:tr>
      <w:tr w:rsidR="005D2C23" w:rsidTr="005D2C23">
        <w:trPr>
          <w:trHeight w:val="8212"/>
        </w:trPr>
        <w:tc>
          <w:tcPr>
            <w:tcW w:w="9747" w:type="dxa"/>
            <w:gridSpan w:val="4"/>
          </w:tcPr>
          <w:p w:rsidR="00421C3E" w:rsidRPr="00421C3E" w:rsidRDefault="00421C3E" w:rsidP="00421C3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21C3E">
              <w:rPr>
                <w:rFonts w:ascii="宋体" w:hAnsi="宋体"/>
                <w:sz w:val="24"/>
                <w:szCs w:val="24"/>
              </w:rPr>
              <w:t>一、强调</w:t>
            </w:r>
            <w:r>
              <w:rPr>
                <w:rFonts w:ascii="宋体" w:hAnsi="宋体"/>
                <w:sz w:val="24"/>
                <w:szCs w:val="24"/>
              </w:rPr>
              <w:t>暑期安全</w:t>
            </w:r>
            <w:r w:rsidRPr="00421C3E">
              <w:rPr>
                <w:rFonts w:ascii="宋体" w:hAnsi="宋体"/>
                <w:sz w:val="24"/>
                <w:szCs w:val="24"/>
              </w:rPr>
              <w:t>工作的重要性</w:t>
            </w:r>
          </w:p>
          <w:p w:rsidR="00421C3E" w:rsidRPr="00421C3E" w:rsidRDefault="00421C3E" w:rsidP="00421C3E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421C3E">
              <w:rPr>
                <w:rFonts w:ascii="宋体" w:hAnsi="宋体"/>
                <w:sz w:val="24"/>
                <w:szCs w:val="24"/>
              </w:rPr>
              <w:t>1.夏季安全意识的重要性：介绍了夏季安全意识的重要性，强调了夏季常见的安全风险和事故类型，包括高温中暑、食物中毒、火灾、溺水等。</w:t>
            </w:r>
          </w:p>
          <w:p w:rsidR="00421C3E" w:rsidRPr="00421C3E" w:rsidRDefault="00421C3E" w:rsidP="00421C3E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421C3E">
              <w:rPr>
                <w:rFonts w:ascii="宋体" w:hAnsi="宋体"/>
                <w:sz w:val="24"/>
                <w:szCs w:val="24"/>
              </w:rPr>
              <w:t>2.高温中暑防范知识：介绍了高温中暑的症状和预防方法，包括及时补水、避免高温时段外出、减少剧烈运动等。同时，提醒保安人员注意观察身体状况和互相监督，发现任何异常情况立即报告。</w:t>
            </w:r>
          </w:p>
          <w:p w:rsidR="00421C3E" w:rsidRPr="00421C3E" w:rsidRDefault="00421C3E" w:rsidP="00421C3E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 w:rsidRPr="00421C3E">
              <w:rPr>
                <w:rFonts w:ascii="宋体" w:hAnsi="宋体"/>
                <w:sz w:val="24"/>
                <w:szCs w:val="24"/>
              </w:rPr>
              <w:t>食品安全知识：介绍了食品中毒的常见原因和预防方法，包括避免食用过期食品、加强食品储存和处理的卫生管理、避免在高温环境下放置食品等。同时，强调了保安人员个人在食品消费方面的责任和重要性。</w:t>
            </w:r>
          </w:p>
          <w:p w:rsidR="00421C3E" w:rsidRPr="00421C3E" w:rsidRDefault="00421C3E" w:rsidP="00421C3E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 w:rsidRPr="00421C3E">
              <w:rPr>
                <w:rFonts w:ascii="宋体" w:hAnsi="宋体"/>
                <w:sz w:val="24"/>
                <w:szCs w:val="24"/>
              </w:rPr>
              <w:t>火灾防控知识：详细介绍了火灾的起因和预防措施，包括加强火灾的常见隐患剖析、正确使用电器设备、保持通道畅通等。重点强调巡视制度及保安人员在火灾发生时的应急措施和责任。</w:t>
            </w:r>
          </w:p>
          <w:p w:rsidR="00421C3E" w:rsidRDefault="00421C3E" w:rsidP="00421C3E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</w:t>
            </w:r>
            <w:r w:rsidRPr="00421C3E">
              <w:rPr>
                <w:rFonts w:ascii="宋体" w:hAnsi="宋体"/>
                <w:sz w:val="24"/>
                <w:szCs w:val="24"/>
              </w:rPr>
              <w:t>溺水事故预防知识：介绍了溺水事故的危害和预防措施，包括注意水域的安全标识、避免单独游泳或在无人监护的情况下接近水域、掌握基本的游泳技能等。提醒保安人员在岗位上特别注意防汛安全工作。</w:t>
            </w:r>
          </w:p>
          <w:p w:rsidR="00421C3E" w:rsidRPr="00421C3E" w:rsidRDefault="00421C3E" w:rsidP="00421C3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.封闭式管理要重视，暑期一定要严格把关校园入园管理。</w:t>
            </w:r>
            <w:bookmarkStart w:id="0" w:name="_GoBack"/>
            <w:bookmarkEnd w:id="0"/>
          </w:p>
          <w:p w:rsidR="00421C3E" w:rsidRDefault="00421C3E" w:rsidP="00421C3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二、总结提升</w:t>
            </w:r>
          </w:p>
          <w:p w:rsidR="00421C3E" w:rsidRPr="00421C3E" w:rsidRDefault="00421C3E" w:rsidP="00421C3E">
            <w:pPr>
              <w:spacing w:line="36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 w:rsidRPr="00421C3E">
              <w:rPr>
                <w:rFonts w:ascii="宋体" w:hAnsi="宋体"/>
                <w:sz w:val="24"/>
                <w:szCs w:val="24"/>
              </w:rPr>
              <w:t>提醒保安人员将所学知识应用到实际工作中，强调了保安工作中的安全责任和重要性。</w:t>
            </w:r>
          </w:p>
        </w:tc>
      </w:tr>
    </w:tbl>
    <w:p w:rsidR="00EC2A3C" w:rsidRDefault="00EC2A3C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</w:p>
    <w:sectPr w:rsidR="00EC2A3C" w:rsidSect="00EC2A3C">
      <w:headerReference w:type="default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826" w:rsidRDefault="00F14826" w:rsidP="00EC2A3C">
      <w:r>
        <w:separator/>
      </w:r>
    </w:p>
  </w:endnote>
  <w:endnote w:type="continuationSeparator" w:id="0">
    <w:p w:rsidR="00F14826" w:rsidRDefault="00F14826" w:rsidP="00EC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806D7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251450" cy="0"/>
              <wp:effectExtent l="11430" t="5080" r="7620" b="1397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14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D63EC2" id="Line 2" o:spid="_x0000_s1026" style="position:absolute;left:0;text-align:lef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" from="90.15pt,769.9pt" to="503.65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" strokecolor="black [3213]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381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33390" cy="303530"/>
                        <a:chOff x="4728" y="1163"/>
                        <a:chExt cx="8714" cy="478203"/>
                      </a:xfrm>
                    </wpg:grpSpPr>
                    <wps:wsp>
                      <wps:cNvPr id="2" name="矩形 2"/>
                      <wps:cNvSpPr>
                        <a:spLocks noChangeArrowheads="1"/>
                      </wps:cNvSpPr>
                      <wps:spPr bwMode="auto"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文本框 3"/>
                      <wps:cNvSpPr txBox="1">
                        <a:spLocks noChangeArrowheads="1"/>
                      </wps:cNvSpPr>
                      <wps:spPr bwMode="auto"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2A3C" w:rsidRDefault="00022766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26" style="position:absolute;margin-left:79.8pt;margin-top:769.9pt;width:435.7pt;height:23.9pt;z-index:251661312;mso-position-horizontal-relative:page;mso-position-vertical-relative:page" coordorigin="4728,1163" coordsize="8714,478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">
              <v:rect id="矩形 2" o:spid="_x0000_s1027" style="position:absolute;left:4728;top:1163;width:1760;height: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2XFcEA&#10;AADaAAAADwAAAGRycy9kb3ducmV2LnhtbESPQYvCMBSE78L+h/AEb5rag9pqFFlcVo/qsuDt0Tzb&#10;YvNSkmjrvzcLCx6HmfmGWW1604gHOV9bVjCdJCCIC6trLhX8nL/GCxA+IGtsLJOCJ3nYrD8GK8y1&#10;7fhIj1MoRYSwz1FBFUKbS+mLigz6iW2Jo3e1zmCI0pVSO+wi3DQyTZKZNFhzXKiwpc+KitvpbhRk&#10;s/Tgjr/fl+767C63co77bIdKjYb9dgkiUB/e4f/2XitI4e9Kv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NlxXBAAAA2gAAAA8AAAAAAAAAAAAAAAAAmAIAAGRycy9kb3du&#10;cmV2LnhtbFBLBQYAAAAABAAEAPUAAACGAwAAAAA=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8" type="#_x0000_t202" style="position:absolute;left:10733;top:1171;width:2709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<v:textbox>
                  <w:txbxContent>
                    <w:p w:rsidR="00EC2A3C" w:rsidRDefault="00022766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826" w:rsidRDefault="00F14826" w:rsidP="00EC2A3C">
      <w:r>
        <w:separator/>
      </w:r>
    </w:p>
  </w:footnote>
  <w:footnote w:type="continuationSeparator" w:id="0">
    <w:p w:rsidR="00F14826" w:rsidRDefault="00F14826" w:rsidP="00EC2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022766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C2A3C" w:rsidRDefault="00022766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696910"/>
    <w:multiLevelType w:val="singleLevel"/>
    <w:tmpl w:val="826969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91A4961"/>
    <w:multiLevelType w:val="hybridMultilevel"/>
    <w:tmpl w:val="BB18171E"/>
    <w:lvl w:ilvl="0" w:tplc="46409B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7B77501"/>
    <w:multiLevelType w:val="hybridMultilevel"/>
    <w:tmpl w:val="DB9A4C24"/>
    <w:lvl w:ilvl="0" w:tplc="16B804A8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1F857CE"/>
    <w:multiLevelType w:val="hybridMultilevel"/>
    <w:tmpl w:val="C944ED5A"/>
    <w:lvl w:ilvl="0" w:tplc="27507B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35D3"/>
    <w:multiLevelType w:val="hybridMultilevel"/>
    <w:tmpl w:val="986CF650"/>
    <w:lvl w:ilvl="0" w:tplc="476438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53370F"/>
    <w:multiLevelType w:val="hybridMultilevel"/>
    <w:tmpl w:val="5EF65E00"/>
    <w:lvl w:ilvl="0" w:tplc="5434E70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 w15:restartNumberingAfterBreak="0">
    <w:nsid w:val="41AB7276"/>
    <w:multiLevelType w:val="hybridMultilevel"/>
    <w:tmpl w:val="062E6EBC"/>
    <w:lvl w:ilvl="0" w:tplc="9774BC9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0A0654"/>
    <w:multiLevelType w:val="hybridMultilevel"/>
    <w:tmpl w:val="4192F3A6"/>
    <w:lvl w:ilvl="0" w:tplc="E994964C">
      <w:start w:val="1"/>
      <w:numFmt w:val="japaneseCounting"/>
      <w:lvlText w:val="%1、"/>
      <w:lvlJc w:val="left"/>
      <w:pPr>
        <w:ind w:left="450" w:hanging="450"/>
      </w:pPr>
      <w:rPr>
        <w:rFonts w:asciiTheme="majorEastAsia" w:eastAsiaTheme="majorEastAsia" w:hAnsiTheme="majorEastAsia" w:hint="default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7EEE26D"/>
    <w:multiLevelType w:val="singleLevel"/>
    <w:tmpl w:val="57EEE26D"/>
    <w:lvl w:ilvl="0">
      <w:start w:val="6"/>
      <w:numFmt w:val="decimal"/>
      <w:suff w:val="nothing"/>
      <w:lvlText w:val="%1．"/>
      <w:lvlJc w:val="left"/>
    </w:lvl>
  </w:abstractNum>
  <w:abstractNum w:abstractNumId="9" w15:restartNumberingAfterBreak="0">
    <w:nsid w:val="76B55E61"/>
    <w:multiLevelType w:val="hybridMultilevel"/>
    <w:tmpl w:val="3688656C"/>
    <w:lvl w:ilvl="0" w:tplc="2154038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0Zjc5YWVlOGRlNjYzMTllNDE5ZTliNjhhYTVkNzcifQ=="/>
  </w:docVars>
  <w:rsids>
    <w:rsidRoot w:val="00567D5C"/>
    <w:rsid w:val="00011FD0"/>
    <w:rsid w:val="00022766"/>
    <w:rsid w:val="00026160"/>
    <w:rsid w:val="0008234B"/>
    <w:rsid w:val="0008407D"/>
    <w:rsid w:val="0009027C"/>
    <w:rsid w:val="000A6B99"/>
    <w:rsid w:val="000B297C"/>
    <w:rsid w:val="000C02F1"/>
    <w:rsid w:val="000D5564"/>
    <w:rsid w:val="000F3D3B"/>
    <w:rsid w:val="001047B2"/>
    <w:rsid w:val="00142867"/>
    <w:rsid w:val="001915E9"/>
    <w:rsid w:val="001927FA"/>
    <w:rsid w:val="001A5649"/>
    <w:rsid w:val="001D3094"/>
    <w:rsid w:val="001D39C6"/>
    <w:rsid w:val="001E311A"/>
    <w:rsid w:val="002031A2"/>
    <w:rsid w:val="00276D88"/>
    <w:rsid w:val="0029356D"/>
    <w:rsid w:val="002A75AF"/>
    <w:rsid w:val="003147D7"/>
    <w:rsid w:val="00317D31"/>
    <w:rsid w:val="003320F8"/>
    <w:rsid w:val="00355D75"/>
    <w:rsid w:val="00363730"/>
    <w:rsid w:val="0036522D"/>
    <w:rsid w:val="0036614A"/>
    <w:rsid w:val="00376526"/>
    <w:rsid w:val="003826D9"/>
    <w:rsid w:val="003A4892"/>
    <w:rsid w:val="003B4C77"/>
    <w:rsid w:val="003E7445"/>
    <w:rsid w:val="00400787"/>
    <w:rsid w:val="0041527E"/>
    <w:rsid w:val="00421C3E"/>
    <w:rsid w:val="00426E09"/>
    <w:rsid w:val="004453A9"/>
    <w:rsid w:val="004645E6"/>
    <w:rsid w:val="00480718"/>
    <w:rsid w:val="004C597F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2C23"/>
    <w:rsid w:val="00653692"/>
    <w:rsid w:val="006575E2"/>
    <w:rsid w:val="006C07D9"/>
    <w:rsid w:val="006C0A0C"/>
    <w:rsid w:val="006D5041"/>
    <w:rsid w:val="006E1FE0"/>
    <w:rsid w:val="006E7C9B"/>
    <w:rsid w:val="006F4CE2"/>
    <w:rsid w:val="007074F0"/>
    <w:rsid w:val="0071277A"/>
    <w:rsid w:val="00721DF3"/>
    <w:rsid w:val="007311A4"/>
    <w:rsid w:val="00737C97"/>
    <w:rsid w:val="0074739D"/>
    <w:rsid w:val="00756FDA"/>
    <w:rsid w:val="0077755B"/>
    <w:rsid w:val="00786A67"/>
    <w:rsid w:val="00790BEE"/>
    <w:rsid w:val="00791D54"/>
    <w:rsid w:val="0079646B"/>
    <w:rsid w:val="007A23C2"/>
    <w:rsid w:val="007D0434"/>
    <w:rsid w:val="007F2040"/>
    <w:rsid w:val="008059DE"/>
    <w:rsid w:val="00806D79"/>
    <w:rsid w:val="008173BA"/>
    <w:rsid w:val="00836F54"/>
    <w:rsid w:val="00855B02"/>
    <w:rsid w:val="008A0E4F"/>
    <w:rsid w:val="008B73C9"/>
    <w:rsid w:val="008C2ACB"/>
    <w:rsid w:val="008E0121"/>
    <w:rsid w:val="008E402C"/>
    <w:rsid w:val="008F409D"/>
    <w:rsid w:val="00951D08"/>
    <w:rsid w:val="00962F1D"/>
    <w:rsid w:val="00997984"/>
    <w:rsid w:val="009A7DB7"/>
    <w:rsid w:val="009C5CAA"/>
    <w:rsid w:val="009E0BDF"/>
    <w:rsid w:val="00A23A2A"/>
    <w:rsid w:val="00A267D4"/>
    <w:rsid w:val="00A546EB"/>
    <w:rsid w:val="00A8392F"/>
    <w:rsid w:val="00AA65C5"/>
    <w:rsid w:val="00AB4C6B"/>
    <w:rsid w:val="00B144E1"/>
    <w:rsid w:val="00B32CDC"/>
    <w:rsid w:val="00B64775"/>
    <w:rsid w:val="00B718AC"/>
    <w:rsid w:val="00B7691D"/>
    <w:rsid w:val="00B86721"/>
    <w:rsid w:val="00BB4CA1"/>
    <w:rsid w:val="00BD14AD"/>
    <w:rsid w:val="00BD51D5"/>
    <w:rsid w:val="00BF5EDE"/>
    <w:rsid w:val="00C51AD0"/>
    <w:rsid w:val="00C539F9"/>
    <w:rsid w:val="00C76948"/>
    <w:rsid w:val="00C94661"/>
    <w:rsid w:val="00CA17F7"/>
    <w:rsid w:val="00CC30DD"/>
    <w:rsid w:val="00CC5001"/>
    <w:rsid w:val="00CC5506"/>
    <w:rsid w:val="00CC6A1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C30"/>
    <w:rsid w:val="00E32221"/>
    <w:rsid w:val="00E9124F"/>
    <w:rsid w:val="00EC2A3C"/>
    <w:rsid w:val="00EE1AF4"/>
    <w:rsid w:val="00EE554D"/>
    <w:rsid w:val="00F14826"/>
    <w:rsid w:val="00F34FBE"/>
    <w:rsid w:val="00F368C4"/>
    <w:rsid w:val="00F516AB"/>
    <w:rsid w:val="00F83A02"/>
    <w:rsid w:val="00FA359E"/>
    <w:rsid w:val="00FA6A3F"/>
    <w:rsid w:val="00FD52EF"/>
    <w:rsid w:val="00FD73A1"/>
    <w:rsid w:val="00FE5FE6"/>
    <w:rsid w:val="020A52E7"/>
    <w:rsid w:val="042C3EC1"/>
    <w:rsid w:val="093B5E68"/>
    <w:rsid w:val="0943282D"/>
    <w:rsid w:val="0C3A1904"/>
    <w:rsid w:val="1468189D"/>
    <w:rsid w:val="16351AA6"/>
    <w:rsid w:val="17EE3B2D"/>
    <w:rsid w:val="20572318"/>
    <w:rsid w:val="20CA0A06"/>
    <w:rsid w:val="211E4FC6"/>
    <w:rsid w:val="21E51653"/>
    <w:rsid w:val="2931081F"/>
    <w:rsid w:val="33CB007E"/>
    <w:rsid w:val="387D41ED"/>
    <w:rsid w:val="3B456D76"/>
    <w:rsid w:val="4CBF4A60"/>
    <w:rsid w:val="4D0A04F3"/>
    <w:rsid w:val="518E5D73"/>
    <w:rsid w:val="565D7CE5"/>
    <w:rsid w:val="5EAD649C"/>
    <w:rsid w:val="61C875DF"/>
    <w:rsid w:val="62406575"/>
    <w:rsid w:val="66F9092D"/>
    <w:rsid w:val="6EDC5438"/>
    <w:rsid w:val="716F7DBF"/>
    <w:rsid w:val="7A116207"/>
    <w:rsid w:val="7B44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42390E-28C8-4D5D-95F7-650B80D17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A3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C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C2A3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C2A3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C2A3C"/>
    <w:rPr>
      <w:sz w:val="18"/>
      <w:szCs w:val="18"/>
    </w:rPr>
  </w:style>
  <w:style w:type="paragraph" w:styleId="a4">
    <w:name w:val="footer"/>
    <w:basedOn w:val="a"/>
    <w:qFormat/>
    <w:rsid w:val="00EC2A3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C2A3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rsid w:val="00EC2A3C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C2A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EC2A3C"/>
    <w:rPr>
      <w:b/>
    </w:rPr>
  </w:style>
  <w:style w:type="character" w:styleId="a9">
    <w:name w:val="Hyperlink"/>
    <w:qFormat/>
    <w:rsid w:val="00EC2A3C"/>
    <w:rPr>
      <w:color w:val="0000FF"/>
      <w:u w:val="single"/>
    </w:rPr>
  </w:style>
  <w:style w:type="paragraph" w:styleId="aa">
    <w:name w:val="List Paragraph"/>
    <w:basedOn w:val="a"/>
    <w:qFormat/>
    <w:rsid w:val="00EC2A3C"/>
    <w:pPr>
      <w:ind w:firstLineChars="200" w:firstLine="200"/>
    </w:pPr>
  </w:style>
  <w:style w:type="paragraph" w:customStyle="1" w:styleId="ql-align-left">
    <w:name w:val="ql-align-left"/>
    <w:basedOn w:val="a"/>
    <w:rsid w:val="00421C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ql-font-microsoftyahei">
    <w:name w:val="ql-font-microsoftyahei"/>
    <w:basedOn w:val="a0"/>
    <w:rsid w:val="00421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0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E2E440-36AA-46F8-93D7-1FDD9BCEB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Company>Microsoft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2</cp:revision>
  <cp:lastPrinted>2022-09-05T05:33:00Z</cp:lastPrinted>
  <dcterms:created xsi:type="dcterms:W3CDTF">2023-07-14T07:16:00Z</dcterms:created>
  <dcterms:modified xsi:type="dcterms:W3CDTF">2023-07-14T07:16:00Z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RubyTemplateID" linkTarget="0">
    <vt:lpwstr>6</vt:lpwstr>
  </property>
  <property fmtid="{D5CDD505-2E9C-101B-9397-08002B2CF9AE}" pid="4" name="ICV">
    <vt:lpwstr>FCE1198464D04C318C3AE5E9ADF35400</vt:lpwstr>
  </property>
</Properties>
</file>