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700" w:lineRule="exact"/>
        <w:jc w:val="center"/>
        <w:rPr>
          <w:rFonts w:ascii="方正小标宋简体" w:hAnsi="Times New Roman" w:eastAsia="方正小标宋简体" w:cs="Times New Roman"/>
          <w:sz w:val="44"/>
          <w:szCs w:val="44"/>
        </w:rPr>
      </w:pPr>
      <w:r>
        <w:rPr>
          <w:rFonts w:hint="eastAsia" w:ascii="方正小标宋简体" w:hAnsi="Times New Roman" w:eastAsia="方正小标宋简体" w:cs="Times New Roman"/>
          <w:sz w:val="44"/>
          <w:szCs w:val="44"/>
          <w:lang w:val="en-US" w:eastAsia="zh-CN"/>
        </w:rPr>
        <w:t>芙蓉初级中学</w:t>
      </w:r>
      <w:r>
        <w:rPr>
          <w:rFonts w:hint="eastAsia" w:ascii="方正小标宋简体" w:hAnsi="Times New Roman" w:eastAsia="方正小标宋简体" w:cs="Times New Roman"/>
          <w:sz w:val="44"/>
          <w:szCs w:val="44"/>
        </w:rPr>
        <w:t>安全隐患立查立改上报</w:t>
      </w:r>
    </w:p>
    <w:p>
      <w:pPr>
        <w:jc w:val="left"/>
        <w:rPr>
          <w:b/>
          <w:bCs/>
          <w:sz w:val="32"/>
          <w:szCs w:val="32"/>
        </w:rPr>
      </w:pPr>
    </w:p>
    <w:p>
      <w:pPr>
        <w:rPr>
          <w:rFonts w:ascii="仿宋_GB2312" w:hAnsi="Times New Roman" w:eastAsia="仿宋_GB2312" w:cs="Times New Roman"/>
          <w:sz w:val="32"/>
          <w:szCs w:val="32"/>
        </w:rPr>
      </w:pPr>
      <w:r>
        <w:rPr>
          <w:rFonts w:hint="eastAsia" w:ascii="仿宋_GB2312" w:hAnsi="Times New Roman" w:eastAsia="仿宋_GB2312" w:cs="Times New Roman"/>
          <w:sz w:val="32"/>
          <w:szCs w:val="32"/>
        </w:rPr>
        <w:t>单位地址：常州市</w:t>
      </w:r>
      <w:r>
        <w:rPr>
          <w:rFonts w:hint="eastAsia" w:ascii="仿宋_GB2312" w:hAnsi="Times New Roman" w:eastAsia="仿宋_GB2312" w:cs="Times New Roman"/>
          <w:sz w:val="32"/>
          <w:szCs w:val="32"/>
          <w:lang w:val="en-US" w:eastAsia="zh-CN"/>
        </w:rPr>
        <w:t>横山桥镇芙蓉柳三路50号</w:t>
      </w:r>
      <w:r>
        <w:rPr>
          <w:rFonts w:hint="eastAsia" w:ascii="仿宋_GB2312" w:hAnsi="Times New Roman" w:eastAsia="仿宋_GB2312" w:cs="Times New Roman"/>
          <w:sz w:val="32"/>
          <w:szCs w:val="32"/>
        </w:rPr>
        <w:t xml:space="preserve"> </w:t>
      </w:r>
    </w:p>
    <w:p>
      <w:pPr>
        <w:rPr>
          <w:rFonts w:ascii="仿宋_GB2312" w:hAnsi="Times New Roman" w:eastAsia="仿宋_GB2312" w:cs="Times New Roman"/>
          <w:sz w:val="32"/>
          <w:szCs w:val="32"/>
        </w:rPr>
      </w:pPr>
      <w:r>
        <w:rPr>
          <w:rFonts w:hint="eastAsia" w:ascii="仿宋_GB2312" w:hAnsi="Times New Roman" w:eastAsia="仿宋_GB2312" w:cs="Times New Roman"/>
          <w:sz w:val="32"/>
          <w:szCs w:val="32"/>
        </w:rPr>
        <w:t>发现时间：202</w:t>
      </w:r>
      <w:r>
        <w:rPr>
          <w:rFonts w:hint="eastAsia" w:ascii="仿宋_GB2312" w:hAnsi="Times New Roman" w:eastAsia="仿宋_GB2312" w:cs="Times New Roman"/>
          <w:sz w:val="32"/>
          <w:szCs w:val="32"/>
          <w:lang w:val="en-US" w:eastAsia="zh-CN"/>
        </w:rPr>
        <w:t>3</w:t>
      </w:r>
      <w:r>
        <w:rPr>
          <w:rFonts w:hint="eastAsia" w:ascii="仿宋_GB2312" w:hAnsi="Times New Roman" w:eastAsia="仿宋_GB2312" w:cs="Times New Roman"/>
          <w:sz w:val="32"/>
          <w:szCs w:val="32"/>
        </w:rPr>
        <w:t>年</w:t>
      </w:r>
      <w:r>
        <w:rPr>
          <w:rFonts w:hint="eastAsia" w:ascii="仿宋_GB2312" w:hAnsi="Times New Roman" w:eastAsia="仿宋_GB2312" w:cs="Times New Roman"/>
          <w:sz w:val="32"/>
          <w:szCs w:val="32"/>
          <w:lang w:val="en-US" w:eastAsia="zh-CN"/>
        </w:rPr>
        <w:t>6</w:t>
      </w:r>
      <w:r>
        <w:rPr>
          <w:rFonts w:hint="eastAsia" w:ascii="仿宋_GB2312" w:hAnsi="Times New Roman" w:eastAsia="仿宋_GB2312" w:cs="Times New Roman"/>
          <w:sz w:val="32"/>
          <w:szCs w:val="32"/>
        </w:rPr>
        <w:t xml:space="preserve">月 </w:t>
      </w:r>
      <w:r>
        <w:rPr>
          <w:rFonts w:hint="eastAsia" w:ascii="仿宋_GB2312" w:hAnsi="Times New Roman" w:eastAsia="仿宋_GB2312" w:cs="Times New Roman"/>
          <w:sz w:val="32"/>
          <w:szCs w:val="32"/>
          <w:lang w:val="en-US" w:eastAsia="zh-CN"/>
        </w:rPr>
        <w:t>12</w:t>
      </w:r>
      <w:r>
        <w:rPr>
          <w:rFonts w:hint="eastAsia" w:ascii="仿宋_GB2312" w:hAnsi="Times New Roman" w:eastAsia="仿宋_GB2312" w:cs="Times New Roman"/>
          <w:sz w:val="32"/>
          <w:szCs w:val="32"/>
        </w:rPr>
        <w:t>日</w:t>
      </w:r>
    </w:p>
    <w:p>
      <w:pPr>
        <w:rPr>
          <w:rFonts w:hint="default" w:ascii="仿宋_GB2312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eastAsia" w:ascii="仿宋_GB2312" w:hAnsi="Times New Roman" w:eastAsia="仿宋_GB2312" w:cs="Times New Roman"/>
          <w:sz w:val="32"/>
          <w:szCs w:val="32"/>
        </w:rPr>
        <w:t>巡查人员：</w:t>
      </w:r>
      <w:r>
        <w:rPr>
          <w:rFonts w:hint="eastAsia" w:ascii="仿宋_GB2312" w:hAnsi="Times New Roman" w:eastAsia="仿宋_GB2312" w:cs="Times New Roman"/>
          <w:sz w:val="32"/>
          <w:szCs w:val="32"/>
          <w:lang w:val="en-US" w:eastAsia="zh-CN"/>
        </w:rPr>
        <w:t>周华员</w:t>
      </w:r>
    </w:p>
    <w:p>
      <w:pPr>
        <w:rPr>
          <w:rFonts w:hint="default" w:ascii="仿宋_GB2312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eastAsia" w:ascii="仿宋_GB2312" w:hAnsi="Times New Roman" w:eastAsia="仿宋_GB2312" w:cs="Times New Roman"/>
          <w:sz w:val="32"/>
          <w:szCs w:val="32"/>
        </w:rPr>
        <w:t>隐患地点：</w:t>
      </w:r>
      <w:r>
        <w:rPr>
          <w:rFonts w:hint="eastAsia" w:ascii="仿宋_GB2312" w:hAnsi="Times New Roman" w:eastAsia="仿宋_GB2312" w:cs="Times New Roman"/>
          <w:sz w:val="32"/>
          <w:szCs w:val="32"/>
          <w:lang w:val="en-US" w:eastAsia="zh-CN"/>
        </w:rPr>
        <w:t>食堂一楼天花板脱落</w:t>
      </w:r>
    </w:p>
    <w:p>
      <w:pPr>
        <w:rPr>
          <w:rFonts w:hint="eastAsia" w:ascii="仿宋_GB2312" w:hAnsi="Times New Roman" w:eastAsia="仿宋_GB2312" w:cs="Times New Roman"/>
          <w:sz w:val="32"/>
          <w:szCs w:val="32"/>
        </w:rPr>
      </w:pPr>
      <w:r>
        <w:rPr>
          <w:rFonts w:hint="eastAsia" w:ascii="仿宋_GB2312" w:hAnsi="Times New Roman" w:eastAsia="仿宋_GB2312" w:cs="Times New Roman"/>
          <w:sz w:val="32"/>
          <w:szCs w:val="32"/>
        </w:rPr>
        <w:t>隐患描述：隐患图片：</w:t>
      </w:r>
    </w:p>
    <w:p>
      <w:pPr>
        <w:rPr>
          <w:rFonts w:hint="eastAsia" w:ascii="仿宋_GB2312" w:hAnsi="Times New Roman" w:eastAsia="仿宋_GB2312" w:cs="Times New Roman"/>
          <w:sz w:val="32"/>
          <w:szCs w:val="32"/>
          <w:lang w:eastAsia="zh-CN"/>
        </w:rPr>
      </w:pPr>
      <w:r>
        <w:rPr>
          <w:rFonts w:hint="eastAsia" w:ascii="仿宋_GB2312" w:hAnsi="Times New Roman" w:eastAsia="仿宋_GB2312" w:cs="Times New Roman"/>
          <w:sz w:val="32"/>
          <w:szCs w:val="32"/>
        </w:rPr>
        <w:t xml:space="preserve"> </w:t>
      </w:r>
      <w:r>
        <w:rPr>
          <w:rFonts w:hint="eastAsia" w:ascii="仿宋_GB2312" w:hAnsi="Times New Roman" w:eastAsia="仿宋_GB2312" w:cs="Times New Roman"/>
          <w:sz w:val="32"/>
          <w:szCs w:val="32"/>
          <w:lang w:val="en-US" w:eastAsia="zh-CN"/>
        </w:rPr>
        <w:t xml:space="preserve">     </w:t>
      </w:r>
      <w:r>
        <w:rPr>
          <w:rFonts w:hint="eastAsia" w:ascii="仿宋_GB2312" w:hAnsi="Times New Roman" w:eastAsia="仿宋_GB2312" w:cs="Times New Roman"/>
          <w:sz w:val="32"/>
          <w:szCs w:val="32"/>
          <w:lang w:eastAsia="zh-CN"/>
        </w:rPr>
        <w:drawing>
          <wp:inline distT="0" distB="0" distL="114300" distR="114300">
            <wp:extent cx="3756025" cy="2816860"/>
            <wp:effectExtent l="0" t="0" r="8255" b="2540"/>
            <wp:docPr id="3" name="图片 3" descr="IMG20220221104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2022022110445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756025" cy="2816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仿宋_GB2312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eastAsia" w:ascii="仿宋_GB2312" w:hAnsi="Times New Roman" w:eastAsia="仿宋_GB2312" w:cs="Times New Roman"/>
          <w:sz w:val="32"/>
          <w:szCs w:val="32"/>
        </w:rPr>
        <w:t>采取措施：</w:t>
      </w:r>
      <w:r>
        <w:rPr>
          <w:rFonts w:hint="eastAsia" w:ascii="仿宋_GB2312" w:hAnsi="Times New Roman" w:eastAsia="仿宋_GB2312" w:cs="Times New Roman"/>
          <w:sz w:val="32"/>
          <w:szCs w:val="32"/>
          <w:lang w:val="en-US" w:eastAsia="zh-CN"/>
        </w:rPr>
        <w:t>修理加固。</w:t>
      </w:r>
    </w:p>
    <w:p>
      <w:pPr>
        <w:rPr>
          <w:rFonts w:ascii="仿宋_GB2312" w:hAnsi="Times New Roman" w:eastAsia="仿宋_GB2312" w:cs="Times New Roman"/>
          <w:sz w:val="32"/>
          <w:szCs w:val="32"/>
        </w:rPr>
      </w:pPr>
      <w:r>
        <w:rPr>
          <w:rFonts w:hint="eastAsia" w:ascii="仿宋_GB2312" w:hAnsi="Times New Roman" w:eastAsia="仿宋_GB2312" w:cs="Times New Roman"/>
          <w:sz w:val="32"/>
          <w:szCs w:val="32"/>
        </w:rPr>
        <w:t>整改完成时间：202</w:t>
      </w:r>
      <w:r>
        <w:rPr>
          <w:rFonts w:hint="eastAsia" w:ascii="仿宋_GB2312" w:hAnsi="Times New Roman" w:eastAsia="仿宋_GB2312" w:cs="Times New Roman"/>
          <w:sz w:val="32"/>
          <w:szCs w:val="32"/>
          <w:lang w:val="en-US" w:eastAsia="zh-CN"/>
        </w:rPr>
        <w:t>2</w:t>
      </w:r>
      <w:r>
        <w:rPr>
          <w:rFonts w:hint="eastAsia" w:ascii="仿宋_GB2312" w:hAnsi="Times New Roman" w:eastAsia="仿宋_GB2312" w:cs="Times New Roman"/>
          <w:sz w:val="32"/>
          <w:szCs w:val="32"/>
        </w:rPr>
        <w:t xml:space="preserve">年 </w:t>
      </w:r>
      <w:r>
        <w:rPr>
          <w:rFonts w:hint="eastAsia" w:ascii="仿宋_GB2312" w:hAnsi="Times New Roman" w:eastAsia="仿宋_GB2312" w:cs="Times New Roman"/>
          <w:sz w:val="32"/>
          <w:szCs w:val="32"/>
          <w:lang w:val="en-US" w:eastAsia="zh-CN"/>
        </w:rPr>
        <w:t>6</w:t>
      </w:r>
      <w:r>
        <w:rPr>
          <w:rFonts w:hint="eastAsia" w:ascii="仿宋_GB2312" w:hAnsi="Times New Roman" w:eastAsia="仿宋_GB2312" w:cs="Times New Roman"/>
          <w:sz w:val="32"/>
          <w:szCs w:val="32"/>
        </w:rPr>
        <w:t>月</w:t>
      </w:r>
      <w:r>
        <w:rPr>
          <w:rFonts w:hint="eastAsia" w:ascii="仿宋_GB2312" w:hAnsi="Times New Roman" w:eastAsia="仿宋_GB2312" w:cs="Times New Roman"/>
          <w:sz w:val="32"/>
          <w:szCs w:val="32"/>
          <w:lang w:val="en-US" w:eastAsia="zh-CN"/>
        </w:rPr>
        <w:t>13</w:t>
      </w:r>
      <w:r>
        <w:rPr>
          <w:rFonts w:hint="eastAsia" w:ascii="仿宋_GB2312" w:hAnsi="Times New Roman" w:eastAsia="仿宋_GB2312" w:cs="Times New Roman"/>
          <w:sz w:val="32"/>
          <w:szCs w:val="32"/>
        </w:rPr>
        <w:t xml:space="preserve"> 日</w:t>
      </w:r>
    </w:p>
    <w:p>
      <w:pPr>
        <w:rPr>
          <w:rFonts w:ascii="仿宋_GB2312" w:hAnsi="Times New Roman" w:eastAsia="仿宋_GB2312" w:cs="Times New Roman"/>
          <w:sz w:val="32"/>
          <w:szCs w:val="32"/>
        </w:rPr>
      </w:pPr>
      <w:r>
        <w:rPr>
          <w:rFonts w:hint="eastAsia" w:ascii="仿宋_GB2312" w:hAnsi="Times New Roman" w:eastAsia="仿宋_GB2312" w:cs="Times New Roman"/>
          <w:sz w:val="32"/>
          <w:szCs w:val="32"/>
        </w:rPr>
        <w:t>整改后图片：（至少两张照片）</w:t>
      </w:r>
      <w:bookmarkStart w:id="0" w:name="_GoBack"/>
      <w:bookmarkEnd w:id="0"/>
    </w:p>
    <w:p>
      <w:pPr>
        <w:ind w:firstLine="640" w:firstLineChars="200"/>
        <w:rPr>
          <w:rFonts w:hint="eastAsia" w:ascii="仿宋_GB2312" w:hAnsi="Times New Roman" w:eastAsia="仿宋_GB2312" w:cs="Times New Roman"/>
          <w:sz w:val="32"/>
          <w:szCs w:val="32"/>
          <w:lang w:eastAsia="zh-CN"/>
        </w:rPr>
      </w:pPr>
      <w:r>
        <w:rPr>
          <w:rFonts w:hint="eastAsia" w:ascii="仿宋_GB2312" w:hAnsi="Times New Roman" w:eastAsia="仿宋_GB2312" w:cs="Times New Roman"/>
          <w:sz w:val="32"/>
          <w:szCs w:val="32"/>
          <w:lang w:val="en-US" w:eastAsia="zh-CN"/>
        </w:rPr>
        <w:t xml:space="preserve">   </w:t>
      </w:r>
      <w:r>
        <w:rPr>
          <w:rFonts w:hint="eastAsia" w:ascii="仿宋_GB2312" w:hAnsi="Times New Roman" w:eastAsia="仿宋_GB2312" w:cs="Times New Roman"/>
          <w:sz w:val="32"/>
          <w:szCs w:val="32"/>
          <w:lang w:eastAsia="zh-CN"/>
        </w:rPr>
        <w:drawing>
          <wp:inline distT="0" distB="0" distL="114300" distR="114300">
            <wp:extent cx="4190365" cy="3142615"/>
            <wp:effectExtent l="0" t="0" r="635" b="12065"/>
            <wp:docPr id="4" name="图片 4" descr="IMG20220221104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2022022110445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190365" cy="3142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hint="eastAsia" w:ascii="仿宋_GB2312" w:hAnsi="Times New Roman" w:eastAsia="仿宋_GB2312" w:cs="Times New Roman"/>
          <w:sz w:val="32"/>
          <w:szCs w:val="32"/>
          <w:lang w:eastAsia="zh-CN"/>
        </w:rPr>
      </w:pPr>
      <w:r>
        <w:rPr>
          <w:rFonts w:hint="eastAsia" w:ascii="仿宋_GB2312" w:hAnsi="Times New Roman" w:eastAsia="仿宋_GB2312" w:cs="Times New Roman"/>
          <w:sz w:val="32"/>
          <w:szCs w:val="32"/>
          <w:lang w:eastAsia="zh-CN"/>
        </w:rPr>
        <w:drawing>
          <wp:inline distT="0" distB="0" distL="114300" distR="114300">
            <wp:extent cx="3627120" cy="4081145"/>
            <wp:effectExtent l="0" t="0" r="3175" b="0"/>
            <wp:docPr id="5" name="图片 5" descr="IMG20220221104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2022022110445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627120" cy="408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</w:pPr>
      <w:r>
        <w:rPr>
          <w:rFonts w:hint="eastAsia" w:ascii="仿宋_GB2312" w:hAnsi="Times New Roman" w:eastAsia="仿宋_GB2312" w:cs="Times New Roman"/>
          <w:sz w:val="32"/>
          <w:szCs w:val="32"/>
        </w:rPr>
        <w:t>注：各学校每月15日前，上报不少于一条安全隐患立查立改信息，做好台账资料（纸质或电子）。同时上报江苏省校园安全风险管控系统。</w:t>
      </w:r>
      <w:r>
        <w:rPr>
          <w:rFonts w:hint="eastAsia"/>
        </w:rPr>
        <w:tab/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altName w:val="Microsoft YaHei UI"/>
    <w:panose1 w:val="00000000000000000000"/>
    <w:charset w:val="86"/>
    <w:family w:val="script"/>
    <w:pitch w:val="default"/>
    <w:sig w:usb0="00000000" w:usb1="00000000" w:usb2="00000010" w:usb3="00000000" w:csb0="00040000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5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UxNzIwMzkxOTk4M2JkMGZjNmQ5OTA1MTgzZTcwYjkifQ=="/>
  </w:docVars>
  <w:rsids>
    <w:rsidRoot w:val="0069494C"/>
    <w:rsid w:val="0006615C"/>
    <w:rsid w:val="0008207B"/>
    <w:rsid w:val="000A1A6F"/>
    <w:rsid w:val="000D14A7"/>
    <w:rsid w:val="001B5E2A"/>
    <w:rsid w:val="00253DD1"/>
    <w:rsid w:val="003B0A8F"/>
    <w:rsid w:val="006541BA"/>
    <w:rsid w:val="0069494C"/>
    <w:rsid w:val="006F4C94"/>
    <w:rsid w:val="0071668F"/>
    <w:rsid w:val="009117F4"/>
    <w:rsid w:val="009A0C02"/>
    <w:rsid w:val="009E07F9"/>
    <w:rsid w:val="00AF2AD6"/>
    <w:rsid w:val="00BF7D32"/>
    <w:rsid w:val="00CA694C"/>
    <w:rsid w:val="00E24BBD"/>
    <w:rsid w:val="00E639A0"/>
    <w:rsid w:val="00EC59DB"/>
    <w:rsid w:val="049A23A2"/>
    <w:rsid w:val="06682E65"/>
    <w:rsid w:val="06EA130F"/>
    <w:rsid w:val="08407F76"/>
    <w:rsid w:val="087370B9"/>
    <w:rsid w:val="097D7962"/>
    <w:rsid w:val="0A4F33E6"/>
    <w:rsid w:val="0A5F19AF"/>
    <w:rsid w:val="0B273160"/>
    <w:rsid w:val="11437A62"/>
    <w:rsid w:val="15A11F7F"/>
    <w:rsid w:val="172B7438"/>
    <w:rsid w:val="1750660C"/>
    <w:rsid w:val="199328BC"/>
    <w:rsid w:val="199A6DA6"/>
    <w:rsid w:val="1DE56B9C"/>
    <w:rsid w:val="1E864CDA"/>
    <w:rsid w:val="21873995"/>
    <w:rsid w:val="24AF2BDA"/>
    <w:rsid w:val="26847242"/>
    <w:rsid w:val="2B083098"/>
    <w:rsid w:val="2C86496F"/>
    <w:rsid w:val="2CB531A0"/>
    <w:rsid w:val="2CB53227"/>
    <w:rsid w:val="2D551439"/>
    <w:rsid w:val="31F752BB"/>
    <w:rsid w:val="35CE6638"/>
    <w:rsid w:val="37B84D68"/>
    <w:rsid w:val="38617B86"/>
    <w:rsid w:val="38C7158D"/>
    <w:rsid w:val="3D6F35D5"/>
    <w:rsid w:val="3DEA5F98"/>
    <w:rsid w:val="3F701DCE"/>
    <w:rsid w:val="43BE3CB1"/>
    <w:rsid w:val="47E445E4"/>
    <w:rsid w:val="4A4A1A02"/>
    <w:rsid w:val="4A5624A7"/>
    <w:rsid w:val="4B0458BA"/>
    <w:rsid w:val="51030DED"/>
    <w:rsid w:val="54234CFD"/>
    <w:rsid w:val="5491373A"/>
    <w:rsid w:val="54F12FCE"/>
    <w:rsid w:val="552125EA"/>
    <w:rsid w:val="56642531"/>
    <w:rsid w:val="5B7C0036"/>
    <w:rsid w:val="5B9472F1"/>
    <w:rsid w:val="5DA72B6B"/>
    <w:rsid w:val="5DCF78C4"/>
    <w:rsid w:val="5E6A40EF"/>
    <w:rsid w:val="5F090F49"/>
    <w:rsid w:val="66E91457"/>
    <w:rsid w:val="6AF50B42"/>
    <w:rsid w:val="6CDC5AEB"/>
    <w:rsid w:val="721C076F"/>
    <w:rsid w:val="74EC3C25"/>
    <w:rsid w:val="752253E1"/>
    <w:rsid w:val="76675BB3"/>
    <w:rsid w:val="79350F81"/>
    <w:rsid w:val="7B321C42"/>
    <w:rsid w:val="7B366C69"/>
    <w:rsid w:val="7B3C2AA4"/>
    <w:rsid w:val="7F1E1B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qFormat/>
    <w:uiPriority w:val="0"/>
    <w:rPr>
      <w:sz w:val="18"/>
      <w:szCs w:val="18"/>
    </w:rPr>
  </w:style>
  <w:style w:type="paragraph" w:styleId="3">
    <w:name w:val="footer"/>
    <w:basedOn w:val="1"/>
    <w:link w:val="1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qFormat/>
    <w:uiPriority w:val="0"/>
    <w:rPr>
      <w:sz w:val="24"/>
    </w:rPr>
  </w:style>
  <w:style w:type="table" w:styleId="7">
    <w:name w:val="Table Grid"/>
    <w:basedOn w:val="6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9">
    <w:name w:val="批注框文本 Char"/>
    <w:basedOn w:val="8"/>
    <w:link w:val="2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0">
    <w:name w:val="页眉 Char"/>
    <w:basedOn w:val="8"/>
    <w:link w:val="4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1">
    <w:name w:val="页脚 Char"/>
    <w:basedOn w:val="8"/>
    <w:link w:val="3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35</Words>
  <Characters>201</Characters>
  <Lines>1</Lines>
  <Paragraphs>1</Paragraphs>
  <TotalTime>1</TotalTime>
  <ScaleCrop>false</ScaleCrop>
  <LinksUpToDate>false</LinksUpToDate>
  <CharactersWithSpaces>235</CharactersWithSpaces>
  <Application>WPS Office_12.1.0.15066_F1E327BC-269C-435d-A152-05C5408002CA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心田</cp:lastModifiedBy>
  <dcterms:modified xsi:type="dcterms:W3CDTF">2023-07-07T07:56:24Z</dcterms:modified>
  <cp:revision>15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2052-12.1.0.15066</vt:lpwstr>
  </property>
  <property fmtid="{D5CDD505-2E9C-101B-9397-08002B2CF9AE}" pid="3" name="ICV">
    <vt:lpwstr>5A9A8B516C974FD7BE6F750AF324D3DE</vt:lpwstr>
  </property>
</Properties>
</file>