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教学反思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学生在三年级上册通过把一个物体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或一个图形</w:t>
      </w:r>
      <w:r>
        <w:rPr>
          <w:rFonts w:hint="eastAsia" w:ascii="宋体" w:hAnsi="宋体" w:eastAsia="宋体" w:cs="宋体"/>
          <w:sz w:val="28"/>
          <w:szCs w:val="28"/>
        </w:rPr>
        <w:t>平均分成几份，认识它的几分之一或几分之几。而今天这节课学生认识一些物体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组成的一个整体</w:t>
      </w:r>
      <w:r>
        <w:rPr>
          <w:rFonts w:hint="eastAsia" w:ascii="宋体" w:hAnsi="宋体" w:eastAsia="宋体" w:cs="宋体"/>
          <w:sz w:val="28"/>
          <w:szCs w:val="28"/>
        </w:rPr>
        <w:t>的几分之一，要比三年级上册认识一个物体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或一个图形</w:t>
      </w:r>
      <w:r>
        <w:rPr>
          <w:rFonts w:hint="eastAsia" w:ascii="宋体" w:hAnsi="宋体" w:eastAsia="宋体" w:cs="宋体"/>
          <w:sz w:val="28"/>
          <w:szCs w:val="28"/>
        </w:rPr>
        <w:t>的几分之一复杂一些。从一个物体的几分之一到一些物体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组成的一个整体</w:t>
      </w:r>
      <w:r>
        <w:rPr>
          <w:rFonts w:hint="eastAsia" w:ascii="宋体" w:hAnsi="宋体" w:eastAsia="宋体" w:cs="宋体"/>
          <w:sz w:val="28"/>
          <w:szCs w:val="28"/>
        </w:rPr>
        <w:t>的几分之一，是认识分数的一次发展。理解一个物体的几分之一并不难，理解一些物体的几分之一对学生来说有一定的难度。因为一些物体组成的整体平均分了以后，每份里的物体一般都可以用整数表示它的个数，学生会对用分数表示感到不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为了便于学生进一步认识分数，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这节课</w:t>
      </w:r>
      <w:r>
        <w:rPr>
          <w:rFonts w:hint="eastAsia" w:ascii="宋体" w:hAnsi="宋体" w:eastAsia="宋体" w:cs="宋体"/>
          <w:sz w:val="28"/>
          <w:szCs w:val="28"/>
        </w:rPr>
        <w:t>先复习把一个桃分给两只小猴，紧接着马上提问把一盘桃分给两只小猴，每只小猴分到这盘桃的几分之几，让知识拓展得自然、流畅。同时出示一盘盖好的桃，看不到桃的个数，能有效地避免桃的个数对新概念建立过程的干扰，有利于学生把思维焦点聚集于“一个整体”上。在教学中假设桃的个数，让学生分一分，明晰“一个整体的二分之一”的含义，之后平均分的对象由一盘桃扩展为一筐桃，数量变化之大，又一次冲击了学生的心理预期，但其内在的一致性却得到了进一步的凸显。在教学过程中，通过让学生分一分，说一说的活动形式，使学生更深刻的理解一个整体的几分之一。认识一个整体的二分之一后创设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平均分成3份，该怎么分</w:t>
      </w:r>
      <w:r>
        <w:rPr>
          <w:rFonts w:hint="eastAsia" w:ascii="宋体" w:hAnsi="宋体" w:eastAsia="宋体" w:cs="宋体"/>
          <w:sz w:val="28"/>
          <w:szCs w:val="28"/>
        </w:rPr>
        <w:t>”让学生自然过渡到学习一个整体的三分之一，水到渠成地完成对“一个整体的几分之一”的认识。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小学生学习数学知识，需要通过对数学材料的比较，理解新知的本质意义，掌握知识间的联系与区别。在数学教学中运用对比，可以突出教材的重点，突破教材的难点，让学生辨别易混淆内容，联系前后知识，充分运用知识迁移来学习新知识。在本节课的教学中，充分应用对比，让学生在对比中进一步感知“几分之一”的含义。在教学中我多次进行了比较：比如一个桃子的二分之一和一盘桃的二分之一的对比，区分一个物体的二分之一和一个整体的二分之一的不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每份的个数不同，为什么都可以用二分之一来表示呢？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同样是6个桃，为什么每份分得的结果有的是1/2，有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是1/3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都是12个桃，每份的表示结果为什么不同？让学生加以比较，从而进一步理解“平均分”，再者是通过比较发现今天所学的分数是在把一些物体平均分，进而自然而然学会了今天新的知识点。在这一建构分数意义的过程中，学生逐步体会到分数表示的是整体的一部分，而不是指的每份中的数量。而这个整体的内涵是丰富的，一个物体、一个图形可以看作一个整体，若干个物体也可以看作一个整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整节课上完后，我也感觉到了自己的不足：而在整个过程中，我发现我可能只关注了本节课与以前所学的分数的区别，而没有注重两者的相同点：本质其实是一样的，都表示部分与整体相互依存的数量关系。对学生的预设不够，对学生的训练不够，特别是语言。学生的语言表达没有跟上思维，他们还不能用准确的数学语言表述问题，这反映出我在平时的授课中，没有把培养学生的素质作为一项重点，其实学生并不仅仅是要学好知识，关键是要培养他们的数学思维，良好的数学品质，这样才能使其成为一个完整的人，一个具有良好数学修养的人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而且在板书设计方面没有形成自己的思考，没有突出本节课的重难点，需要重新再思考一下。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imSun, ST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041D8"/>
    <w:multiLevelType w:val="singleLevel"/>
    <w:tmpl w:val="30D041D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jgyYWM4NzZlYjljNTYxZWNjMjFlOWZmZjExYjg1YTQifQ=="/>
  </w:docVars>
  <w:rsids>
    <w:rsidRoot w:val="00000000"/>
    <w:rsid w:val="7E756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百度在线网络技术有限公司</Company>
  <Pages>7</Pages>
  <Words>2663</Words>
  <Characters>2695</Characters>
  <TotalTime>7</TotalTime>
  <ScaleCrop>false</ScaleCrop>
  <LinksUpToDate>false</LinksUpToDate>
  <CharactersWithSpaces>2712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2023-04-27T07:43:30Z</dcterms:created>
  <dc:creator>xuming02</dc:creator>
  <cp:lastModifiedBy>emmm</cp:lastModifiedBy>
  <dcterms:modified xsi:type="dcterms:W3CDTF">2023-04-27T07:50:53Z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96E35B6E0D744AF09866DF78818D00E5_12</vt:lpwstr>
  </property>
</Properties>
</file>