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/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>
      <w:pPr/>
    </w:p>
    <w:p>
      <w:pPr/>
    </w:p>
    <w:p>
      <w:pPr/>
    </w:p>
    <w:p>
      <w:pPr/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 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胡佳晰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>
      <w:pPr/>
    </w:p>
    <w:p>
      <w:pPr/>
    </w:p>
    <w:p>
      <w:pPr/>
    </w:p>
    <w:p>
      <w:pPr/>
    </w:p>
    <w:p>
      <w:pPr/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Layout w:type="fixed"/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胡佳晰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1992.06</w:t>
            </w:r>
          </w:p>
        </w:tc>
      </w:tr>
      <w:tr>
        <w:tblPrEx>
          <w:tblLayout w:type="fixed"/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道法、科学、音乐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</w:tc>
      </w:tr>
      <w:tr>
        <w:tblPrEx>
          <w:tblLayout w:type="fixed"/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Layout w:type="fixed"/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李杨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二（5）</w:t>
            </w:r>
          </w:p>
        </w:tc>
      </w:tr>
      <w:tr>
        <w:tblPrEx>
          <w:tblLayout w:type="fixed"/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上课听讲不专注，打扰老师上课；上课躲在教室外或走道里，影响其他学生休息。</w:t>
            </w:r>
          </w:p>
        </w:tc>
      </w:tr>
      <w:tr>
        <w:tblPrEx>
          <w:tblLayout w:type="fixed"/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上课的时候给予他更多的关注，利用奖励措施巩固学生的正确行为，及时肯定引导。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eastAsia="zh-CN"/>
        </w:rPr>
        <w:t>胡佳晰</w:t>
      </w:r>
    </w:p>
    <w:p>
      <w:pPr>
        <w:ind w:firstLine="5271" w:firstLineChars="1750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6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Layout w:type="fixed"/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Layout w:type="fixed"/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张磊</w:t>
            </w:r>
          </w:p>
        </w:tc>
      </w:tr>
      <w:tr>
        <w:tblPrEx>
          <w:tblLayout w:type="fixed"/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该生学习存在一定困难，接受知识慢，书写马虎，对学习倦怠；课间喜欢追逐打闹，好玩。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师放低门槛，放宽对他的要求，让他能较容易地完成学习任务，轻松掌握符合他现实状况的基础知识。其他同学可以通过老师的示范和讲解完成作业，而该生很难完成，不能自主完成，所以在改正作业时，帮助该学生找出错误所在，能保留对学习的热情，从而有利于更好地学习。</w:t>
            </w:r>
          </w:p>
          <w:p>
            <w:p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鼓励身边的优秀同学给予他帮助，互帮互助，共同进步。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Layout w:type="fixed"/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Layout w:type="fixed"/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陈福多</w:t>
            </w:r>
          </w:p>
        </w:tc>
      </w:tr>
      <w:tr>
        <w:tblPrEx>
          <w:tblLayout w:type="fixed"/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熟练唱熟歌曲，能感受音乐的魅力；适当激发该生的学习积极性。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唱歌对于有些学生来说非常困难，可能是由于胆子小，没有音乐天赋，也可能是对歌的节奏不了解，没有足够的耐心去等学习。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先根据课堂讲的内容，多听熟悉起来，然后带着学生一句句唱，并且让学生相互齐唱，互相鼓励，一起成长。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课堂上，设置一些比较简单的问题，鼓励她大胆交流，激发她的学习积极性。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Layout w:type="fixed"/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Layout w:type="fixed"/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高跃然</w:t>
            </w:r>
          </w:p>
        </w:tc>
      </w:tr>
      <w:tr>
        <w:tblPrEx>
          <w:tblLayout w:type="fixed"/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与家长加强联系，逐步扭转该生经常迟到的现象。特别关注他的作业记录本，每天把作业记录完整再回家。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由于家庭原因，性格非常内向，不会主动和老师交流，有情况也不会主动寻找老师的帮助，所以需要老师多关注、关心，给予关爱；主动与学生多交流，引导她打开心扉，课余时间多帮助她，帮助她建立学习积极性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经过一段时间，学生也能逐步掌握学习的方法，逐步对老师敞开心扉，让教育效果事半功倍。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Layout w:type="fixed"/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Layout w:type="fixed"/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王海川</w:t>
            </w:r>
          </w:p>
        </w:tc>
      </w:tr>
      <w:tr>
        <w:tblPrEx>
          <w:tblLayout w:type="fixed"/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引导学生及时完成课堂作业，课间文明休息。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孩子沟通交流，告诉学生下课后上完厕所、喝完水，可以在座位上写作业和看书。上厕所的时候要慢慢走，不能跑，也不能去追其他同学，做一个文明的小学生。与家长取得联系家长，让学生每天带2本喜欢的课外书到教室，下课的时候看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给学生安排适当的事情，可以相对减少课间打闹的现象。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Layout w:type="fixed"/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胡佳晰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Layout w:type="fixed"/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胡老师认真负责，平时经常找我家孩子聊天谈心，辅导功课，在李老师的用心教导下，孩子变得乐观开朗，学习上也有所进步，人也变得更自信了。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Layout w:type="fixed"/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王鹏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（4）班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楷体"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unhideWhenUsed/>
    <w:qFormat/>
    <w:uiPriority w:val="99"/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3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572</Words>
  <Characters>598</Characters>
  <Lines>6</Lines>
  <Paragraphs>1</Paragraphs>
  <ScaleCrop>false</ScaleCrop>
  <LinksUpToDate>false</LinksUpToDate>
  <CharactersWithSpaces>636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2018-10-11T18:14:00Z</dcterms:created>
  <dc:creator>zhuangzhongming</dc:creator>
  <cp:lastModifiedBy>iPhone</cp:lastModifiedBy>
  <cp:lastPrinted>2018-10-19T16:41:00Z</cp:lastPrinted>
  <dcterms:modified xsi:type="dcterms:W3CDTF">2023-06-21T14:33:41Z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2052-11.37.8</vt:lpwstr>
  </property>
  <property fmtid="{D5CDD505-2E9C-101B-9397-08002B2CF9AE}" pid="3" name="ICV">
    <vt:lpwstr>8DEDEEFBCC6549CF94D858E949B21422_13</vt:lpwstr>
  </property>
</Properties>
</file>