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王有顺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027" name="图片 0" descr="234950-121202140521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0" descr="234950-12120214052176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王有顺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男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198206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无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吴健康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7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一7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 xml:space="preserve">     该学生由于先天性智力缺失</w:t>
            </w:r>
            <w:r>
              <w:rPr>
                <w:rFonts w:ascii="Times New Roman" w:hAnsi="Times New Roman" w:cs="Times New Roman"/>
                <w:kern w:val="0"/>
                <w:sz w:val="30"/>
                <w:szCs w:val="30"/>
                <w:lang w:val="en-US"/>
              </w:rPr>
              <w:t>，自控能力较差，导致学习、运动等各方面能力比较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欠缺，听讲不认真。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主动谈话，引导其敞开心扉。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</w:tc>
      </w:tr>
    </w:tbl>
    <w:p>
      <w:pPr>
        <w:ind w:firstLine="5550" w:firstLineChars="1850"/>
        <w:rPr>
          <w:rFonts w:hint="eastAsia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王有顺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ind w:firstLine="2400" w:firstLineChars="800"/>
        <w:jc w:val="both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3月10日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一4班教室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刘志远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2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 该同学自控性较差，好动，接受知识慢。行为习惯不是很好，基础知识不扎实，学习成绩不理想。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2"/>
              </w:numPr>
              <w:ind w:firstLine="600" w:firstLineChars="2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与家长加强联系交，争取家长对学校及老师工作的配合，培养良好的学习习惯。</w:t>
            </w:r>
          </w:p>
          <w:p>
            <w:pPr>
              <w:numPr>
                <w:ilvl w:val="0"/>
                <w:numId w:val="2"/>
              </w:numPr>
              <w:ind w:firstLine="600" w:firstLineChars="200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确立“一帮一”学习小组，让热心的同学帮助他，营造良好的学习环境。</w:t>
            </w:r>
          </w:p>
          <w:p>
            <w:pPr>
              <w:numPr>
                <w:ilvl w:val="0"/>
                <w:numId w:val="2"/>
              </w:numPr>
              <w:ind w:firstLine="600" w:firstLineChars="200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定期进行相关知识的辅导，使其在现有的层面上得到提高。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帮扶心得：</w:t>
            </w:r>
          </w:p>
          <w:p>
            <w:p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 通过一系列的帮扶工作，该生动的表现有了明显的改善，虽然在学习成绩上不是很理想，但其自控能力较之前相比有不少提高，主动找老师表明决心，自己会做的更好。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3月24日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体育办公室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吴承辰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孩子由于自身身体缺陷导致学习和运动方面不能像正常孩子一样，一直有母亲在身边陪读。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3"/>
              </w:numPr>
              <w:ind w:firstLine="6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老师经常和家长沟通，并在生活和学习上给与很多帮助，让他感受到老师对他的关怀。</w:t>
            </w:r>
          </w:p>
          <w:p>
            <w:pPr>
              <w:numPr>
                <w:ilvl w:val="0"/>
                <w:numId w:val="3"/>
              </w:numPr>
              <w:ind w:firstLine="600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设立帮扶小组，让一些优秀先进的学生在学习上给予必要的帮助。</w:t>
            </w:r>
          </w:p>
          <w:p>
            <w:pPr>
              <w:numPr>
                <w:ilvl w:val="0"/>
                <w:numId w:val="3"/>
              </w:numPr>
              <w:ind w:firstLine="600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经常和其谈心，鼓励他敞开心扉，勇敢面对生活，敢于接受挑战。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帮扶心得：</w:t>
            </w:r>
          </w:p>
          <w:p>
            <w:pPr>
              <w:ind w:firstLine="6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孩子能够坦然面对生活和学习中的一切，能在同学的帮助下快乐的学习，和同学一起快乐的锻炼和玩耍，看到孩子脸上的微笑老师和家长的内心也是快乐的。</w:t>
            </w:r>
          </w:p>
          <w:p>
            <w:pPr>
              <w:ind w:firstLine="600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2526"/>
        <w:gridCol w:w="1442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1" w:hRule="atLeast"/>
        </w:trPr>
        <w:tc>
          <w:tcPr>
            <w:tcW w:w="155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6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4月14日</w:t>
            </w:r>
          </w:p>
        </w:tc>
        <w:tc>
          <w:tcPr>
            <w:tcW w:w="144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操场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55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88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杨景轩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1" w:hRule="atLeast"/>
        </w:trPr>
        <w:tc>
          <w:tcPr>
            <w:tcW w:w="853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该同学接受能力较差，在运动能力方面成绩不理想，半学年下来跳绳始终不达标。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4"/>
              </w:numPr>
              <w:ind w:firstLine="6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针对情况，有计划，有步骤的专业指导学习，从摇绳开始，一个一个动作进行教学，不厌其烦，耐心教导。</w:t>
            </w:r>
          </w:p>
          <w:p>
            <w:pPr>
              <w:numPr>
                <w:ilvl w:val="0"/>
                <w:numId w:val="4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让其课余时间养成跳绳锻炼的好习惯,跟随跳的好的同学一起练习跳绳。</w:t>
            </w:r>
          </w:p>
          <w:p>
            <w:pPr>
              <w:numPr>
                <w:ilvl w:val="0"/>
                <w:numId w:val="4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适当布置一些体育锻炼作业，让其家长监督完成，并及时鼓励表扬。</w:t>
            </w:r>
          </w:p>
          <w:p>
            <w:pPr>
              <w:numPr>
                <w:ilvl w:val="0"/>
                <w:numId w:val="4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定期检查运动表现情况，及时给予帮助。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帮扶心得：</w:t>
            </w:r>
          </w:p>
          <w:p>
            <w:p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  通过一段时间的练习和观察，该同学在跳绳运动方面有了明显的进步和改善，运动能力和成绩方面都有了明显的提高，这与平时的锻炼是分不开的，家长和老师都感到很欣慰。                                            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ind w:firstLine="2100" w:firstLineChars="700"/>
        <w:jc w:val="both"/>
        <w:rPr>
          <w:rFonts w:hint="eastAsia"/>
          <w:sz w:val="30"/>
          <w:szCs w:val="30"/>
        </w:rPr>
      </w:pPr>
    </w:p>
    <w:p>
      <w:pPr>
        <w:ind w:firstLine="2400" w:firstLineChars="800"/>
        <w:jc w:val="both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5月19日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白晋飞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该同学课堂表现不认真，课上经常和其他同学嬉笑打闹，扰乱课堂秩序，多次批评教育无果。</w:t>
            </w:r>
          </w:p>
          <w:p>
            <w:p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ind w:firstLine="6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主动和家长沟通，并让家长引起足够重视，家校协同努力</w:t>
            </w:r>
          </w:p>
          <w:p>
            <w:pPr>
              <w:numPr>
                <w:ilvl w:val="0"/>
                <w:numId w:val="5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做好学生的思想工作，在平时的教育上，也鼓励该同学，表扬他的闪光点，激励他不断上进的信心，让他管好自己并当“纪律检查员”。</w:t>
            </w:r>
          </w:p>
          <w:p>
            <w:pPr>
              <w:numPr>
                <w:ilvl w:val="0"/>
                <w:numId w:val="5"/>
              </w:num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帮扶心得：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   通过和家长的沟通，以及对孩子平时的教育和引导，其在课堂的表现明显好转许多，相信只要多鼓励孩子，发现孩子的闪光点，每个孩子都会是大家心目中的好孩子。</w:t>
            </w:r>
            <w:bookmarkStart w:id="0" w:name="_GoBack"/>
            <w:bookmarkEnd w:id="0"/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王有顺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该老师在“168”爱生行动中能够严格按要求履行职责，对待学生关心照顾，不管在学习上还是生活上，都能够像对待自己的孩子一样。有一次孩子由于工作原因没时间接孩子，当时天已经黑了且正下着大雨，王老师了解到情况后毫不犹豫的把孩子给我送回家，让我觉得很感动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白晋飞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一年级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327" w:right="1800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A7E966"/>
    <w:multiLevelType w:val="singleLevel"/>
    <w:tmpl w:val="C3A7E96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0527FE1"/>
    <w:multiLevelType w:val="singleLevel"/>
    <w:tmpl w:val="E0527FE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28EC99E"/>
    <w:multiLevelType w:val="singleLevel"/>
    <w:tmpl w:val="128EC99E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1F16C63"/>
    <w:multiLevelType w:val="singleLevel"/>
    <w:tmpl w:val="51F16C63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6CDD3D6E"/>
    <w:multiLevelType w:val="singleLevel"/>
    <w:tmpl w:val="6CDD3D6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kYzUyNGUzNzQ0N2NlMTc1NjEzOGMwNTZmZjU5NTEifQ=="/>
  </w:docVars>
  <w:rsids>
    <w:rsidRoot w:val="00000000"/>
    <w:rsid w:val="00346CB6"/>
    <w:rsid w:val="08F94318"/>
    <w:rsid w:val="0A4B01E4"/>
    <w:rsid w:val="17CA0378"/>
    <w:rsid w:val="238A2CA2"/>
    <w:rsid w:val="38F911DD"/>
    <w:rsid w:val="3BCF3348"/>
    <w:rsid w:val="3D606F05"/>
    <w:rsid w:val="4A802994"/>
    <w:rsid w:val="50AC7813"/>
    <w:rsid w:val="5D221576"/>
    <w:rsid w:val="6EF663EC"/>
    <w:rsid w:val="77D9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3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1685</Words>
  <Characters>1725</Characters>
  <Paragraphs>206</Paragraphs>
  <TotalTime>497</TotalTime>
  <ScaleCrop>false</ScaleCrop>
  <LinksUpToDate>false</LinksUpToDate>
  <CharactersWithSpaces>1822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Administrator</cp:lastModifiedBy>
  <cp:lastPrinted>2018-10-19T00:41:00Z</cp:lastPrinted>
  <dcterms:modified xsi:type="dcterms:W3CDTF">2023-06-20T23:40:40Z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7EAEE2B5328D45D58EC75F2B5066017D_13</vt:lpwstr>
  </property>
</Properties>
</file>