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244E" w14:textId="77777777" w:rsidR="000C0831" w:rsidRDefault="00000000">
      <w:pPr>
        <w:jc w:val="center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常州市滨江中学化学组活动记录表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C0831" w14:paraId="13E3F1B1" w14:textId="77777777">
        <w:tc>
          <w:tcPr>
            <w:tcW w:w="8522" w:type="dxa"/>
          </w:tcPr>
          <w:p w14:paraId="0C2494F6" w14:textId="2ED09656" w:rsidR="000C0831" w:rsidRDefault="00000000">
            <w:pPr>
              <w:rPr>
                <w:rFonts w:ascii="Calibri" w:eastAsia="宋体" w:hAnsi="Calibri" w:cs="Times New Roman"/>
                <w:kern w:val="0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活动时间：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20</w:t>
            </w:r>
            <w:r>
              <w:rPr>
                <w:rFonts w:ascii="Calibri" w:eastAsia="宋体" w:hAnsi="Calibri" w:cs="Times New Roman"/>
                <w:kern w:val="0"/>
                <w:szCs w:val="24"/>
              </w:rPr>
              <w:t>23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Calibri" w:eastAsia="宋体" w:hAnsi="Calibri" w:cs="Times New Roman"/>
                <w:kern w:val="0"/>
                <w:szCs w:val="24"/>
              </w:rPr>
              <w:t>3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月</w:t>
            </w:r>
            <w:r w:rsidR="00925D3F">
              <w:rPr>
                <w:rFonts w:ascii="Calibri" w:eastAsia="宋体" w:hAnsi="Calibri" w:cs="Times New Roman"/>
                <w:kern w:val="0"/>
                <w:szCs w:val="24"/>
              </w:rPr>
              <w:t>16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日</w:t>
            </w:r>
          </w:p>
          <w:p w14:paraId="727365EC" w14:textId="77777777" w:rsidR="000C0831" w:rsidRDefault="00000000">
            <w:pPr>
              <w:rPr>
                <w:rFonts w:ascii="Calibri" w:eastAsia="宋体" w:hAnsi="Calibri" w:cs="Times New Roman"/>
                <w:kern w:val="0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活动地点：化学探究室</w:t>
            </w:r>
          </w:p>
          <w:p w14:paraId="501A16A7" w14:textId="52CE7AF2" w:rsidR="000C0831" w:rsidRDefault="00000000">
            <w:pPr>
              <w:rPr>
                <w:rFonts w:ascii="Calibri" w:eastAsia="宋体" w:hAnsi="Calibri" w:cs="Times New Roman"/>
                <w:kern w:val="0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活动参与人员：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林丹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徐懿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 xml:space="preserve"> </w:t>
            </w:r>
            <w:r w:rsidR="00064D2B">
              <w:rPr>
                <w:rFonts w:ascii="Calibri" w:eastAsia="宋体" w:hAnsi="Calibri" w:cs="Times New Roman"/>
                <w:kern w:val="0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陈吟梅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Calibri" w:eastAsia="宋体" w:hAnsi="Calibri" w:cs="Times New Roman"/>
                <w:kern w:val="0"/>
                <w:szCs w:val="24"/>
              </w:rPr>
              <w:t xml:space="preserve"> </w:t>
            </w:r>
          </w:p>
        </w:tc>
      </w:tr>
      <w:tr w:rsidR="000C0831" w14:paraId="7684EF31" w14:textId="77777777">
        <w:tc>
          <w:tcPr>
            <w:tcW w:w="8522" w:type="dxa"/>
          </w:tcPr>
          <w:p w14:paraId="2ABBD1CB" w14:textId="77777777" w:rsidR="000C0831" w:rsidRDefault="00000000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活动具体内容（附照片文字）：</w:t>
            </w:r>
          </w:p>
          <w:p w14:paraId="026C1EF5" w14:textId="58265D19" w:rsidR="000C0831" w:rsidRDefault="00000000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</w:t>
            </w:r>
            <w:r w:rsidR="00064D2B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为了提高提高化学课堂效率，同时提高教师的教育教学水平，我们化学组开展了校园评优课活动。刘兴业老师展示了一节复习课《生石灰干燥剂变质探究》。本节课分为三个环节：</w:t>
            </w:r>
          </w:p>
          <w:p w14:paraId="08EC580D" w14:textId="77777777" w:rsidR="000C0831" w:rsidRDefault="00000000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noProof/>
              </w:rPr>
              <w:drawing>
                <wp:inline distT="0" distB="0" distL="114300" distR="114300" wp14:anchorId="31E9A3B6" wp14:editId="6B3A5156">
                  <wp:extent cx="2484120" cy="1863725"/>
                  <wp:effectExtent l="0" t="0" r="1905" b="3175"/>
                  <wp:docPr id="1" name="图片 1" descr="IMG_5041(20230321-23074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5041(20230321-230743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20" cy="186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noProof/>
              </w:rPr>
              <w:drawing>
                <wp:inline distT="0" distB="0" distL="114300" distR="114300" wp14:anchorId="374F3060" wp14:editId="73FFAE82">
                  <wp:extent cx="2494280" cy="1871980"/>
                  <wp:effectExtent l="0" t="0" r="1270" b="4445"/>
                  <wp:docPr id="2" name="图片 2" descr="IMG_5040(20230328-22490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5040(20230328-224903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280" cy="187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AA34B" w14:textId="77777777" w:rsidR="000C0831" w:rsidRDefault="0000000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</w:rPr>
            </w:pPr>
            <w:bookmarkStart w:id="0" w:name="_Hlk131163722"/>
            <w:r>
              <w:rPr>
                <w:rFonts w:ascii="宋体" w:eastAsia="宋体" w:hAnsi="宋体" w:cs="宋体" w:hint="eastAsia"/>
              </w:rPr>
              <w:t>探究生石灰干燥剂的使用情况</w:t>
            </w:r>
          </w:p>
          <w:p w14:paraId="43576A66" w14:textId="77777777" w:rsidR="000C0831" w:rsidRDefault="00000000" w:rsidP="00925D3F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老师通过引导学生如何检验氧化钙来确认生石灰是否可以继续使用，学生自己利用实验验证生石灰的存在，体现了化学的学科的特点，即实验验证猜想。</w:t>
            </w:r>
          </w:p>
          <w:p w14:paraId="0B99A6D8" w14:textId="77777777" w:rsidR="000C0831" w:rsidRDefault="0000000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探究生石灰干燥剂的变质情况</w:t>
            </w:r>
          </w:p>
          <w:p w14:paraId="20A27381" w14:textId="77777777" w:rsidR="000C0831" w:rsidRDefault="00000000" w:rsidP="00925D3F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久置的生石灰是否变质了呢？变质会生成什么？老师引导学生通过相关的化学反应来猜想变质后的产物，并让学生设计实验去验证猜想，从定性到定量逐步提高问题的深度和思维量。整个过程以问题为驱动，让所有的学生参与讨论，体现了以学生为中心的教学模式。</w:t>
            </w:r>
          </w:p>
          <w:p w14:paraId="1335D6D6" w14:textId="77777777" w:rsidR="000C0831" w:rsidRDefault="0000000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正确使用生石灰</w:t>
            </w:r>
          </w:p>
          <w:p w14:paraId="137F8159" w14:textId="77777777" w:rsidR="000C0831" w:rsidRDefault="00000000" w:rsidP="00925D3F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通过展示标签，让学生了解生石灰干燥剂的正确使用，提高了学生对于生活中化学物质的安全认知，体现了化学育人的特点。</w:t>
            </w:r>
          </w:p>
          <w:bookmarkEnd w:id="0"/>
          <w:p w14:paraId="1D91F040" w14:textId="77777777" w:rsidR="000C0831" w:rsidRDefault="00000000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开课结束后，组内教师进行了评课。大家认为本节课环节紧凑，重难点突出，设计合理。课堂实施时也充分发挥了学生的主体性，设计了学生实验、学生展示等环节，学生上课的积极性和参与率较高。</w:t>
            </w:r>
          </w:p>
          <w:p w14:paraId="02BA9494" w14:textId="77777777" w:rsidR="000C0831" w:rsidRDefault="000C0831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</w:rPr>
            </w:pPr>
          </w:p>
          <w:p w14:paraId="4AE2B6A0" w14:textId="77777777" w:rsidR="000C0831" w:rsidRDefault="000C0831">
            <w:pPr>
              <w:rPr>
                <w:rFonts w:ascii="宋体" w:eastAsia="宋体" w:hAnsi="宋体" w:cs="宋体"/>
              </w:rPr>
            </w:pPr>
          </w:p>
        </w:tc>
      </w:tr>
      <w:tr w:rsidR="000C0831" w14:paraId="78680D26" w14:textId="77777777">
        <w:tc>
          <w:tcPr>
            <w:tcW w:w="8522" w:type="dxa"/>
          </w:tcPr>
          <w:p w14:paraId="64D91E30" w14:textId="1C21C2CD" w:rsidR="000C0831" w:rsidRDefault="00000000">
            <w:pPr>
              <w:jc w:val="right"/>
              <w:rPr>
                <w:rFonts w:ascii="Calibri" w:eastAsia="宋体" w:hAnsi="Calibri" w:cs="Times New Roman"/>
                <w:kern w:val="0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记录人：</w:t>
            </w:r>
            <w:r w:rsidR="00925D3F">
              <w:rPr>
                <w:rFonts w:ascii="Calibri" w:eastAsia="宋体" w:hAnsi="Calibri" w:cs="Times New Roman" w:hint="eastAsia"/>
                <w:kern w:val="0"/>
                <w:szCs w:val="24"/>
              </w:rPr>
              <w:t>林丹</w:t>
            </w:r>
          </w:p>
        </w:tc>
      </w:tr>
      <w:tr w:rsidR="000C0831" w14:paraId="41DD4819" w14:textId="77777777">
        <w:tc>
          <w:tcPr>
            <w:tcW w:w="8522" w:type="dxa"/>
          </w:tcPr>
          <w:p w14:paraId="4ACD525B" w14:textId="5650B517" w:rsidR="000C0831" w:rsidRDefault="00000000">
            <w:pPr>
              <w:jc w:val="right"/>
              <w:rPr>
                <w:rFonts w:ascii="Calibri" w:eastAsia="宋体" w:hAnsi="Calibri" w:cs="Times New Roman"/>
                <w:kern w:val="0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日期：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2</w:t>
            </w:r>
            <w:r>
              <w:rPr>
                <w:rFonts w:ascii="Calibri" w:eastAsia="宋体" w:hAnsi="Calibri" w:cs="Times New Roman"/>
                <w:kern w:val="0"/>
                <w:szCs w:val="24"/>
              </w:rPr>
              <w:t>022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年</w:t>
            </w:r>
            <w:r>
              <w:rPr>
                <w:rFonts w:ascii="Calibri" w:eastAsia="宋体" w:hAnsi="Calibri" w:cs="Times New Roman"/>
                <w:kern w:val="0"/>
                <w:szCs w:val="24"/>
              </w:rPr>
              <w:t>3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月</w:t>
            </w:r>
            <w:r w:rsidR="00925D3F">
              <w:rPr>
                <w:rFonts w:ascii="Calibri" w:eastAsia="宋体" w:hAnsi="Calibri" w:cs="Times New Roman"/>
                <w:kern w:val="0"/>
                <w:szCs w:val="24"/>
              </w:rPr>
              <w:t>16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日</w:t>
            </w:r>
          </w:p>
        </w:tc>
      </w:tr>
    </w:tbl>
    <w:p w14:paraId="6123B528" w14:textId="77777777" w:rsidR="000C0831" w:rsidRDefault="000C0831">
      <w:pPr>
        <w:rPr>
          <w:rFonts w:ascii="Calibri" w:eastAsia="宋体" w:hAnsi="Calibri" w:cs="Times New Roman"/>
          <w:szCs w:val="24"/>
        </w:rPr>
      </w:pPr>
    </w:p>
    <w:sectPr w:rsidR="000C0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EBC0" w14:textId="77777777" w:rsidR="007C6430" w:rsidRDefault="007C6430" w:rsidP="00925D3F">
      <w:r>
        <w:separator/>
      </w:r>
    </w:p>
  </w:endnote>
  <w:endnote w:type="continuationSeparator" w:id="0">
    <w:p w14:paraId="15509ABC" w14:textId="77777777" w:rsidR="007C6430" w:rsidRDefault="007C6430" w:rsidP="0092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79C8" w14:textId="77777777" w:rsidR="007C6430" w:rsidRDefault="007C6430" w:rsidP="00925D3F">
      <w:r>
        <w:separator/>
      </w:r>
    </w:p>
  </w:footnote>
  <w:footnote w:type="continuationSeparator" w:id="0">
    <w:p w14:paraId="1AD7AEB2" w14:textId="77777777" w:rsidR="007C6430" w:rsidRDefault="007C6430" w:rsidP="00925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8552D"/>
    <w:multiLevelType w:val="singleLevel"/>
    <w:tmpl w:val="55B8552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1309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32"/>
    <w:rsid w:val="00002A0F"/>
    <w:rsid w:val="00032A1E"/>
    <w:rsid w:val="0003570D"/>
    <w:rsid w:val="00055173"/>
    <w:rsid w:val="00064D2B"/>
    <w:rsid w:val="000C0831"/>
    <w:rsid w:val="001425DC"/>
    <w:rsid w:val="001E4E91"/>
    <w:rsid w:val="002536EE"/>
    <w:rsid w:val="003016CD"/>
    <w:rsid w:val="0033638C"/>
    <w:rsid w:val="003448BE"/>
    <w:rsid w:val="003725E9"/>
    <w:rsid w:val="00377934"/>
    <w:rsid w:val="003B08BA"/>
    <w:rsid w:val="003F2515"/>
    <w:rsid w:val="004027A3"/>
    <w:rsid w:val="004B1A30"/>
    <w:rsid w:val="004B243A"/>
    <w:rsid w:val="004D75D7"/>
    <w:rsid w:val="004E22AF"/>
    <w:rsid w:val="00523BDA"/>
    <w:rsid w:val="005370B5"/>
    <w:rsid w:val="005A6DA2"/>
    <w:rsid w:val="00670956"/>
    <w:rsid w:val="006B0150"/>
    <w:rsid w:val="006B2394"/>
    <w:rsid w:val="006B6AA0"/>
    <w:rsid w:val="00755CB7"/>
    <w:rsid w:val="0076116C"/>
    <w:rsid w:val="00787166"/>
    <w:rsid w:val="007A63EA"/>
    <w:rsid w:val="007B315F"/>
    <w:rsid w:val="007C6430"/>
    <w:rsid w:val="0084698F"/>
    <w:rsid w:val="008E678B"/>
    <w:rsid w:val="00900CAF"/>
    <w:rsid w:val="0092404D"/>
    <w:rsid w:val="00925D3F"/>
    <w:rsid w:val="00952FA2"/>
    <w:rsid w:val="0097656B"/>
    <w:rsid w:val="00977499"/>
    <w:rsid w:val="00982CC4"/>
    <w:rsid w:val="00982F0D"/>
    <w:rsid w:val="009C12B2"/>
    <w:rsid w:val="009D2C92"/>
    <w:rsid w:val="00AC4E16"/>
    <w:rsid w:val="00AF1332"/>
    <w:rsid w:val="00B06186"/>
    <w:rsid w:val="00B33371"/>
    <w:rsid w:val="00BE775D"/>
    <w:rsid w:val="00C9324D"/>
    <w:rsid w:val="00CA21D6"/>
    <w:rsid w:val="00D331C5"/>
    <w:rsid w:val="00D860A5"/>
    <w:rsid w:val="00E04816"/>
    <w:rsid w:val="00E32157"/>
    <w:rsid w:val="00E52FCA"/>
    <w:rsid w:val="00F01203"/>
    <w:rsid w:val="00F35074"/>
    <w:rsid w:val="00F37AEB"/>
    <w:rsid w:val="00F4762B"/>
    <w:rsid w:val="00F62717"/>
    <w:rsid w:val="00F92103"/>
    <w:rsid w:val="00FF45F3"/>
    <w:rsid w:val="0F9D693C"/>
    <w:rsid w:val="1A720DFF"/>
    <w:rsid w:val="2B3B751C"/>
    <w:rsid w:val="4439093B"/>
    <w:rsid w:val="45352760"/>
    <w:rsid w:val="48AB2C3E"/>
    <w:rsid w:val="5DC302B2"/>
    <w:rsid w:val="62746106"/>
    <w:rsid w:val="65650F94"/>
    <w:rsid w:val="68E940B9"/>
    <w:rsid w:val="6F8D1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93115"/>
  <w15:docId w15:val="{FB051011-CA0B-4BC9-8655-2CCAAB42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treasurewu</dc:creator>
  <cp:lastModifiedBy>林丹</cp:lastModifiedBy>
  <cp:revision>7</cp:revision>
  <dcterms:created xsi:type="dcterms:W3CDTF">2021-12-12T11:15:00Z</dcterms:created>
  <dcterms:modified xsi:type="dcterms:W3CDTF">2023-04-11T10:51:00Z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CC74E8CFB4D345AEA34CABA4640A906F</vt:lpwstr>
  </property>
</Properties>
</file>