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常州市新北区</w:t>
      </w:r>
      <w:r>
        <w:rPr>
          <w:rFonts w:hint="eastAsia"/>
          <w:b/>
          <w:sz w:val="24"/>
          <w:lang w:val="en-US" w:eastAsia="zh-Hans"/>
        </w:rPr>
        <w:t>南京师范大学常州实验学校</w:t>
      </w:r>
      <w:r>
        <w:rPr>
          <w:rFonts w:hint="eastAsia"/>
          <w:b/>
          <w:sz w:val="24"/>
        </w:rPr>
        <w:t>公开课评价表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40"/>
        <w:gridCol w:w="1276"/>
        <w:gridCol w:w="2071"/>
        <w:gridCol w:w="764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执教者</w:t>
            </w:r>
          </w:p>
        </w:tc>
        <w:tc>
          <w:tcPr>
            <w:tcW w:w="1240" w:type="dxa"/>
          </w:tcPr>
          <w:p>
            <w:pPr>
              <w:spacing w:line="480" w:lineRule="auto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蔡宇慧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学校</w:t>
            </w:r>
          </w:p>
        </w:tc>
        <w:tc>
          <w:tcPr>
            <w:tcW w:w="2071" w:type="dxa"/>
          </w:tcPr>
          <w:p>
            <w:pPr>
              <w:spacing w:line="480" w:lineRule="auto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新龙实验学校</w:t>
            </w:r>
          </w:p>
        </w:tc>
        <w:tc>
          <w:tcPr>
            <w:tcW w:w="764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学科</w:t>
            </w:r>
          </w:p>
        </w:tc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班级</w:t>
            </w:r>
          </w:p>
        </w:tc>
        <w:tc>
          <w:tcPr>
            <w:tcW w:w="1240" w:type="dxa"/>
          </w:tcPr>
          <w:p>
            <w:pPr>
              <w:spacing w:line="480" w:lineRule="auto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七（1）班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时间</w:t>
            </w:r>
          </w:p>
        </w:tc>
        <w:tc>
          <w:tcPr>
            <w:tcW w:w="2071" w:type="dxa"/>
          </w:tcPr>
          <w:p>
            <w:pPr>
              <w:spacing w:line="480" w:lineRule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2023年5月11日</w:t>
            </w:r>
          </w:p>
        </w:tc>
        <w:tc>
          <w:tcPr>
            <w:tcW w:w="764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</w:t>
            </w:r>
          </w:p>
        </w:tc>
        <w:tc>
          <w:tcPr>
            <w:tcW w:w="1751" w:type="dxa"/>
          </w:tcPr>
          <w:p>
            <w:pPr>
              <w:spacing w:line="480" w:lineRule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星期四  第一节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课题</w:t>
            </w:r>
          </w:p>
        </w:tc>
        <w:tc>
          <w:tcPr>
            <w:tcW w:w="7102" w:type="dxa"/>
            <w:gridSpan w:val="5"/>
          </w:tcPr>
          <w:p>
            <w:pPr>
              <w:jc w:val="left"/>
              <w:rPr>
                <w:rFonts w:hint="eastAsia" w:asciiTheme="majorEastAsia" w:hAnsiTheme="majorEastAsia" w:eastAsiaTheme="min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>Unit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What a brave young man!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>Reading(1)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8" w:hRule="atLeast"/>
        </w:trPr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评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价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意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见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7102" w:type="dxa"/>
            <w:gridSpan w:val="5"/>
          </w:tcPr>
          <w:p>
            <w:pPr>
              <w:spacing w:line="60" w:lineRule="auto"/>
              <w:ind w:firstLine="420" w:firstLineChars="200"/>
              <w:rPr>
                <w:rFonts w:hint="eastAsia"/>
                <w:b w:val="0"/>
                <w:bCs/>
                <w:kern w:val="0"/>
              </w:rPr>
            </w:pPr>
            <w:r>
              <w:rPr>
                <w:rFonts w:hint="eastAsia"/>
                <w:b w:val="0"/>
                <w:bCs/>
                <w:kern w:val="0"/>
              </w:rPr>
              <w:t>本节课基本完成了预设的教学目标，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教学目标定位明确，教学内容选择和教学方法选择合理、科学，教学思路清晰、课堂氛围活跃。</w:t>
            </w:r>
            <w:r>
              <w:rPr>
                <w:rFonts w:hint="eastAsia"/>
                <w:b w:val="0"/>
                <w:bCs/>
                <w:kern w:val="0"/>
              </w:rPr>
              <w:t>学生学习并掌握了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新闻报道的语言知识。</w:t>
            </w:r>
          </w:p>
          <w:p>
            <w:pPr>
              <w:spacing w:line="60" w:lineRule="auto"/>
              <w:ind w:firstLine="420" w:firstLineChars="200"/>
              <w:rPr>
                <w:rFonts w:hint="eastAsia"/>
                <w:b w:val="0"/>
                <w:bCs/>
                <w:kern w:val="0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</w:rPr>
              <w:t>但是在课堂各个教学环节的衔接上还是有些生硬和青涩，环节之间的过渡不够自然，有点“赶任务”。其中，</w:t>
            </w:r>
            <w:r>
              <w:rPr>
                <w:rFonts w:hint="eastAsia"/>
                <w:b w:val="0"/>
                <w:bCs/>
                <w:kern w:val="0"/>
                <w:lang w:val="en-US" w:eastAsia="zh-CN"/>
              </w:rPr>
              <w:t>思考文章的标题是否可以换成“a brave young 满”这一环节值得称赞</w:t>
            </w:r>
            <w:r>
              <w:rPr>
                <w:rFonts w:hint="eastAsia"/>
                <w:b w:val="0"/>
                <w:bCs/>
                <w:kern w:val="0"/>
              </w:rPr>
              <w:t>，</w:t>
            </w:r>
            <w:r>
              <w:rPr>
                <w:rFonts w:hint="eastAsia"/>
                <w:b w:val="0"/>
                <w:bCs/>
                <w:kern w:val="0"/>
                <w:lang w:val="en-US" w:eastAsia="zh-CN"/>
              </w:rPr>
              <w:t>训练了学生的批判性思维</w:t>
            </w:r>
            <w:r>
              <w:rPr>
                <w:rFonts w:hint="eastAsia"/>
                <w:b w:val="0"/>
                <w:bCs/>
                <w:kern w:val="0"/>
              </w:rPr>
              <w:t>。总之，想要真正上好一节吗英语阅读课绝非易事，我还要继续努力，吃透教材，吃透教法。</w:t>
            </w:r>
          </w:p>
          <w:p>
            <w:pPr>
              <w:spacing w:line="480" w:lineRule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导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处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意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见</w:t>
            </w:r>
          </w:p>
        </w:tc>
        <w:tc>
          <w:tcPr>
            <w:tcW w:w="7102" w:type="dxa"/>
            <w:gridSpan w:val="5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ind w:right="105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教导处</w:t>
            </w:r>
          </w:p>
          <w:p>
            <w:pPr>
              <w:spacing w:line="480" w:lineRule="auto"/>
              <w:ind w:right="105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日</w:t>
            </w:r>
          </w:p>
        </w:tc>
      </w:tr>
    </w:tbl>
    <w:p>
      <w:pPr>
        <w:spacing w:line="480" w:lineRule="auto"/>
        <w:jc w:val="center"/>
        <w:rPr>
          <w:rFonts w:hint="eastAsia"/>
          <w:b/>
          <w:sz w:val="24"/>
        </w:rPr>
      </w:pPr>
    </w:p>
    <w:p>
      <w:pPr>
        <w:shd w:val="clear" w:fill="000000"/>
        <w:spacing w:line="480" w:lineRule="auto"/>
        <w:jc w:val="both"/>
        <w:rPr>
          <w:rFonts w:hint="eastAsia"/>
          <w:b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MzczYWU1ODFiNzNkZmQ5ZDYzZjBjNzVmZmQxMWQifQ=="/>
  </w:docVars>
  <w:rsids>
    <w:rsidRoot w:val="38783D9D"/>
    <w:rsid w:val="0749768F"/>
    <w:rsid w:val="1BF30B6F"/>
    <w:rsid w:val="1D584E54"/>
    <w:rsid w:val="24D46CDA"/>
    <w:rsid w:val="2A385E62"/>
    <w:rsid w:val="35744591"/>
    <w:rsid w:val="3E3C16A6"/>
    <w:rsid w:val="3F59705E"/>
    <w:rsid w:val="43390399"/>
    <w:rsid w:val="478F206E"/>
    <w:rsid w:val="4DA433C2"/>
    <w:rsid w:val="51E41D0E"/>
    <w:rsid w:val="6126518D"/>
    <w:rsid w:val="62EA6BCE"/>
    <w:rsid w:val="6A3D269C"/>
    <w:rsid w:val="6D1921D6"/>
    <w:rsid w:val="78E82ECC"/>
    <w:rsid w:val="FFF18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332</Characters>
  <Lines>0</Lines>
  <Paragraphs>0</Paragraphs>
  <TotalTime>0</TotalTime>
  <ScaleCrop>false</ScaleCrop>
  <LinksUpToDate>false</LinksUpToDate>
  <CharactersWithSpaces>347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2020-10-25T19:26:00Z</dcterms:created>
  <dc:creator>wangyafang</dc:creator>
  <cp:lastModifiedBy>frances</cp:lastModifiedBy>
  <cp:lastPrinted>2023-02-04T04:11:00Z</cp:lastPrinted>
  <dcterms:modified xsi:type="dcterms:W3CDTF">2023-06-24T08:40:06Z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8863AA68EAC037746733BD6389C56AD9</vt:lpwstr>
  </property>
</Properties>
</file>