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0"/>
          <w:szCs w:val="30"/>
        </w:rPr>
      </w:pPr>
      <w:r>
        <w:rPr>
          <w:rFonts w:hint="eastAsia" w:ascii="黑体" w:hAnsi="黑体" w:eastAsia="黑体" w:cs="黑体"/>
          <w:b/>
          <w:bCs/>
          <w:sz w:val="30"/>
          <w:szCs w:val="30"/>
        </w:rPr>
        <w:t>回首来时香满路，踔厉奋发向未来</w:t>
      </w:r>
    </w:p>
    <w:p>
      <w:pPr>
        <w:jc w:val="center"/>
        <w:rPr>
          <w:rFonts w:hint="eastAsia" w:ascii="楷体" w:hAnsi="楷体" w:eastAsia="楷体"/>
          <w:b/>
          <w:sz w:val="28"/>
          <w:szCs w:val="28"/>
        </w:rPr>
      </w:pPr>
      <w:r>
        <w:rPr>
          <w:rFonts w:hint="eastAsia" w:ascii="楷体" w:hAnsi="楷体" w:eastAsia="楷体"/>
          <w:b/>
          <w:sz w:val="28"/>
          <w:szCs w:val="28"/>
        </w:rPr>
        <w:t>2022-2023学年第</w:t>
      </w:r>
      <w:r>
        <w:rPr>
          <w:rFonts w:hint="eastAsia" w:ascii="楷体" w:hAnsi="楷体" w:eastAsia="楷体"/>
          <w:b/>
          <w:sz w:val="28"/>
          <w:szCs w:val="28"/>
          <w:lang w:eastAsia="zh-CN"/>
        </w:rPr>
        <w:t>二</w:t>
      </w:r>
      <w:r>
        <w:rPr>
          <w:rFonts w:hint="eastAsia" w:ascii="楷体" w:hAnsi="楷体" w:eastAsia="楷体"/>
          <w:b/>
          <w:sz w:val="28"/>
          <w:szCs w:val="28"/>
        </w:rPr>
        <w:t>学期</w:t>
      </w:r>
      <w:r>
        <w:rPr>
          <w:rFonts w:hint="eastAsia" w:ascii="楷体" w:hAnsi="楷体" w:eastAsia="楷体"/>
          <w:b/>
          <w:sz w:val="28"/>
          <w:szCs w:val="28"/>
          <w:lang w:val="en-US" w:eastAsia="zh-Hans"/>
        </w:rPr>
        <w:t>英语</w:t>
      </w:r>
      <w:r>
        <w:rPr>
          <w:rFonts w:hint="eastAsia" w:ascii="楷体" w:hAnsi="楷体" w:eastAsia="楷体"/>
          <w:b/>
          <w:sz w:val="28"/>
          <w:szCs w:val="28"/>
        </w:rPr>
        <w:t>学科备课组工作总结</w:t>
      </w:r>
    </w:p>
    <w:p>
      <w:pPr>
        <w:pStyle w:val="2"/>
        <w:jc w:val="center"/>
        <w:rPr>
          <w:rFonts w:hint="eastAsia" w:ascii="楷体" w:hAnsi="楷体" w:eastAsia="楷体"/>
          <w:b/>
          <w:color w:val="000000"/>
          <w:sz w:val="28"/>
          <w:szCs w:val="28"/>
          <w:lang w:val="en-US" w:eastAsia="zh-Hans"/>
        </w:rPr>
      </w:pPr>
      <w:r>
        <w:rPr>
          <w:rFonts w:hint="eastAsia" w:ascii="楷体" w:hAnsi="楷体" w:eastAsia="楷体"/>
          <w:b/>
          <w:color w:val="000000"/>
          <w:sz w:val="28"/>
          <w:szCs w:val="28"/>
        </w:rPr>
        <w:t>备课组长：</w:t>
      </w:r>
      <w:r>
        <w:rPr>
          <w:rFonts w:hint="eastAsia" w:ascii="楷体" w:hAnsi="楷体" w:eastAsia="楷体"/>
          <w:b/>
          <w:color w:val="000000"/>
          <w:sz w:val="28"/>
          <w:szCs w:val="28"/>
          <w:lang w:val="en-US" w:eastAsia="zh-Hans"/>
        </w:rPr>
        <w:t>季蓓莉</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eastAsia="zh-Hans"/>
        </w:rPr>
      </w:pPr>
      <w:r>
        <w:rPr>
          <w:rFonts w:hint="eastAsia" w:asciiTheme="minorEastAsia" w:hAnsiTheme="minorEastAsia" w:cstheme="minorEastAsia"/>
          <w:sz w:val="24"/>
          <w:szCs w:val="24"/>
          <w:lang w:val="en-US" w:eastAsia="zh-Hans"/>
        </w:rPr>
        <w:t>时光清浅</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辗转流年</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短暂的学期转瞬即逝</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我校英语教研组在学校的领导下</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按照学期初的工作计划</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积极开展教科研活动</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狠抓教学常规管理</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认真落实教研组计划</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坚持以人为本</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倡导创新精神</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加强教学管理</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优化课堂教学</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并井然有序地完成了各项任务</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本学期虽然取得了一些成绩</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但也存在很多不足</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现将本学期的教育教学工作总结如下</w:t>
      </w:r>
      <w:r>
        <w:rPr>
          <w:rFonts w:hint="default" w:asciiTheme="minorEastAsia" w:hAnsiTheme="minorEastAsia" w:cstheme="minorEastAsia"/>
          <w:sz w:val="24"/>
          <w:szCs w:val="24"/>
          <w:lang w:eastAsia="zh-Hans"/>
        </w:rPr>
        <w:t>：</w:t>
      </w:r>
    </w:p>
    <w:p>
      <w:pPr>
        <w:pStyle w:val="3"/>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bCs/>
          <w:sz w:val="24"/>
          <w:szCs w:val="24"/>
          <w:lang w:val="en-US" w:eastAsia="zh-Hans"/>
        </w:rPr>
      </w:pPr>
      <w:r>
        <w:rPr>
          <w:rFonts w:hint="eastAsia" w:asciiTheme="minorEastAsia" w:hAnsiTheme="minorEastAsia" w:cstheme="minorEastAsia"/>
          <w:b/>
          <w:bCs/>
          <w:sz w:val="24"/>
          <w:szCs w:val="24"/>
          <w:lang w:val="en-US" w:eastAsia="zh-Hans"/>
        </w:rPr>
        <w:t>强化观念更新</w:t>
      </w:r>
      <w:r>
        <w:rPr>
          <w:rFonts w:hint="default" w:asciiTheme="minorEastAsia" w:hAnsiTheme="minorEastAsia" w:cstheme="minorEastAsia"/>
          <w:b/>
          <w:bCs/>
          <w:sz w:val="24"/>
          <w:szCs w:val="24"/>
          <w:lang w:eastAsia="zh-Hans"/>
        </w:rPr>
        <w:t>，</w:t>
      </w:r>
      <w:r>
        <w:rPr>
          <w:rFonts w:hint="eastAsia" w:asciiTheme="minorEastAsia" w:hAnsiTheme="minorEastAsia" w:cstheme="minorEastAsia"/>
          <w:b/>
          <w:bCs/>
          <w:sz w:val="24"/>
          <w:szCs w:val="24"/>
          <w:lang w:val="en-US" w:eastAsia="zh-Hans"/>
        </w:rPr>
        <w:t>创新英语教学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eastAsia="zh-Hans"/>
        </w:rPr>
        <w:t xml:space="preserve"> </w:t>
      </w:r>
      <w:r>
        <w:rPr>
          <w:rFonts w:hint="eastAsia" w:asciiTheme="minorEastAsia" w:hAnsiTheme="minorEastAsia" w:eastAsiaTheme="minorEastAsia" w:cstheme="minorEastAsia"/>
          <w:b/>
          <w:bCs/>
          <w:sz w:val="24"/>
          <w:szCs w:val="24"/>
          <w:lang w:val="en-US" w:eastAsia="zh-CN"/>
        </w:rPr>
        <w:t>1.研读新课标，更新理念</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8"/>
          <w:szCs w:val="36"/>
        </w:rPr>
      </w:pPr>
      <w:r>
        <w:rPr>
          <w:rFonts w:hint="eastAsia" w:asciiTheme="minorEastAsia" w:hAnsiTheme="minorEastAsia" w:eastAsiaTheme="minorEastAsia" w:cstheme="minorEastAsia"/>
          <w:b w:val="0"/>
          <w:bCs w:val="0"/>
          <w:sz w:val="24"/>
          <w:szCs w:val="24"/>
        </w:rPr>
        <w:t>本学期，英语组每位教师</w:t>
      </w:r>
      <w:r>
        <w:rPr>
          <w:rFonts w:hint="eastAsia" w:asciiTheme="minorEastAsia" w:hAnsiTheme="minorEastAsia" w:eastAsiaTheme="minorEastAsia" w:cstheme="minorEastAsia"/>
          <w:b w:val="0"/>
          <w:bCs w:val="0"/>
          <w:sz w:val="24"/>
          <w:szCs w:val="24"/>
          <w:lang w:eastAsia="zh-CN"/>
        </w:rPr>
        <w:t>继续</w:t>
      </w:r>
      <w:r>
        <w:rPr>
          <w:rFonts w:hint="eastAsia" w:asciiTheme="minorEastAsia" w:hAnsiTheme="minorEastAsia" w:eastAsiaTheme="minorEastAsia" w:cstheme="minorEastAsia"/>
          <w:b w:val="0"/>
          <w:bCs w:val="0"/>
          <w:sz w:val="24"/>
          <w:szCs w:val="24"/>
        </w:rPr>
        <w:t>坚持深入学习《</w:t>
      </w:r>
      <w:r>
        <w:rPr>
          <w:rFonts w:hint="eastAsia" w:asciiTheme="minorEastAsia" w:hAnsiTheme="minorEastAsia" w:eastAsiaTheme="minorEastAsia" w:cstheme="minorEastAsia"/>
          <w:b w:val="0"/>
          <w:bCs w:val="0"/>
          <w:sz w:val="24"/>
          <w:szCs w:val="24"/>
          <w:lang w:eastAsia="zh-CN"/>
        </w:rPr>
        <w:t>义务教育</w:t>
      </w:r>
      <w:r>
        <w:rPr>
          <w:rFonts w:hint="eastAsia" w:asciiTheme="minorEastAsia" w:hAnsiTheme="minorEastAsia" w:eastAsiaTheme="minorEastAsia" w:cstheme="minorEastAsia"/>
          <w:b w:val="0"/>
          <w:bCs w:val="0"/>
          <w:sz w:val="24"/>
          <w:szCs w:val="24"/>
        </w:rPr>
        <w:t>课程标准(2022年版)</w:t>
      </w:r>
      <w:r>
        <w:rPr>
          <w:rFonts w:hint="eastAsia" w:asciiTheme="minorEastAsia" w:hAnsiTheme="minorEastAsia" w:eastAsiaTheme="minorEastAsia" w:cstheme="minorEastAsia"/>
          <w:b w:val="0"/>
          <w:bCs w:val="0"/>
          <w:sz w:val="24"/>
          <w:szCs w:val="24"/>
          <w:lang w:eastAsia="zh-CN"/>
        </w:rPr>
        <w:t>课例式解读</w:t>
      </w:r>
      <w:r>
        <w:rPr>
          <w:rFonts w:hint="eastAsia" w:asciiTheme="minorEastAsia" w:hAnsiTheme="minorEastAsia" w:eastAsiaTheme="minorEastAsia" w:cstheme="minorEastAsia"/>
          <w:b w:val="0"/>
          <w:bCs w:val="0"/>
          <w:sz w:val="24"/>
          <w:szCs w:val="24"/>
        </w:rPr>
        <w:t>》和核心素养理念，单独研读、集体研讨，积极参加新课标的培训，并充分利用好网络等资源进行学习，以更好领悟新理念，拓展新思想，刷新陈旧的教学观念和方式</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在明确小学阶段英语各年级教学目标、要求和内容的基础上，找准课程改革与发展的新方向，从而积极落实《课标》各项要求。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2.落实双减政策，减负增效</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cstheme="minorEastAsia"/>
          <w:sz w:val="24"/>
          <w:szCs w:val="24"/>
          <w:lang w:eastAsia="zh-Hans"/>
        </w:rPr>
      </w:pPr>
      <w:r>
        <w:rPr>
          <w:rFonts w:hint="eastAsia" w:asciiTheme="minorEastAsia" w:hAnsiTheme="minorEastAsia" w:eastAsiaTheme="minorEastAsia" w:cstheme="minorEastAsia"/>
          <w:b w:val="0"/>
          <w:bCs w:val="0"/>
          <w:sz w:val="24"/>
          <w:szCs w:val="24"/>
        </w:rPr>
        <w:t>“双减”背景下，如何提升课堂教学效率和提升学生学的能力，是英语组</w:t>
      </w:r>
      <w:r>
        <w:rPr>
          <w:rFonts w:hint="eastAsia" w:asciiTheme="minorEastAsia" w:hAnsiTheme="minorEastAsia" w:eastAsiaTheme="minorEastAsia" w:cstheme="minorEastAsia"/>
          <w:b w:val="0"/>
          <w:bCs w:val="0"/>
          <w:sz w:val="24"/>
          <w:szCs w:val="24"/>
          <w:lang w:eastAsia="zh-CN"/>
        </w:rPr>
        <w:t>重点</w:t>
      </w:r>
      <w:r>
        <w:rPr>
          <w:rFonts w:hint="eastAsia" w:asciiTheme="minorEastAsia" w:hAnsiTheme="minorEastAsia" w:eastAsiaTheme="minorEastAsia" w:cstheme="minorEastAsia"/>
          <w:b w:val="0"/>
          <w:bCs w:val="0"/>
          <w:sz w:val="24"/>
          <w:szCs w:val="24"/>
        </w:rPr>
        <w:t>研究和实践的方向。本学期，英语组继续采用集体备课的方式，每位教师提前钻研教材，吃透重难点，</w:t>
      </w:r>
      <w:r>
        <w:rPr>
          <w:rFonts w:hint="eastAsia" w:asciiTheme="minorEastAsia" w:hAnsiTheme="minorEastAsia" w:eastAsiaTheme="minorEastAsia" w:cstheme="minorEastAsia"/>
          <w:b w:val="0"/>
          <w:bCs w:val="0"/>
          <w:sz w:val="24"/>
          <w:szCs w:val="24"/>
          <w:lang w:eastAsia="zh-CN"/>
        </w:rPr>
        <w:t>由</w:t>
      </w:r>
      <w:r>
        <w:rPr>
          <w:rFonts w:hint="eastAsia" w:asciiTheme="minorEastAsia" w:hAnsiTheme="minorEastAsia" w:eastAsiaTheme="minorEastAsia" w:cstheme="minorEastAsia"/>
          <w:b w:val="0"/>
          <w:bCs w:val="0"/>
          <w:sz w:val="24"/>
          <w:szCs w:val="24"/>
        </w:rPr>
        <w:t>主备教师进行首备，并能提出重难点和突破方法，其他组员质疑、补充、完善，大家共同探讨教学中的疑难，分享教学智慧，培养问题意识，发现问题、梳理问题、解决问题。</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lang w:val="en-US" w:eastAsia="zh-CN"/>
        </w:rPr>
      </w:pPr>
      <w:r>
        <w:rPr>
          <w:rFonts w:hint="default" w:asciiTheme="minorEastAsia" w:hAnsiTheme="minorEastAsia" w:cstheme="minorEastAsia"/>
          <w:sz w:val="24"/>
          <w:szCs w:val="24"/>
          <w:lang w:eastAsia="zh-Hans"/>
        </w:rPr>
        <w:t xml:space="preserve"> 3</w:t>
      </w:r>
      <w:r>
        <w:rPr>
          <w:rFonts w:hint="eastAsia" w:asciiTheme="minorEastAsia" w:hAnsiTheme="minorEastAsia" w:eastAsiaTheme="minorEastAsia" w:cstheme="minorEastAsia"/>
          <w:b/>
          <w:bCs/>
          <w:sz w:val="24"/>
          <w:szCs w:val="24"/>
          <w:lang w:val="en-US" w:eastAsia="zh-CN"/>
        </w:rPr>
        <w:t>.尊重个性发展，巧设作业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为贯彻落实“双减”要求，英语组围绕“如何优化作业设计和布置”开展了系列化的专题教研活动，老师们交流作业设计方案。采用个性化布置的方式,根据学生学习现状及课堂知识的掌握程度，精心设计前置性作业和课后分层作业，并在班级进行优秀作业展示，给学生肯定，激发学生学习英语的积极性，营造力争向上的学习氛围。</w:t>
      </w:r>
    </w:p>
    <w:p>
      <w:pPr>
        <w:pStyle w:val="2"/>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Theme="minorEastAsia"/>
          <w:b/>
          <w:bCs/>
          <w:lang w:val="en-US" w:eastAsia="zh-Hans"/>
        </w:rPr>
      </w:pPr>
      <w:r>
        <w:rPr>
          <w:rFonts w:hint="eastAsia" w:asciiTheme="minorEastAsia" w:hAnsiTheme="minorEastAsia" w:cstheme="minorEastAsia"/>
          <w:b/>
          <w:bCs/>
          <w:sz w:val="24"/>
          <w:szCs w:val="24"/>
          <w:lang w:val="en-US" w:eastAsia="zh-Hans"/>
        </w:rPr>
        <w:t>二</w:t>
      </w:r>
      <w:r>
        <w:rPr>
          <w:rFonts w:hint="default" w:asciiTheme="minorEastAsia" w:hAnsiTheme="minorEastAsia" w:cstheme="minorEastAsia"/>
          <w:b/>
          <w:bCs/>
          <w:sz w:val="24"/>
          <w:szCs w:val="24"/>
          <w:lang w:eastAsia="zh-Hans"/>
        </w:rPr>
        <w:t>、</w:t>
      </w:r>
      <w:r>
        <w:rPr>
          <w:rFonts w:hint="eastAsia" w:asciiTheme="minorEastAsia" w:hAnsiTheme="minorEastAsia" w:cstheme="minorEastAsia"/>
          <w:b/>
          <w:bCs/>
          <w:sz w:val="24"/>
          <w:szCs w:val="24"/>
          <w:lang w:val="en-US" w:eastAsia="zh-Hans"/>
        </w:rPr>
        <w:t>抓好教学业务工作</w:t>
      </w:r>
      <w:r>
        <w:rPr>
          <w:rFonts w:hint="default" w:asciiTheme="minorEastAsia" w:hAnsiTheme="minorEastAsia" w:cstheme="minorEastAsia"/>
          <w:b/>
          <w:bCs/>
          <w:sz w:val="24"/>
          <w:szCs w:val="24"/>
          <w:lang w:eastAsia="zh-Hans"/>
        </w:rPr>
        <w:t>，</w:t>
      </w:r>
      <w:r>
        <w:rPr>
          <w:rFonts w:hint="eastAsia" w:asciiTheme="minorEastAsia" w:hAnsiTheme="minorEastAsia" w:cstheme="minorEastAsia"/>
          <w:b/>
          <w:bCs/>
          <w:sz w:val="24"/>
          <w:szCs w:val="24"/>
          <w:lang w:val="en-US" w:eastAsia="zh-Hans"/>
        </w:rPr>
        <w:t>提高教师的专业素养</w:t>
      </w:r>
    </w:p>
    <w:p>
      <w:pPr>
        <w:pStyle w:val="3"/>
        <w:keepNext w:val="0"/>
        <w:keepLines w:val="0"/>
        <w:pageBreakBefore w:val="0"/>
        <w:widowControl/>
        <w:numPr>
          <w:numId w:val="0"/>
        </w:numPr>
        <w:kinsoku/>
        <w:wordWrap/>
        <w:overflowPunct/>
        <w:topLinePunct w:val="0"/>
        <w:autoSpaceDE/>
        <w:autoSpaceDN/>
        <w:bidi w:val="0"/>
        <w:adjustRightInd/>
        <w:snapToGrid/>
        <w:spacing w:line="360" w:lineRule="auto"/>
        <w:ind w:firstLine="721" w:firstLineChars="300"/>
        <w:textAlignment w:val="auto"/>
        <w:rPr>
          <w:rFonts w:hint="eastAsia" w:asciiTheme="minorEastAsia" w:hAnsiTheme="minorEastAsia" w:cstheme="minorEastAsia"/>
          <w:b/>
          <w:bCs/>
          <w:sz w:val="24"/>
          <w:szCs w:val="24"/>
          <w:lang w:val="en-US" w:eastAsia="zh-Hans"/>
        </w:rPr>
      </w:pPr>
      <w:r>
        <w:rPr>
          <w:rFonts w:hint="default" w:asciiTheme="minorEastAsia" w:hAnsiTheme="minorEastAsia" w:cstheme="minorEastAsia"/>
          <w:b/>
          <w:bCs/>
          <w:sz w:val="24"/>
          <w:szCs w:val="24"/>
          <w:lang w:eastAsia="zh-Hans"/>
        </w:rPr>
        <w:t>1</w:t>
      </w:r>
      <w:r>
        <w:rPr>
          <w:rFonts w:hint="eastAsia" w:asciiTheme="minorEastAsia" w:hAnsiTheme="minorEastAsia" w:cstheme="minorEastAsia"/>
          <w:b/>
          <w:bCs/>
          <w:sz w:val="24"/>
          <w:szCs w:val="24"/>
          <w:lang w:val="en-US" w:eastAsia="zh-Hans"/>
        </w:rPr>
        <w:t>.</w:t>
      </w:r>
      <w:r>
        <w:rPr>
          <w:rFonts w:hint="default" w:asciiTheme="minorEastAsia" w:hAnsiTheme="minorEastAsia" w:cstheme="minorEastAsia"/>
          <w:b/>
          <w:bCs/>
          <w:sz w:val="24"/>
          <w:szCs w:val="24"/>
          <w:lang w:eastAsia="zh-Hans"/>
        </w:rPr>
        <w:t xml:space="preserve"> </w:t>
      </w:r>
      <w:r>
        <w:rPr>
          <w:rFonts w:hint="eastAsia" w:asciiTheme="minorEastAsia" w:hAnsiTheme="minorEastAsia" w:cstheme="minorEastAsia"/>
          <w:b/>
          <w:bCs/>
          <w:sz w:val="24"/>
          <w:szCs w:val="24"/>
          <w:lang w:val="en-US" w:eastAsia="zh-Hans"/>
        </w:rPr>
        <w:t>团结协作</w:t>
      </w:r>
      <w:r>
        <w:rPr>
          <w:rFonts w:hint="default" w:asciiTheme="minorEastAsia" w:hAnsiTheme="minorEastAsia" w:cstheme="minorEastAsia"/>
          <w:b/>
          <w:bCs/>
          <w:sz w:val="24"/>
          <w:szCs w:val="24"/>
          <w:lang w:eastAsia="zh-Hans"/>
        </w:rPr>
        <w:t>，</w:t>
      </w:r>
      <w:r>
        <w:rPr>
          <w:rFonts w:hint="eastAsia" w:asciiTheme="minorEastAsia" w:hAnsiTheme="minorEastAsia" w:cstheme="minorEastAsia"/>
          <w:b/>
          <w:bCs/>
          <w:sz w:val="24"/>
          <w:szCs w:val="24"/>
          <w:lang w:val="en-US" w:eastAsia="zh-Hans"/>
        </w:rPr>
        <w:t>发挥集体备课组的优势</w:t>
      </w:r>
    </w:p>
    <w:p>
      <w:pPr>
        <w:pStyle w:val="3"/>
        <w:keepNext w:val="0"/>
        <w:keepLines w:val="0"/>
        <w:pageBreakBefore w:val="0"/>
        <w:widowControl/>
        <w:numPr>
          <w:ilvl w:val="0"/>
          <w:numId w:val="0"/>
        </w:numPr>
        <w:kinsoku/>
        <w:wordWrap/>
        <w:overflowPunct/>
        <w:topLinePunct w:val="0"/>
        <w:autoSpaceDE/>
        <w:autoSpaceDN/>
        <w:bidi w:val="0"/>
        <w:adjustRightInd/>
        <w:snapToGrid/>
        <w:spacing w:line="360" w:lineRule="auto"/>
        <w:ind w:firstLine="720" w:firstLineChars="300"/>
        <w:textAlignment w:val="auto"/>
        <w:rPr>
          <w:rFonts w:hint="default" w:asciiTheme="minorEastAsia" w:hAnsiTheme="minorEastAsia" w:cstheme="minorEastAsia"/>
          <w:sz w:val="24"/>
          <w:szCs w:val="24"/>
          <w:lang w:eastAsia="zh-Hans"/>
        </w:rPr>
      </w:pPr>
      <w:r>
        <w:rPr>
          <w:rFonts w:hint="eastAsia" w:asciiTheme="minorEastAsia" w:hAnsiTheme="minorEastAsia" w:cstheme="minorEastAsia"/>
          <w:sz w:val="24"/>
          <w:szCs w:val="24"/>
          <w:lang w:val="en-US" w:eastAsia="zh-Hans"/>
        </w:rPr>
        <w:t>教研组是一个集体</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就好像是一株生机勃勃的大树</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只要大家齐心协力定能有所收获</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我们组有骨干教师钱艳老师</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钱老师经验丰富并且风趣幽默</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是我们工作中的军师</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复习周的资料大多都是钱老师一手操办</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更是我们生活中的主心骨</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有能干的中坚力量顾娟娟老师</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班主任工作虽然繁杂</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但对待英语教学依旧游刃有余</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尽心尽责</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有雷厉风行的陈骄老师</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利用大课间</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体活课等抓学生重默</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有寓教于乐的蔡宇慧老师</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虽是新老师又担任班主任</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但依旧教学热情不减</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有年轻干练的陈妍楠老师</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对待学生严慈并济</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有刻苦认真的范玲玲老师</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时刻钻研教材课件</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吃透教学重难点</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团结</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认真</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热情是我对我们组的最大感受</w:t>
      </w:r>
      <w:r>
        <w:rPr>
          <w:rFonts w:hint="default" w:asciiTheme="minorEastAsia" w:hAnsiTheme="minorEastAsia" w:cstheme="minorEastAsia"/>
          <w:sz w:val="24"/>
          <w:szCs w:val="24"/>
          <w:lang w:eastAsia="zh-Hans"/>
        </w:rPr>
        <w:t>。</w:t>
      </w:r>
      <w:bookmarkStart w:id="0" w:name="_GoBack"/>
      <w:bookmarkEnd w:id="0"/>
    </w:p>
    <w:p>
      <w:pPr>
        <w:pStyle w:val="3"/>
        <w:keepNext w:val="0"/>
        <w:keepLines w:val="0"/>
        <w:pageBreakBefore w:val="0"/>
        <w:widowControl/>
        <w:numPr>
          <w:numId w:val="0"/>
        </w:numPr>
        <w:kinsoku/>
        <w:wordWrap/>
        <w:overflowPunct/>
        <w:topLinePunct w:val="0"/>
        <w:autoSpaceDE/>
        <w:autoSpaceDN/>
        <w:bidi w:val="0"/>
        <w:adjustRightInd/>
        <w:snapToGrid/>
        <w:spacing w:line="360" w:lineRule="auto"/>
        <w:ind w:firstLine="720" w:firstLineChars="300"/>
        <w:textAlignment w:val="auto"/>
        <w:rPr>
          <w:rFonts w:hint="default" w:asciiTheme="minorEastAsia" w:hAnsiTheme="minorEastAsia" w:cstheme="minorEastAsia"/>
          <w:b w:val="0"/>
          <w:bCs w:val="0"/>
          <w:sz w:val="24"/>
          <w:szCs w:val="24"/>
          <w:lang w:eastAsia="zh-Hans"/>
        </w:rPr>
      </w:pPr>
      <w:r>
        <w:rPr>
          <w:rFonts w:hint="eastAsia" w:asciiTheme="minorEastAsia" w:hAnsiTheme="minorEastAsia" w:cstheme="minorEastAsia"/>
          <w:b w:val="0"/>
          <w:bCs w:val="0"/>
          <w:sz w:val="24"/>
          <w:szCs w:val="24"/>
          <w:lang w:val="en-US" w:eastAsia="zh-Hans"/>
        </w:rPr>
        <w:t>备课是上好一节课的关键和前提</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我们采取集体备课与个人备课相结合的方法</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备课做到三定</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定时间</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定内容</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定中心发言人</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四统一</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统一教学目的</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统一重点</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统一作业内容</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统一教学进度</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每周二第一</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第二节课为集体备课时间</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每次备课由一名教师选定一个单元并主讲</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明确本单元教学内容的重点</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难点</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疑点</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然后</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其余教师进行讨论</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最后达成共识</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充分发挥备课组的力量</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做到了教学资源共享</w:t>
      </w:r>
      <w:r>
        <w:rPr>
          <w:rFonts w:hint="default" w:asciiTheme="minorEastAsia" w:hAnsiTheme="minorEastAsia" w:cstheme="minorEastAsia"/>
          <w:b w:val="0"/>
          <w:bCs w:val="0"/>
          <w:sz w:val="24"/>
          <w:szCs w:val="24"/>
          <w:lang w:eastAsia="zh-Hans"/>
        </w:rPr>
        <w:t>。</w:t>
      </w:r>
    </w:p>
    <w:p>
      <w:pPr>
        <w:pStyle w:val="3"/>
        <w:keepNext w:val="0"/>
        <w:keepLines w:val="0"/>
        <w:pageBreakBefore w:val="0"/>
        <w:widowControl/>
        <w:numPr>
          <w:ilvl w:val="0"/>
          <w:numId w:val="2"/>
        </w:numPr>
        <w:kinsoku/>
        <w:wordWrap/>
        <w:overflowPunct/>
        <w:topLinePunct w:val="0"/>
        <w:autoSpaceDE/>
        <w:autoSpaceDN/>
        <w:bidi w:val="0"/>
        <w:adjustRightInd/>
        <w:snapToGrid/>
        <w:spacing w:line="360" w:lineRule="auto"/>
        <w:ind w:left="720" w:leftChars="0" w:firstLine="0" w:firstLineChars="0"/>
        <w:textAlignment w:val="auto"/>
        <w:rPr>
          <w:rFonts w:hint="eastAsia" w:asciiTheme="minorEastAsia" w:hAnsiTheme="minorEastAsia" w:cstheme="minorEastAsia"/>
          <w:b/>
          <w:bCs/>
          <w:sz w:val="24"/>
          <w:szCs w:val="24"/>
          <w:lang w:val="en-US" w:eastAsia="zh-Hans"/>
        </w:rPr>
      </w:pPr>
      <w:r>
        <w:rPr>
          <w:rFonts w:hint="eastAsia" w:asciiTheme="minorEastAsia" w:hAnsiTheme="minorEastAsia" w:cstheme="minorEastAsia"/>
          <w:b/>
          <w:bCs/>
          <w:sz w:val="24"/>
          <w:szCs w:val="24"/>
          <w:lang w:val="en-US" w:eastAsia="zh-Hans"/>
        </w:rPr>
        <w:t>认真落实“结对子”活动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heme="minorEastAsia" w:hAnsiTheme="minorEastAsia" w:eastAsiaTheme="minorEastAsia" w:cstheme="minorEastAsia"/>
          <w:b w:val="0"/>
          <w:bCs w:val="0"/>
          <w:sz w:val="24"/>
          <w:szCs w:val="24"/>
          <w:lang w:eastAsia="zh-CN"/>
        </w:rPr>
      </w:pPr>
      <w:r>
        <w:rPr>
          <w:rFonts w:hint="default" w:asciiTheme="minorEastAsia" w:hAnsiTheme="minorEastAsia" w:cstheme="minorEastAsia"/>
          <w:b w:val="0"/>
          <w:bCs w:val="0"/>
          <w:sz w:val="24"/>
          <w:szCs w:val="24"/>
          <w:lang w:eastAsia="zh-Hans"/>
        </w:rPr>
        <w:t xml:space="preserve">  </w:t>
      </w:r>
      <w:r>
        <w:rPr>
          <w:rFonts w:hint="eastAsia" w:asciiTheme="minorEastAsia" w:hAnsiTheme="minorEastAsia" w:cstheme="minorEastAsia"/>
          <w:b w:val="0"/>
          <w:bCs w:val="0"/>
          <w:sz w:val="24"/>
          <w:szCs w:val="24"/>
          <w:lang w:val="en-US" w:eastAsia="zh-Hans"/>
        </w:rPr>
        <w:t>针对英语教研组目前的现状</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结合学校的教研活动</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在教研组内部广泛开展了“结对助教”活动</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由成熟型教师指导年轻教师的教学</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互相听课</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评课</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分阶段总结</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开展了青年教师的“汇报课“活动</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青年教师蔡宇慧</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陈妍楠</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范玲玲经过一学期的锻炼</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所上的汇报课得到一致好评</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对待课堂也愈发游刃有余</w:t>
      </w:r>
      <w:r>
        <w:rPr>
          <w:rFonts w:hint="default" w:asciiTheme="minorEastAsia" w:hAnsiTheme="minorEastAsia" w:cstheme="minorEastAsia"/>
          <w:b w:val="0"/>
          <w:bCs w:val="0"/>
          <w:sz w:val="24"/>
          <w:szCs w:val="24"/>
          <w:lang w:eastAsia="zh-Hans"/>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eastAsia="zh-Hans"/>
        </w:rPr>
        <w:t xml:space="preserve"> </w:t>
      </w:r>
      <w:r>
        <w:rPr>
          <w:rFonts w:hint="default" w:asciiTheme="minorEastAsia" w:hAnsiTheme="minorEastAsia" w:cstheme="minorEastAsia"/>
          <w:sz w:val="24"/>
          <w:szCs w:val="24"/>
          <w:lang w:eastAsia="zh-Hans"/>
        </w:rPr>
        <w:t>3</w:t>
      </w:r>
      <w:r>
        <w:rPr>
          <w:rFonts w:hint="eastAsia" w:asciiTheme="minorEastAsia" w:hAnsiTheme="minorEastAsia" w:eastAsiaTheme="minorEastAsia" w:cstheme="minorEastAsia"/>
          <w:b/>
          <w:bCs/>
          <w:sz w:val="24"/>
          <w:szCs w:val="24"/>
          <w:lang w:val="en-US" w:eastAsia="zh-CN"/>
        </w:rPr>
        <w:t>.情境赋能，活力课堂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lang w:val="en-US" w:eastAsia="zh-CN"/>
        </w:rPr>
      </w:pPr>
      <w:r>
        <w:rPr>
          <w:rFonts w:hint="eastAsia" w:asciiTheme="minorEastAsia" w:hAnsiTheme="minorEastAsia" w:eastAsiaTheme="minorEastAsia" w:cstheme="minorEastAsia"/>
          <w:b w:val="0"/>
          <w:bCs w:val="0"/>
          <w:sz w:val="24"/>
          <w:szCs w:val="24"/>
          <w:lang w:val="en-US" w:eastAsia="zh-CN"/>
        </w:rPr>
        <w:t>课堂教师是教学工作的主阵地，英语组的老师们积极探索和实践有效的英语课堂授课模式。课堂上，老师们以学生为主体，积极创设较为真实的情境，利用小组合作和多样化的评价方式，设计课堂教学环节，提升英语课堂容量，增加英语课堂的趣味性，并适当进行分层教学，鼓励更多的孩子能够在课堂上积极开口说英语，学会合作、善于思考、乐于探究、提升素养。为了激发学生学习英语的热情，营造浓郁的英语文化学习氛围，给孩子们提供快乐学习的机会，本学期</w:t>
      </w:r>
      <w:r>
        <w:rPr>
          <w:rFonts w:hint="eastAsia" w:asciiTheme="minorEastAsia" w:hAnsiTheme="minorEastAsia" w:cstheme="minorEastAsia"/>
          <w:b w:val="0"/>
          <w:bCs w:val="0"/>
          <w:sz w:val="24"/>
          <w:szCs w:val="24"/>
          <w:lang w:val="en-US" w:eastAsia="zh-Hans"/>
        </w:rPr>
        <w:t>顾娟娟老师开设了区公开课</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仰望星空</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唯有脚踏实地</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方能仰望星空</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常外教师借班上了一节课外报刊阅读课</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学生们第一次接触报刊阅读</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兴趣颇丰</w:t>
      </w:r>
      <w:r>
        <w:rPr>
          <w:rFonts w:hint="default" w:asciiTheme="minorEastAsia" w:hAnsiTheme="minorEastAsia" w:cstheme="minorEastAsia"/>
          <w:b w:val="0"/>
          <w:bCs w:val="0"/>
          <w:sz w:val="24"/>
          <w:szCs w:val="24"/>
          <w:lang w:eastAsia="zh-Hans"/>
        </w:rPr>
        <w:t>；</w:t>
      </w:r>
      <w:r>
        <w:rPr>
          <w:rFonts w:hint="eastAsia" w:asciiTheme="minorEastAsia" w:hAnsiTheme="minorEastAsia" w:eastAsiaTheme="minorEastAsia" w:cstheme="minorEastAsia"/>
          <w:b w:val="0"/>
          <w:bCs w:val="0"/>
          <w:sz w:val="24"/>
          <w:szCs w:val="24"/>
          <w:lang w:val="en-US" w:eastAsia="zh-Hans"/>
        </w:rPr>
        <w:t>利用戏剧节</w:t>
      </w:r>
      <w:r>
        <w:rPr>
          <w:rFonts w:hint="eastAsia" w:asciiTheme="minorEastAsia" w:hAnsiTheme="minorEastAsia" w:eastAsiaTheme="minorEastAsia" w:cstheme="minorEastAsia"/>
          <w:b w:val="0"/>
          <w:bCs w:val="0"/>
          <w:sz w:val="24"/>
          <w:szCs w:val="24"/>
          <w:lang w:val="en-US" w:eastAsia="zh-CN"/>
        </w:rPr>
        <w:t>活动</w:t>
      </w:r>
      <w:r>
        <w:rPr>
          <w:rFonts w:hint="eastAsia" w:asciiTheme="minorEastAsia" w:hAnsiTheme="minorEastAsia" w:eastAsiaTheme="minorEastAsia" w:cstheme="minorEastAsia"/>
          <w:b w:val="0"/>
          <w:bCs w:val="0"/>
          <w:sz w:val="24"/>
          <w:szCs w:val="24"/>
          <w:lang w:val="en-US" w:eastAsia="zh-Hans"/>
        </w:rPr>
        <w:t>编排了全英文</w:t>
      </w:r>
      <w:r>
        <w:rPr>
          <w:rFonts w:hint="eastAsia" w:asciiTheme="minorEastAsia" w:hAnsiTheme="minorEastAsia" w:eastAsiaTheme="minorEastAsia" w:cstheme="minorEastAsia"/>
          <w:b w:val="0"/>
          <w:bCs w:val="0"/>
          <w:sz w:val="24"/>
          <w:szCs w:val="24"/>
          <w:lang w:eastAsia="zh-Hans"/>
        </w:rPr>
        <w:t>《</w:t>
      </w:r>
      <w:r>
        <w:rPr>
          <w:rFonts w:hint="eastAsia" w:asciiTheme="minorEastAsia" w:hAnsiTheme="minorEastAsia" w:eastAsiaTheme="minorEastAsia" w:cstheme="minorEastAsia"/>
          <w:b w:val="0"/>
          <w:bCs w:val="0"/>
          <w:sz w:val="24"/>
          <w:szCs w:val="24"/>
          <w:lang w:val="en-US" w:eastAsia="zh-Hans"/>
        </w:rPr>
        <w:t>爱丽丝梦游仙境</w:t>
      </w:r>
      <w:r>
        <w:rPr>
          <w:rFonts w:hint="eastAsia" w:asciiTheme="minorEastAsia" w:hAnsiTheme="minorEastAsia" w:eastAsiaTheme="minorEastAsia" w:cstheme="minorEastAsia"/>
          <w:b w:val="0"/>
          <w:bCs w:val="0"/>
          <w:sz w:val="24"/>
          <w:szCs w:val="24"/>
          <w:lang w:eastAsia="zh-Hans"/>
        </w:rPr>
        <w:t>》</w:t>
      </w:r>
      <w:r>
        <w:rPr>
          <w:rFonts w:hint="eastAsia" w:asciiTheme="minorEastAsia" w:hAnsiTheme="minorEastAsia" w:eastAsiaTheme="minorEastAsia" w:cstheme="minorEastAsia"/>
          <w:b w:val="0"/>
          <w:bCs w:val="0"/>
          <w:sz w:val="24"/>
          <w:szCs w:val="24"/>
          <w:lang w:val="en-US" w:eastAsia="zh-Hans"/>
        </w:rPr>
        <w:t>课本剧</w:t>
      </w:r>
      <w:r>
        <w:rPr>
          <w:rFonts w:hint="eastAsia" w:asciiTheme="minorEastAsia" w:hAnsiTheme="minorEastAsia" w:eastAsiaTheme="minorEastAsia" w:cstheme="minorEastAsia"/>
          <w:b w:val="0"/>
          <w:bCs w:val="0"/>
          <w:sz w:val="24"/>
          <w:szCs w:val="24"/>
          <w:lang w:eastAsia="zh-Hans"/>
        </w:rPr>
        <w:t>，</w:t>
      </w:r>
      <w:r>
        <w:rPr>
          <w:rFonts w:hint="eastAsia" w:asciiTheme="minorEastAsia" w:hAnsiTheme="minorEastAsia" w:eastAsiaTheme="minorEastAsia" w:cstheme="minorEastAsia"/>
          <w:b w:val="0"/>
          <w:bCs w:val="0"/>
          <w:sz w:val="24"/>
          <w:szCs w:val="24"/>
          <w:lang w:val="en-US" w:eastAsia="zh-CN"/>
        </w:rPr>
        <w:t>我们以活动为契机，锻炼同学们的英语语言表达能力、人际交往能力、组织应变能力，提升学生的综合英语素养， 真正做到“知行合一，减压不减质”。</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480" w:firstLineChars="200"/>
        <w:jc w:val="left"/>
        <w:textAlignment w:val="auto"/>
        <w:rPr>
          <w:rFonts w:hint="default"/>
          <w:b/>
          <w:bCs/>
          <w:sz w:val="24"/>
          <w:szCs w:val="24"/>
          <w:lang w:val="en-US" w:eastAsia="zh-CN"/>
        </w:rPr>
      </w:pPr>
      <w:r>
        <w:rPr>
          <w:rFonts w:hint="eastAsia"/>
          <w:b/>
          <w:bCs/>
          <w:sz w:val="24"/>
          <w:szCs w:val="24"/>
          <w:lang w:val="en-US" w:eastAsia="zh-Hans"/>
        </w:rPr>
        <w:t>三</w:t>
      </w:r>
      <w:r>
        <w:rPr>
          <w:rFonts w:hint="default"/>
          <w:b/>
          <w:bCs/>
          <w:sz w:val="24"/>
          <w:szCs w:val="24"/>
          <w:lang w:eastAsia="zh-Hans"/>
        </w:rPr>
        <w:t>、</w:t>
      </w:r>
      <w:r>
        <w:rPr>
          <w:rFonts w:hint="eastAsia"/>
          <w:b/>
          <w:bCs/>
          <w:sz w:val="24"/>
          <w:szCs w:val="24"/>
          <w:lang w:val="en-US" w:eastAsia="zh-CN"/>
        </w:rPr>
        <w:t>砥砺奋进结硕果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b w:val="0"/>
          <w:bCs w:val="0"/>
          <w:sz w:val="24"/>
          <w:szCs w:val="24"/>
          <w:lang w:val="en-US" w:eastAsia="zh-CN"/>
        </w:rPr>
      </w:pPr>
      <w:r>
        <w:rPr>
          <w:rFonts w:hint="default"/>
          <w:b w:val="0"/>
          <w:bCs w:val="0"/>
          <w:sz w:val="24"/>
          <w:szCs w:val="24"/>
          <w:lang w:val="en-US" w:eastAsia="zh-CN"/>
        </w:rPr>
        <w:t>责任在心，勤勉笃行，砥砺奋进，不负芳华。本学期，英语组老师们齐头并进，在自身和团队的共同努力下，取得了丰硕的成果。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lang w:val="en-US" w:eastAsia="zh-CN"/>
        </w:rPr>
      </w:pPr>
      <w:r>
        <w:rPr>
          <w:rFonts w:hint="default"/>
          <w:b w:val="0"/>
          <w:bCs w:val="0"/>
          <w:sz w:val="24"/>
          <w:szCs w:val="24"/>
          <w:lang w:val="en-US" w:eastAsia="zh-CN"/>
        </w:rPr>
        <w:t>呕心沥血育芳华，换得彩蝶翩翩舞。</w:t>
      </w:r>
      <w:r>
        <w:rPr>
          <w:rFonts w:hint="eastAsia"/>
          <w:b w:val="0"/>
          <w:bCs w:val="0"/>
          <w:sz w:val="24"/>
          <w:szCs w:val="24"/>
          <w:lang w:val="en-US" w:eastAsia="zh-CN"/>
        </w:rPr>
        <w:t>科组老师积极</w:t>
      </w:r>
      <w:r>
        <w:rPr>
          <w:rFonts w:hint="default"/>
          <w:b w:val="0"/>
          <w:bCs w:val="0"/>
          <w:sz w:val="24"/>
          <w:szCs w:val="24"/>
          <w:lang w:val="en-US" w:eastAsia="zh-CN"/>
        </w:rPr>
        <w:t>参与各项比赛，本学期</w:t>
      </w:r>
      <w:r>
        <w:rPr>
          <w:rFonts w:hint="eastAsia"/>
          <w:b w:val="0"/>
          <w:bCs w:val="0"/>
          <w:sz w:val="24"/>
          <w:szCs w:val="24"/>
          <w:lang w:val="en-US" w:eastAsia="zh-Hans"/>
        </w:rPr>
        <w:t>蔡宇慧老师获新北区中小学英语演讲比赛一等奖</w:t>
      </w:r>
      <w:r>
        <w:rPr>
          <w:rFonts w:hint="default"/>
          <w:b w:val="0"/>
          <w:bCs w:val="0"/>
          <w:sz w:val="24"/>
          <w:szCs w:val="24"/>
          <w:lang w:eastAsia="zh-Hans"/>
        </w:rPr>
        <w:t>，</w:t>
      </w:r>
      <w:r>
        <w:rPr>
          <w:rFonts w:hint="eastAsia"/>
          <w:b w:val="0"/>
          <w:bCs w:val="0"/>
          <w:sz w:val="24"/>
          <w:szCs w:val="24"/>
          <w:lang w:val="en-US" w:eastAsia="zh-Hans"/>
        </w:rPr>
        <w:t>陈妍楠老师获二等奖</w:t>
      </w:r>
      <w:r>
        <w:rPr>
          <w:rFonts w:hint="default"/>
          <w:b w:val="0"/>
          <w:bCs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四、一路并进向未来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val="en-US" w:eastAsia="zh-CN"/>
        </w:rPr>
        <w:t>千帆过尽，向新而行。展望2023，在新的一学期里我们英语教研组的全体老师将将以更饱满的热情投入到工作中，努力提升自身业务素质，提高教育教学成绩。</w:t>
      </w:r>
      <w:r>
        <w:rPr>
          <w:rFonts w:hint="eastAsia" w:asciiTheme="minorEastAsia" w:hAnsiTheme="minorEastAsia" w:cstheme="minorEastAsia"/>
          <w:b w:val="0"/>
          <w:bCs w:val="0"/>
          <w:sz w:val="24"/>
          <w:szCs w:val="24"/>
          <w:lang w:val="en-US" w:eastAsia="zh-Hans"/>
        </w:rPr>
        <w:t>暑假也是充电的好时机</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我们将继续进行新课标理解和落实</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下学期我们将继续以科研引领教育教学工作高质量开展</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以研促教</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聚焦课堂教学和学生能力提升</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提升教师研究能力</w:t>
      </w:r>
      <w:r>
        <w:rPr>
          <w:rFonts w:hint="default" w:asciiTheme="minorEastAsia" w:hAnsiTheme="minorEastAsia" w:cstheme="minorEastAsia"/>
          <w:b w:val="0"/>
          <w:bCs w:val="0"/>
          <w:sz w:val="24"/>
          <w:szCs w:val="24"/>
          <w:lang w:eastAsia="zh-Hans"/>
        </w:rPr>
        <w:t>，</w:t>
      </w:r>
      <w:r>
        <w:rPr>
          <w:rFonts w:hint="eastAsia" w:asciiTheme="minorEastAsia" w:hAnsiTheme="minorEastAsia" w:cstheme="minorEastAsia"/>
          <w:b w:val="0"/>
          <w:bCs w:val="0"/>
          <w:sz w:val="24"/>
          <w:szCs w:val="24"/>
          <w:lang w:val="en-US" w:eastAsia="zh-Hans"/>
        </w:rPr>
        <w:t>也期待我们大家都能有新的突破和成长</w:t>
      </w:r>
      <w:r>
        <w:rPr>
          <w:rFonts w:hint="default" w:asciiTheme="minorEastAsia" w:hAnsiTheme="minorEastAsia" w:cstheme="minorEastAsia"/>
          <w:b w:val="0"/>
          <w:bCs w:val="0"/>
          <w:sz w:val="24"/>
          <w:szCs w:val="24"/>
          <w:lang w:eastAsia="zh-Hans"/>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回首向来丰收路，新年归来再奋时。唯有匠心打磨，才能成就精彩；唯有躬身耕耘，才会收获成长。在教育教学这条路上，不仅要学思共进，还要践之以行。只要我们脚踏实地，锐意进取，定会花开灿烂，一路芬芳！</w:t>
      </w:r>
    </w:p>
    <w:p>
      <w:pPr>
        <w:pStyle w:val="3"/>
        <w:keepNext w:val="0"/>
        <w:keepLines w:val="0"/>
        <w:pageBreakBefore w:val="0"/>
        <w:widowControl/>
        <w:numPr>
          <w:numId w:val="0"/>
        </w:numPr>
        <w:kinsoku/>
        <w:wordWrap/>
        <w:overflowPunct/>
        <w:topLinePunct w:val="0"/>
        <w:autoSpaceDE/>
        <w:autoSpaceDN/>
        <w:bidi w:val="0"/>
        <w:adjustRightInd/>
        <w:snapToGrid/>
        <w:spacing w:line="360" w:lineRule="auto"/>
        <w:textAlignment w:val="auto"/>
        <w:rPr>
          <w:rFonts w:hint="default" w:asciiTheme="minorEastAsia" w:hAnsiTheme="minorEastAsia" w:cstheme="minorEastAsia"/>
          <w:sz w:val="24"/>
          <w:szCs w:val="24"/>
          <w:lang w:eastAsia="zh-Hans"/>
        </w:rPr>
      </w:pPr>
    </w:p>
    <w:p>
      <w:pPr>
        <w:pStyle w:val="3"/>
        <w:keepNext w:val="0"/>
        <w:keepLines w:val="0"/>
        <w:pageBreakBefore w:val="0"/>
        <w:widowControl/>
        <w:numPr>
          <w:ilvl w:val="0"/>
          <w:numId w:val="0"/>
        </w:numPr>
        <w:kinsoku/>
        <w:wordWrap/>
        <w:overflowPunct/>
        <w:topLinePunct w:val="0"/>
        <w:autoSpaceDE/>
        <w:autoSpaceDN/>
        <w:bidi w:val="0"/>
        <w:adjustRightInd/>
        <w:snapToGrid/>
        <w:spacing w:line="360" w:lineRule="auto"/>
        <w:ind w:leftChars="400"/>
        <w:textAlignment w:val="auto"/>
        <w:rPr>
          <w:rFonts w:hint="default" w:asciiTheme="minorEastAsia" w:hAnsiTheme="minorEastAsia" w:cstheme="minorEastAsia"/>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BD6DB"/>
    <w:multiLevelType w:val="singleLevel"/>
    <w:tmpl w:val="ABDBD6DB"/>
    <w:lvl w:ilvl="0" w:tentative="0">
      <w:start w:val="2"/>
      <w:numFmt w:val="decimal"/>
      <w:suff w:val="space"/>
      <w:lvlText w:val="%1."/>
      <w:lvlJc w:val="left"/>
      <w:pPr>
        <w:ind w:left="720" w:leftChars="0" w:firstLine="0" w:firstLineChars="0"/>
      </w:pPr>
    </w:lvl>
  </w:abstractNum>
  <w:abstractNum w:abstractNumId="1">
    <w:nsid w:val="D9A7E4A9"/>
    <w:multiLevelType w:val="singleLevel"/>
    <w:tmpl w:val="D9A7E4A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B0A578"/>
    <w:rsid w:val="CFB0A578"/>
    <w:rsid w:val="EFBCA20F"/>
    <w:rsid w:val="FDFF1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3"/>
    <w:qFormat/>
    <w:uiPriority w:val="0"/>
    <w:pPr>
      <w:ind w:firstLine="420" w:firstLineChars="200"/>
    </w:pPr>
  </w:style>
  <w:style w:type="paragraph" w:styleId="3">
    <w:name w:val="Body Text Indent 3"/>
    <w:basedOn w:val="1"/>
    <w:qFormat/>
    <w:uiPriority w:val="99"/>
    <w:pPr>
      <w:spacing w:after="120"/>
      <w:ind w:left="420" w:leftChars="200"/>
    </w:pPr>
    <w:rPr>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2023-06-29T03:58:00Z</dcterms:created>
  <dc:creator>Peili</dc:creator>
  <cp:lastModifiedBy>Peili</cp:lastModifiedBy>
  <dcterms:modified xsi:type="dcterms:W3CDTF">2023-06-29T20:11:17Z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BC7BD1CAA7F088B248209C64ED9FF207_41</vt:lpwstr>
  </property>
</Properties>
</file>