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pict>
          <v:shape id="_x0000_i1025" o:spt="136" type="#_x0000_t136" style="height:62.4pt;width:384pt;" fillcolor="#FFFFFF" filled="t" stroked="t" coordsize="21600,21600" adj="10800">
            <v:path/>
            <v:fill on="t" color2="#FFFFFF" focussize="0,0"/>
            <v:stroke color="#000000"/>
            <v:imagedata o:title=""/>
            <o:lock v:ext="edit" aspectratio="f"/>
            <v:textpath on="t" fitshape="t" fitpath="t" trim="t" xscale="f" string="创客竞赛课程方案" style="font-family:微软雅黑;font-size:48pt;v-text-align:center;"/>
            <w10:wrap type="none"/>
            <w10:anchorlock/>
          </v:shape>
        </w:pict>
      </w:r>
    </w:p>
    <w:p/>
    <w:p/>
    <w:p/>
    <w:p/>
    <w:p/>
    <w:p/>
    <w:p/>
    <w:p/>
    <w:p/>
    <w:p/>
    <w:p/>
    <w:p>
      <w:r>
        <mc:AlternateContent>
          <mc:Choice Requires="wps">
            <w:drawing>
              <wp:inline distT="0" distB="0" distL="114300" distR="114300">
                <wp:extent cx="5648325" cy="693420"/>
                <wp:effectExtent l="0" t="0" r="0" b="0"/>
                <wp:docPr id="2" name="文本框 2"/>
                <wp:cNvGraphicFramePr/>
                <a:graphic xmlns:a="http://schemas.openxmlformats.org/drawingml/2006/main">
                  <a:graphicData uri="http://schemas.microsoft.com/office/word/2010/wordprocessingShape">
                    <wps:wsp>
                      <wps:cNvSpPr txBox="1"/>
                      <wps:spPr>
                        <a:xfrm>
                          <a:off x="0" y="0"/>
                          <a:ext cx="5648325" cy="693420"/>
                        </a:xfrm>
                        <a:prstGeom prst="rect">
                          <a:avLst/>
                        </a:prstGeom>
                        <a:noFill/>
                        <a:ln>
                          <a:noFill/>
                        </a:ln>
                      </wps:spPr>
                      <wps:txbx>
                        <w:txbxContent>
                          <w:p>
                            <w:pPr>
                              <w:rPr>
                                <w:rFonts w:ascii="黑体" w:eastAsia="黑体"/>
                                <w:sz w:val="44"/>
                                <w:szCs w:val="44"/>
                                <w:u w:val="thick"/>
                              </w:rPr>
                            </w:pPr>
                            <w:r>
                              <w:rPr>
                                <w:rFonts w:hint="eastAsia" w:ascii="黑体" w:eastAsia="黑体"/>
                                <w:sz w:val="44"/>
                                <w:szCs w:val="44"/>
                              </w:rPr>
                              <w:t xml:space="preserve">社团辅导老师  </w:t>
                            </w:r>
                            <w:r>
                              <w:rPr>
                                <w:rFonts w:ascii="黑体" w:eastAsia="黑体"/>
                                <w:sz w:val="44"/>
                                <w:szCs w:val="44"/>
                                <w:u w:val="thick"/>
                              </w:rPr>
                              <w:t xml:space="preserve">  </w:t>
                            </w:r>
                            <w:r>
                              <w:rPr>
                                <w:rFonts w:hint="eastAsia" w:ascii="黑体" w:eastAsia="黑体"/>
                                <w:sz w:val="44"/>
                                <w:szCs w:val="44"/>
                                <w:u w:val="thick"/>
                                <w:lang w:val="en-US" w:eastAsia="zh-CN"/>
                              </w:rPr>
                              <w:t>叶璐</w:t>
                            </w:r>
                            <w:r>
                              <w:rPr>
                                <w:rFonts w:ascii="黑体" w:eastAsia="黑体"/>
                                <w:sz w:val="44"/>
                                <w:szCs w:val="44"/>
                                <w:u w:val="thick"/>
                              </w:rPr>
                              <w:t xml:space="preserve"> </w:t>
                            </w:r>
                            <w:r>
                              <w:rPr>
                                <w:rFonts w:hint="eastAsia" w:ascii="黑体" w:eastAsia="黑体"/>
                                <w:sz w:val="44"/>
                                <w:szCs w:val="44"/>
                                <w:u w:val="thick"/>
                              </w:rPr>
                              <w:t xml:space="preserve"> </w:t>
                            </w:r>
                            <w:r>
                              <w:rPr>
                                <w:rFonts w:ascii="黑体" w:eastAsia="黑体"/>
                                <w:sz w:val="44"/>
                                <w:szCs w:val="44"/>
                                <w:u w:val="thick"/>
                              </w:rPr>
                              <w:t xml:space="preserve">     </w:t>
                            </w:r>
                          </w:p>
                        </w:txbxContent>
                      </wps:txbx>
                      <wps:bodyPr upright="1"/>
                    </wps:wsp>
                  </a:graphicData>
                </a:graphic>
              </wp:inline>
            </w:drawing>
          </mc:Choice>
          <mc:Fallback>
            <w:pict>
              <v:shape id="_x0000_s1026" o:spid="_x0000_s1026" o:spt="202" type="#_x0000_t202" style="height:54.6pt;width:444.75pt;" filled="f" stroked="f" coordsize="21600,21600" o:gfxdata="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sd6xdMAAAAF&#10;AQAADwAAAAAAAAABACAAAAAiAAAAZHJzL2Rvd25yZXYueG1sUEsBAhQAFAAAAAgAh07iQGp0g4Wv&#10;AQAATgMAAA4AAAAAAAAAAQAgAAAAIgEAAGRycy9lMm9Eb2MueG1sUEsFBgAAAAAGAAYAWQEAAEMF&#10;AAAAAA==&#10;">
                <v:fill on="f" focussize="0,0"/>
                <v:stroke on="f"/>
                <v:imagedata o:title=""/>
                <o:lock v:ext="edit" aspectratio="f"/>
                <v:textbox>
                  <w:txbxContent>
                    <w:p>
                      <w:pPr>
                        <w:rPr>
                          <w:rFonts w:ascii="黑体" w:eastAsia="黑体"/>
                          <w:sz w:val="44"/>
                          <w:szCs w:val="44"/>
                          <w:u w:val="thick"/>
                        </w:rPr>
                      </w:pPr>
                      <w:r>
                        <w:rPr>
                          <w:rFonts w:hint="eastAsia" w:ascii="黑体" w:eastAsia="黑体"/>
                          <w:sz w:val="44"/>
                          <w:szCs w:val="44"/>
                        </w:rPr>
                        <w:t xml:space="preserve">社团辅导老师  </w:t>
                      </w:r>
                      <w:r>
                        <w:rPr>
                          <w:rFonts w:ascii="黑体" w:eastAsia="黑体"/>
                          <w:sz w:val="44"/>
                          <w:szCs w:val="44"/>
                          <w:u w:val="thick"/>
                        </w:rPr>
                        <w:t xml:space="preserve">  </w:t>
                      </w:r>
                      <w:r>
                        <w:rPr>
                          <w:rFonts w:hint="eastAsia" w:ascii="黑体" w:eastAsia="黑体"/>
                          <w:sz w:val="44"/>
                          <w:szCs w:val="44"/>
                          <w:u w:val="thick"/>
                          <w:lang w:val="en-US" w:eastAsia="zh-CN"/>
                        </w:rPr>
                        <w:t>叶璐</w:t>
                      </w:r>
                      <w:r>
                        <w:rPr>
                          <w:rFonts w:ascii="黑体" w:eastAsia="黑体"/>
                          <w:sz w:val="44"/>
                          <w:szCs w:val="44"/>
                          <w:u w:val="thick"/>
                        </w:rPr>
                        <w:t xml:space="preserve"> </w:t>
                      </w:r>
                      <w:r>
                        <w:rPr>
                          <w:rFonts w:hint="eastAsia" w:ascii="黑体" w:eastAsia="黑体"/>
                          <w:sz w:val="44"/>
                          <w:szCs w:val="44"/>
                          <w:u w:val="thick"/>
                        </w:rPr>
                        <w:t xml:space="preserve"> </w:t>
                      </w:r>
                      <w:r>
                        <w:rPr>
                          <w:rFonts w:ascii="黑体" w:eastAsia="黑体"/>
                          <w:sz w:val="44"/>
                          <w:szCs w:val="44"/>
                          <w:u w:val="thick"/>
                        </w:rPr>
                        <w:t xml:space="preserve">     </w:t>
                      </w:r>
                    </w:p>
                  </w:txbxContent>
                </v:textbox>
                <w10:wrap type="none"/>
                <w10:anchorlock/>
              </v:shape>
            </w:pict>
          </mc:Fallback>
        </mc:AlternateContent>
      </w:r>
    </w:p>
    <w:p/>
    <w:p/>
    <w:p/>
    <w:p>
      <w:r>
        <mc:AlternateContent>
          <mc:Choice Requires="wps">
            <w:drawing>
              <wp:inline distT="0" distB="0" distL="114300" distR="114300">
                <wp:extent cx="4575175" cy="693420"/>
                <wp:effectExtent l="0" t="0" r="0" b="0"/>
                <wp:docPr id="1" name="文本框 1"/>
                <wp:cNvGraphicFramePr/>
                <a:graphic xmlns:a="http://schemas.openxmlformats.org/drawingml/2006/main">
                  <a:graphicData uri="http://schemas.microsoft.com/office/word/2010/wordprocessingShape">
                    <wps:wsp>
                      <wps:cNvSpPr txBox="1"/>
                      <wps:spPr>
                        <a:xfrm>
                          <a:off x="0" y="0"/>
                          <a:ext cx="4575175" cy="693420"/>
                        </a:xfrm>
                        <a:prstGeom prst="rect">
                          <a:avLst/>
                        </a:prstGeom>
                        <a:noFill/>
                        <a:ln>
                          <a:noFill/>
                        </a:ln>
                      </wps:spPr>
                      <wps:txbx>
                        <w:txbxContent>
                          <w:p>
                            <w:pPr>
                              <w:rPr>
                                <w:rFonts w:ascii="黑体" w:eastAsia="黑体"/>
                                <w:sz w:val="44"/>
                                <w:szCs w:val="44"/>
                                <w:u w:val="thick"/>
                              </w:rPr>
                            </w:pPr>
                            <w:r>
                              <w:rPr>
                                <w:rFonts w:hint="eastAsia" w:ascii="黑体" w:eastAsia="黑体"/>
                                <w:sz w:val="44"/>
                                <w:szCs w:val="44"/>
                              </w:rPr>
                              <w:t xml:space="preserve">社团名称      </w:t>
                            </w:r>
                            <w:r>
                              <w:rPr>
                                <w:rFonts w:ascii="黑体" w:eastAsia="黑体"/>
                                <w:sz w:val="44"/>
                                <w:szCs w:val="44"/>
                                <w:u w:val="thick"/>
                              </w:rPr>
                              <w:t xml:space="preserve">  </w:t>
                            </w:r>
                            <w:r>
                              <w:rPr>
                                <w:rFonts w:hint="eastAsia" w:ascii="黑体" w:eastAsia="黑体"/>
                                <w:sz w:val="44"/>
                                <w:szCs w:val="44"/>
                                <w:u w:val="thick"/>
                                <w:lang w:val="en-US" w:eastAsia="zh-CN"/>
                              </w:rPr>
                              <w:t>创客竞赛</w:t>
                            </w:r>
                            <w:r>
                              <w:rPr>
                                <w:rFonts w:hint="eastAsia" w:ascii="黑体" w:eastAsia="黑体"/>
                                <w:sz w:val="44"/>
                                <w:szCs w:val="44"/>
                                <w:u w:val="thick"/>
                              </w:rPr>
                              <w:t xml:space="preserve"> </w:t>
                            </w:r>
                          </w:p>
                        </w:txbxContent>
                      </wps:txbx>
                      <wps:bodyPr upright="1"/>
                    </wps:wsp>
                  </a:graphicData>
                </a:graphic>
              </wp:inline>
            </w:drawing>
          </mc:Choice>
          <mc:Fallback>
            <w:pict>
              <v:shape id="_x0000_s1026" o:spid="_x0000_s1026" o:spt="202" type="#_x0000_t202" style="height:54.6pt;width:360.25pt;" filled="f" stroked="f" coordsize="21600,21600" o:gfxdata="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6354X0wAAAAUB&#10;AAAPAAAAAAAAAAEAIAAAACIAAABkcnMvZG93bnJldi54bWxQSwECFAAUAAAACACHTuJAE63uRq4B&#10;AABOAwAADgAAAAAAAAABACAAAAAiAQAAZHJzL2Uyb0RvYy54bWxQSwUGAAAAAAYABgBZAQAAQgUA&#10;AAAA&#10;">
                <v:fill on="f" focussize="0,0"/>
                <v:stroke on="f"/>
                <v:imagedata o:title=""/>
                <o:lock v:ext="edit" aspectratio="f"/>
                <v:textbox>
                  <w:txbxContent>
                    <w:p>
                      <w:pPr>
                        <w:rPr>
                          <w:rFonts w:ascii="黑体" w:eastAsia="黑体"/>
                          <w:sz w:val="44"/>
                          <w:szCs w:val="44"/>
                          <w:u w:val="thick"/>
                        </w:rPr>
                      </w:pPr>
                      <w:r>
                        <w:rPr>
                          <w:rFonts w:hint="eastAsia" w:ascii="黑体" w:eastAsia="黑体"/>
                          <w:sz w:val="44"/>
                          <w:szCs w:val="44"/>
                        </w:rPr>
                        <w:t xml:space="preserve">社团名称      </w:t>
                      </w:r>
                      <w:r>
                        <w:rPr>
                          <w:rFonts w:ascii="黑体" w:eastAsia="黑体"/>
                          <w:sz w:val="44"/>
                          <w:szCs w:val="44"/>
                          <w:u w:val="thick"/>
                        </w:rPr>
                        <w:t xml:space="preserve">  </w:t>
                      </w:r>
                      <w:r>
                        <w:rPr>
                          <w:rFonts w:hint="eastAsia" w:ascii="黑体" w:eastAsia="黑体"/>
                          <w:sz w:val="44"/>
                          <w:szCs w:val="44"/>
                          <w:u w:val="thick"/>
                          <w:lang w:val="en-US" w:eastAsia="zh-CN"/>
                        </w:rPr>
                        <w:t>创客竞赛</w:t>
                      </w:r>
                      <w:r>
                        <w:rPr>
                          <w:rFonts w:hint="eastAsia" w:ascii="黑体" w:eastAsia="黑体"/>
                          <w:sz w:val="44"/>
                          <w:szCs w:val="44"/>
                          <w:u w:val="thick"/>
                        </w:rPr>
                        <w:t xml:space="preserve"> </w:t>
                      </w:r>
                    </w:p>
                  </w:txbxContent>
                </v:textbox>
                <w10:wrap type="none"/>
                <w10:anchorlock/>
              </v:shape>
            </w:pict>
          </mc:Fallback>
        </mc:AlternateContent>
      </w:r>
    </w:p>
    <w:p/>
    <w:p/>
    <w:p/>
    <w:p/>
    <w:p>
      <w:pPr>
        <w:jc w:val="center"/>
      </w:pPr>
    </w:p>
    <w:p>
      <w:pPr>
        <w:jc w:val="both"/>
      </w:pPr>
    </w:p>
    <w:p>
      <w:pPr>
        <w:jc w:val="center"/>
      </w:pPr>
    </w:p>
    <w:p>
      <w:pPr>
        <w:jc w:val="center"/>
      </w:pPr>
    </w:p>
    <w:p>
      <w:pPr>
        <w:jc w:val="center"/>
      </w:pPr>
    </w:p>
    <w:p>
      <w:pPr>
        <w:jc w:val="center"/>
      </w:pPr>
      <w:r>
        <w:pict>
          <v:shape id="_x0000_i1026" o:spt="136" type="#_x0000_t136" style="height:32.4pt;width:243pt;" fillcolor="#FFFFFF" filled="t" stroked="t" coordsize="21600,21600" adj="10800">
            <v:path/>
            <v:fill on="t" color2="#FFFFFF" focussize="0,0"/>
            <v:stroke color="#000000"/>
            <v:imagedata o:title=""/>
            <o:lock v:ext="edit" aspectratio="f"/>
            <v:textpath on="t" fitshape="t" fitpath="t" trim="t" xscale="f" string="常州市飞龙实验小学" style="font-family:华文行楷;font-size:20pt;v-text-align:center;"/>
            <w10:wrap type="none"/>
            <w10:anchorlock/>
          </v:shape>
        </w:pict>
      </w:r>
    </w:p>
    <w:p>
      <w:pPr>
        <w:jc w:val="center"/>
      </w:pPr>
    </w:p>
    <w:p>
      <w:pPr>
        <w:tabs>
          <w:tab w:val="left" w:pos="657"/>
        </w:tabs>
        <w:jc w:val="center"/>
        <w:rPr>
          <w:sz w:val="24"/>
        </w:rPr>
      </w:pPr>
      <w:r>
        <mc:AlternateContent>
          <mc:Choice Requires="wps">
            <w:drawing>
              <wp:inline distT="0" distB="0" distL="114300" distR="114300">
                <wp:extent cx="5267960" cy="693420"/>
                <wp:effectExtent l="0" t="0" r="0" b="0"/>
                <wp:docPr id="4" name="文本框 4"/>
                <wp:cNvGraphicFramePr/>
                <a:graphic xmlns:a="http://schemas.openxmlformats.org/drawingml/2006/main">
                  <a:graphicData uri="http://schemas.microsoft.com/office/word/2010/wordprocessingShape">
                    <wps:wsp>
                      <wps:cNvSpPr txBox="1"/>
                      <wps:spPr>
                        <a:xfrm>
                          <a:off x="0" y="0"/>
                          <a:ext cx="5267960" cy="693420"/>
                        </a:xfrm>
                        <a:prstGeom prst="rect">
                          <a:avLst/>
                        </a:prstGeom>
                        <a:noFill/>
                        <a:ln>
                          <a:noFill/>
                        </a:ln>
                      </wps:spPr>
                      <wps:txbx>
                        <w:txbxContent>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3</w:t>
                            </w:r>
                            <w:r>
                              <w:rPr>
                                <w:rFonts w:hint="eastAsia" w:ascii="黑体" w:eastAsia="黑体"/>
                                <w:sz w:val="44"/>
                                <w:szCs w:val="44"/>
                              </w:rPr>
                              <w:t>年0</w:t>
                            </w:r>
                            <w:r>
                              <w:rPr>
                                <w:rFonts w:ascii="黑体" w:eastAsia="黑体"/>
                                <w:sz w:val="44"/>
                                <w:szCs w:val="44"/>
                              </w:rPr>
                              <w:t>3</w:t>
                            </w:r>
                            <w:r>
                              <w:rPr>
                                <w:rFonts w:hint="eastAsia" w:ascii="黑体" w:eastAsia="黑体"/>
                                <w:sz w:val="44"/>
                                <w:szCs w:val="44"/>
                              </w:rPr>
                              <w:t>月－202</w:t>
                            </w:r>
                            <w:r>
                              <w:rPr>
                                <w:rFonts w:hint="eastAsia" w:ascii="黑体" w:eastAsia="黑体"/>
                                <w:sz w:val="44"/>
                                <w:szCs w:val="44"/>
                                <w:lang w:val="en-US" w:eastAsia="zh-CN"/>
                              </w:rPr>
                              <w:t>3</w:t>
                            </w:r>
                            <w:r>
                              <w:rPr>
                                <w:rFonts w:hint="eastAsia" w:ascii="黑体" w:eastAsia="黑体"/>
                                <w:sz w:val="44"/>
                                <w:szCs w:val="44"/>
                              </w:rPr>
                              <w:t xml:space="preserve"> 年0</w:t>
                            </w:r>
                            <w:r>
                              <w:rPr>
                                <w:rFonts w:ascii="黑体" w:eastAsia="黑体"/>
                                <w:sz w:val="44"/>
                                <w:szCs w:val="44"/>
                              </w:rPr>
                              <w:t>6</w:t>
                            </w:r>
                            <w:r>
                              <w:rPr>
                                <w:rFonts w:hint="eastAsia" w:ascii="黑体" w:eastAsia="黑体"/>
                                <w:sz w:val="44"/>
                                <w:szCs w:val="44"/>
                              </w:rPr>
                              <w:t>月</w:t>
                            </w:r>
                          </w:p>
                        </w:txbxContent>
                      </wps:txbx>
                      <wps:bodyPr upright="1"/>
                    </wps:wsp>
                  </a:graphicData>
                </a:graphic>
              </wp:inline>
            </w:drawing>
          </mc:Choice>
          <mc:Fallback>
            <w:pict>
              <v:shape id="_x0000_s1026" o:spid="_x0000_s1026" o:spt="202" type="#_x0000_t202" style="height:54.6pt;width:414.8pt;" filled="f" stroked="f" coordsize="21600,21600" o:gfxdata="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QYE4fTAAAABQEA&#10;AA8AAAAAAAAAAQAgAAAAIgAAAGRycy9kb3ducmV2LnhtbFBLAQIUABQAAAAIAIdO4kC8uhobrQEA&#10;AE4DAAAOAAAAAAAAAAEAIAAAACIBAABkcnMvZTJvRG9jLnhtbFBLBQYAAAAABgAGAFkBAABBBQAA&#10;AAA=&#10;">
                <v:fill on="f" focussize="0,0"/>
                <v:stroke on="f"/>
                <v:imagedata o:title=""/>
                <o:lock v:ext="edit" aspectratio="f"/>
                <v:textbox>
                  <w:txbxContent>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3</w:t>
                      </w:r>
                      <w:r>
                        <w:rPr>
                          <w:rFonts w:hint="eastAsia" w:ascii="黑体" w:eastAsia="黑体"/>
                          <w:sz w:val="44"/>
                          <w:szCs w:val="44"/>
                        </w:rPr>
                        <w:t>年0</w:t>
                      </w:r>
                      <w:r>
                        <w:rPr>
                          <w:rFonts w:ascii="黑体" w:eastAsia="黑体"/>
                          <w:sz w:val="44"/>
                          <w:szCs w:val="44"/>
                        </w:rPr>
                        <w:t>3</w:t>
                      </w:r>
                      <w:r>
                        <w:rPr>
                          <w:rFonts w:hint="eastAsia" w:ascii="黑体" w:eastAsia="黑体"/>
                          <w:sz w:val="44"/>
                          <w:szCs w:val="44"/>
                        </w:rPr>
                        <w:t>月－202</w:t>
                      </w:r>
                      <w:r>
                        <w:rPr>
                          <w:rFonts w:hint="eastAsia" w:ascii="黑体" w:eastAsia="黑体"/>
                          <w:sz w:val="44"/>
                          <w:szCs w:val="44"/>
                          <w:lang w:val="en-US" w:eastAsia="zh-CN"/>
                        </w:rPr>
                        <w:t>3</w:t>
                      </w:r>
                      <w:r>
                        <w:rPr>
                          <w:rFonts w:hint="eastAsia" w:ascii="黑体" w:eastAsia="黑体"/>
                          <w:sz w:val="44"/>
                          <w:szCs w:val="44"/>
                        </w:rPr>
                        <w:t xml:space="preserve"> 年0</w:t>
                      </w:r>
                      <w:r>
                        <w:rPr>
                          <w:rFonts w:ascii="黑体" w:eastAsia="黑体"/>
                          <w:sz w:val="44"/>
                          <w:szCs w:val="44"/>
                        </w:rPr>
                        <w:t>6</w:t>
                      </w:r>
                      <w:r>
                        <w:rPr>
                          <w:rFonts w:hint="eastAsia" w:ascii="黑体" w:eastAsia="黑体"/>
                          <w:sz w:val="44"/>
                          <w:szCs w:val="44"/>
                        </w:rPr>
                        <w:t>月</w:t>
                      </w:r>
                    </w:p>
                  </w:txbxContent>
                </v:textbox>
                <w10:wrap type="none"/>
                <w10:anchorlock/>
              </v:shape>
            </w:pict>
          </mc:Fallback>
        </mc:AlternateContent>
      </w:r>
      <w:r>
        <w:rPr>
          <w:sz w:val="24"/>
        </w:rPr>
        <mc:AlternateContent>
          <mc:Choice Requires="wps">
            <w:drawing>
              <wp:inline distT="0" distB="0" distL="114300" distR="114300">
                <wp:extent cx="5289550" cy="823595"/>
                <wp:effectExtent l="0" t="0" r="13970" b="14605"/>
                <wp:docPr id="5" name="文本框 5"/>
                <wp:cNvGraphicFramePr/>
                <a:graphic xmlns:a="http://schemas.openxmlformats.org/drawingml/2006/main">
                  <a:graphicData uri="http://schemas.microsoft.com/office/word/2010/wordprocessingShape">
                    <wps:wsp>
                      <wps:cNvSpPr txBox="1"/>
                      <wps:spPr>
                        <a:xfrm>
                          <a:off x="0" y="0"/>
                          <a:ext cx="5289550" cy="823595"/>
                        </a:xfrm>
                        <a:prstGeom prst="rect">
                          <a:avLst/>
                        </a:prstGeom>
                        <a:solidFill>
                          <a:srgbClr val="FFFFFF"/>
                        </a:solidFill>
                        <a:ln>
                          <a:noFill/>
                        </a:ln>
                      </wps:spPr>
                      <wps:txbx>
                        <w:txbxContent>
                          <w:p>
                            <w:pPr>
                              <w:jc w:val="center"/>
                              <w:rPr>
                                <w:rFonts w:ascii="方正姚体" w:eastAsia="方正姚体"/>
                                <w:b/>
                                <w:sz w:val="28"/>
                                <w:szCs w:val="28"/>
                              </w:rPr>
                            </w:pPr>
                            <w:r>
                              <w:rPr>
                                <w:rFonts w:hint="eastAsia" w:ascii="方正姚体" w:eastAsia="方正姚体"/>
                                <w:b/>
                                <w:sz w:val="28"/>
                                <w:szCs w:val="28"/>
                              </w:rPr>
                              <w:t>学生名单（</w:t>
                            </w:r>
                            <w:r>
                              <w:rPr>
                                <w:rFonts w:hint="eastAsia" w:ascii="方正姚体" w:eastAsia="方正姚体"/>
                                <w:b/>
                                <w:sz w:val="28"/>
                                <w:szCs w:val="28"/>
                                <w:u w:val="thick"/>
                              </w:rPr>
                              <w:t xml:space="preserve"> 202</w:t>
                            </w:r>
                            <w:r>
                              <w:rPr>
                                <w:rFonts w:hint="eastAsia" w:ascii="方正姚体" w:eastAsia="方正姚体"/>
                                <w:b/>
                                <w:sz w:val="28"/>
                                <w:szCs w:val="28"/>
                                <w:u w:val="thick"/>
                                <w:lang w:val="en-US" w:eastAsia="zh-CN"/>
                              </w:rPr>
                              <w:t>3</w:t>
                            </w:r>
                            <w:r>
                              <w:rPr>
                                <w:rFonts w:hint="eastAsia" w:ascii="方正姚体" w:eastAsia="方正姚体"/>
                                <w:b/>
                                <w:sz w:val="28"/>
                                <w:szCs w:val="28"/>
                                <w:u w:val="thick"/>
                              </w:rPr>
                              <w:t xml:space="preserve"> </w:t>
                            </w:r>
                            <w:r>
                              <w:rPr>
                                <w:rFonts w:hint="eastAsia" w:ascii="方正姚体" w:eastAsia="方正姚体"/>
                                <w:b/>
                                <w:sz w:val="28"/>
                                <w:szCs w:val="28"/>
                              </w:rPr>
                              <w:t>学年第</w:t>
                            </w:r>
                            <w:r>
                              <w:rPr>
                                <w:rFonts w:hint="eastAsia" w:ascii="方正姚体" w:eastAsia="方正姚体"/>
                                <w:b/>
                                <w:sz w:val="28"/>
                                <w:szCs w:val="28"/>
                                <w:u w:val="thick"/>
                              </w:rPr>
                              <w:t xml:space="preserve"> </w:t>
                            </w:r>
                            <w:r>
                              <w:rPr>
                                <w:rFonts w:hint="eastAsia" w:ascii="方正姚体" w:eastAsia="方正姚体"/>
                                <w:b/>
                                <w:sz w:val="28"/>
                                <w:szCs w:val="28"/>
                                <w:u w:val="thick"/>
                                <w:lang w:val="en-US" w:eastAsia="zh-CN"/>
                              </w:rPr>
                              <w:t>2</w:t>
                            </w:r>
                            <w:r>
                              <w:rPr>
                                <w:rFonts w:hint="eastAsia" w:ascii="方正姚体" w:eastAsia="方正姚体"/>
                                <w:b/>
                                <w:sz w:val="28"/>
                                <w:szCs w:val="28"/>
                                <w:u w:val="thick"/>
                              </w:rPr>
                              <w:t xml:space="preserve"> </w:t>
                            </w:r>
                            <w:r>
                              <w:rPr>
                                <w:rFonts w:hint="eastAsia" w:ascii="方正姚体" w:eastAsia="方正姚体"/>
                                <w:b/>
                                <w:sz w:val="28"/>
                                <w:szCs w:val="28"/>
                              </w:rPr>
                              <w:t>学期）</w:t>
                            </w:r>
                          </w:p>
                          <w:p/>
                        </w:txbxContent>
                      </wps:txbx>
                      <wps:bodyPr upright="1"/>
                    </wps:wsp>
                  </a:graphicData>
                </a:graphic>
              </wp:inline>
            </w:drawing>
          </mc:Choice>
          <mc:Fallback>
            <w:pict>
              <v:shape id="_x0000_s1026" o:spid="_x0000_s1026" o:spt="202" type="#_x0000_t202" style="height:64.85pt;width:416.5pt;" fillcolor="#FFFFFF" filled="t" stroked="f" coordsize="21600,21600" o:gfxdata="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dkmG1AAAAAUBAAAPAAAAAAAAAAEAIAAAACIAAABkcnMvZG93bnJldi54bWxQ&#10;SwECFAAUAAAACACHTuJAeoaYfcIBAAB3AwAADgAAAAAAAAABACAAAAAjAQAAZHJzL2Uyb0RvYy54&#10;bWxQSwUGAAAAAAYABgBZAQAAVwUAAAAA&#10;">
                <v:fill on="t" focussize="0,0"/>
                <v:stroke on="f"/>
                <v:imagedata o:title=""/>
                <o:lock v:ext="edit" aspectratio="f"/>
                <v:textbox>
                  <w:txbxContent>
                    <w:p>
                      <w:pPr>
                        <w:jc w:val="center"/>
                        <w:rPr>
                          <w:rFonts w:ascii="方正姚体" w:eastAsia="方正姚体"/>
                          <w:b/>
                          <w:sz w:val="28"/>
                          <w:szCs w:val="28"/>
                        </w:rPr>
                      </w:pPr>
                      <w:r>
                        <w:rPr>
                          <w:rFonts w:hint="eastAsia" w:ascii="方正姚体" w:eastAsia="方正姚体"/>
                          <w:b/>
                          <w:sz w:val="28"/>
                          <w:szCs w:val="28"/>
                        </w:rPr>
                        <w:t>学生名单（</w:t>
                      </w:r>
                      <w:r>
                        <w:rPr>
                          <w:rFonts w:hint="eastAsia" w:ascii="方正姚体" w:eastAsia="方正姚体"/>
                          <w:b/>
                          <w:sz w:val="28"/>
                          <w:szCs w:val="28"/>
                          <w:u w:val="thick"/>
                        </w:rPr>
                        <w:t xml:space="preserve"> 202</w:t>
                      </w:r>
                      <w:r>
                        <w:rPr>
                          <w:rFonts w:hint="eastAsia" w:ascii="方正姚体" w:eastAsia="方正姚体"/>
                          <w:b/>
                          <w:sz w:val="28"/>
                          <w:szCs w:val="28"/>
                          <w:u w:val="thick"/>
                          <w:lang w:val="en-US" w:eastAsia="zh-CN"/>
                        </w:rPr>
                        <w:t>3</w:t>
                      </w:r>
                      <w:r>
                        <w:rPr>
                          <w:rFonts w:hint="eastAsia" w:ascii="方正姚体" w:eastAsia="方正姚体"/>
                          <w:b/>
                          <w:sz w:val="28"/>
                          <w:szCs w:val="28"/>
                          <w:u w:val="thick"/>
                        </w:rPr>
                        <w:t xml:space="preserve"> </w:t>
                      </w:r>
                      <w:r>
                        <w:rPr>
                          <w:rFonts w:hint="eastAsia" w:ascii="方正姚体" w:eastAsia="方正姚体"/>
                          <w:b/>
                          <w:sz w:val="28"/>
                          <w:szCs w:val="28"/>
                        </w:rPr>
                        <w:t>学年第</w:t>
                      </w:r>
                      <w:r>
                        <w:rPr>
                          <w:rFonts w:hint="eastAsia" w:ascii="方正姚体" w:eastAsia="方正姚体"/>
                          <w:b/>
                          <w:sz w:val="28"/>
                          <w:szCs w:val="28"/>
                          <w:u w:val="thick"/>
                        </w:rPr>
                        <w:t xml:space="preserve"> </w:t>
                      </w:r>
                      <w:r>
                        <w:rPr>
                          <w:rFonts w:hint="eastAsia" w:ascii="方正姚体" w:eastAsia="方正姚体"/>
                          <w:b/>
                          <w:sz w:val="28"/>
                          <w:szCs w:val="28"/>
                          <w:u w:val="thick"/>
                          <w:lang w:val="en-US" w:eastAsia="zh-CN"/>
                        </w:rPr>
                        <w:t>2</w:t>
                      </w:r>
                      <w:r>
                        <w:rPr>
                          <w:rFonts w:hint="eastAsia" w:ascii="方正姚体" w:eastAsia="方正姚体"/>
                          <w:b/>
                          <w:sz w:val="28"/>
                          <w:szCs w:val="28"/>
                          <w:u w:val="thick"/>
                        </w:rPr>
                        <w:t xml:space="preserve"> </w:t>
                      </w:r>
                      <w:r>
                        <w:rPr>
                          <w:rFonts w:hint="eastAsia" w:ascii="方正姚体" w:eastAsia="方正姚体"/>
                          <w:b/>
                          <w:sz w:val="28"/>
                          <w:szCs w:val="28"/>
                        </w:rPr>
                        <w:t>学期）</w:t>
                      </w:r>
                    </w:p>
                    <w:p/>
                  </w:txbxContent>
                </v:textbox>
                <w10:wrap type="none"/>
                <w10:anchorlock/>
              </v:shape>
            </w:pict>
          </mc:Fallback>
        </mc:AlternateConten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ascii="宋体" w:hAnsi="宋体"/>
          <w:b/>
          <w:sz w:val="24"/>
        </w:rPr>
      </w:pPr>
      <w:r>
        <w:rPr>
          <w:rFonts w:hint="eastAsia" w:ascii="宋体" w:hAnsi="宋体"/>
          <w:b/>
          <w:sz w:val="24"/>
        </w:rPr>
        <w:br w:type="page"/>
      </w:r>
      <w:bookmarkStart w:id="0" w:name="_GoBack"/>
      <w:bookmarkEnd w:id="0"/>
    </w:p>
    <w:tbl>
      <w:tblPr>
        <w:tblStyle w:val="5"/>
        <w:tblpPr w:leftFromText="181" w:rightFromText="181" w:vertAnchor="text" w:tblpY="568"/>
        <w:tblOverlap w:val="never"/>
        <w:tblW w:w="913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60"/>
        <w:gridCol w:w="77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9" w:hRule="atLeast"/>
        </w:trPr>
        <w:tc>
          <w:tcPr>
            <w:tcW w:w="1360" w:type="dxa"/>
            <w:tcBorders>
              <w:top w:val="single" w:color="auto" w:sz="12" w:space="0"/>
              <w:bottom w:val="single" w:color="auto" w:sz="12" w:space="0"/>
              <w:right w:val="single" w:color="auto" w:sz="2" w:space="0"/>
            </w:tcBorders>
            <w:textDirection w:val="tbRlV"/>
            <w:vAlign w:val="center"/>
          </w:tcPr>
          <w:p>
            <w:pPr>
              <w:pStyle w:val="8"/>
              <w:ind w:right="113" w:firstLine="0" w:firstLineChars="0"/>
              <w:jc w:val="center"/>
              <w:rPr>
                <w:rFonts w:hint="default"/>
              </w:rPr>
            </w:pPr>
            <w:r>
              <w:rPr>
                <w:spacing w:val="283"/>
                <w:sz w:val="32"/>
                <w:szCs w:val="32"/>
              </w:rPr>
              <w:t>课程目标</w:t>
            </w:r>
          </w:p>
        </w:tc>
        <w:tc>
          <w:tcPr>
            <w:tcW w:w="7779" w:type="dxa"/>
            <w:tcBorders>
              <w:top w:val="single" w:color="auto" w:sz="12" w:space="0"/>
              <w:left w:val="single" w:color="auto" w:sz="2" w:space="0"/>
              <w:bottom w:val="single" w:color="auto" w:sz="12" w:space="0"/>
            </w:tcBorders>
          </w:tcPr>
          <w:p>
            <w:pPr>
              <w:pStyle w:val="8"/>
              <w:ind w:firstLine="560"/>
              <w:rPr>
                <w:rFonts w:hint="default"/>
              </w:rPr>
            </w:pPr>
            <w:r>
              <w:t>通过本次兴趣班的课程，使孩子们接触、了解创客的含义，在上课时，孩子们自己亲手搭建作品，并且可以自定义编程，让自己的作品能够实现想要的功能。通过创意搭建和智趣编程，能够更好的调动孩子们的兴趣，同时，能够锻炼孩子们的动手能力，提高空间想象力、团队协作能力、逻辑思维能力等，从而提升孩子的综合素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9" w:hRule="atLeast"/>
        </w:trPr>
        <w:tc>
          <w:tcPr>
            <w:tcW w:w="1360" w:type="dxa"/>
            <w:tcBorders>
              <w:top w:val="single" w:color="auto" w:sz="12" w:space="0"/>
              <w:bottom w:val="single" w:color="auto" w:sz="12" w:space="0"/>
              <w:right w:val="single" w:color="auto" w:sz="2" w:space="0"/>
            </w:tcBorders>
            <w:textDirection w:val="tbRlV"/>
            <w:vAlign w:val="center"/>
          </w:tcPr>
          <w:p>
            <w:pPr>
              <w:pStyle w:val="8"/>
              <w:ind w:right="113" w:firstLine="0" w:firstLineChars="0"/>
              <w:jc w:val="center"/>
              <w:rPr>
                <w:rFonts w:hint="default"/>
              </w:rPr>
            </w:pPr>
            <w:r>
              <w:rPr>
                <w:spacing w:val="57"/>
                <w:sz w:val="32"/>
                <w:szCs w:val="32"/>
              </w:rPr>
              <w:t>活动实施的设想</w:t>
            </w:r>
          </w:p>
        </w:tc>
        <w:tc>
          <w:tcPr>
            <w:tcW w:w="7779" w:type="dxa"/>
            <w:tcBorders>
              <w:top w:val="single" w:color="auto" w:sz="12" w:space="0"/>
              <w:left w:val="single" w:color="auto" w:sz="2" w:space="0"/>
              <w:bottom w:val="single" w:color="auto" w:sz="12" w:space="0"/>
            </w:tcBorders>
            <w:vAlign w:val="center"/>
          </w:tcPr>
          <w:p>
            <w:pPr>
              <w:pStyle w:val="8"/>
              <w:numPr>
                <w:ilvl w:val="0"/>
                <w:numId w:val="1"/>
              </w:numPr>
              <w:ind w:firstLine="560"/>
              <w:rPr>
                <w:rFonts w:hint="default"/>
              </w:rPr>
            </w:pPr>
            <w:r>
              <w:t>提出问题，关于课题的概念。</w:t>
            </w:r>
          </w:p>
          <w:p>
            <w:pPr>
              <w:pStyle w:val="8"/>
              <w:numPr>
                <w:ilvl w:val="0"/>
                <w:numId w:val="1"/>
              </w:numPr>
              <w:ind w:firstLine="560"/>
              <w:rPr>
                <w:rFonts w:hint="default"/>
              </w:rPr>
            </w:pPr>
            <w:r>
              <w:t>将器材分类，然后逐类进行讲解。</w:t>
            </w:r>
          </w:p>
          <w:p>
            <w:pPr>
              <w:pStyle w:val="8"/>
              <w:numPr>
                <w:ilvl w:val="0"/>
                <w:numId w:val="1"/>
              </w:numPr>
              <w:ind w:firstLine="560"/>
              <w:rPr>
                <w:rFonts w:hint="default"/>
              </w:rPr>
            </w:pPr>
            <w:r>
              <w:t>提出问题，这些电子模块可以怎样的进行组合，以及组合之后会产生什么样的效果。</w:t>
            </w:r>
          </w:p>
          <w:p>
            <w:pPr>
              <w:pStyle w:val="8"/>
              <w:numPr>
                <w:ilvl w:val="0"/>
                <w:numId w:val="1"/>
              </w:numPr>
              <w:ind w:firstLine="560"/>
              <w:rPr>
                <w:rFonts w:hint="default"/>
              </w:rPr>
            </w:pPr>
            <w:r>
              <w:t>提出问题，针对课程内容改进提问。</w:t>
            </w:r>
          </w:p>
          <w:p>
            <w:pPr>
              <w:pStyle w:val="8"/>
              <w:ind w:firstLine="560"/>
              <w:rPr>
                <w:rFonts w:hint="default"/>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9" w:hRule="atLeast"/>
        </w:trPr>
        <w:tc>
          <w:tcPr>
            <w:tcW w:w="1360" w:type="dxa"/>
            <w:tcBorders>
              <w:top w:val="single" w:color="auto" w:sz="12" w:space="0"/>
              <w:bottom w:val="single" w:color="auto" w:sz="12" w:space="0"/>
              <w:right w:val="single" w:color="auto" w:sz="2" w:space="0"/>
            </w:tcBorders>
            <w:textDirection w:val="tbRlV"/>
            <w:vAlign w:val="center"/>
          </w:tcPr>
          <w:p>
            <w:pPr>
              <w:pStyle w:val="8"/>
              <w:ind w:right="113" w:firstLine="0" w:firstLineChars="0"/>
              <w:jc w:val="center"/>
              <w:rPr>
                <w:rFonts w:hint="default"/>
                <w:spacing w:val="57"/>
                <w:sz w:val="32"/>
                <w:szCs w:val="32"/>
              </w:rPr>
            </w:pPr>
            <w:r>
              <w:rPr>
                <w:spacing w:val="57"/>
                <w:sz w:val="32"/>
                <w:szCs w:val="32"/>
              </w:rPr>
              <w:t>活动评价和展示</w:t>
            </w:r>
          </w:p>
        </w:tc>
        <w:tc>
          <w:tcPr>
            <w:tcW w:w="7779" w:type="dxa"/>
            <w:tcBorders>
              <w:top w:val="single" w:color="auto" w:sz="12" w:space="0"/>
              <w:left w:val="single" w:color="auto" w:sz="2" w:space="0"/>
              <w:bottom w:val="single" w:color="auto" w:sz="12" w:space="0"/>
            </w:tcBorders>
            <w:vAlign w:val="center"/>
          </w:tcPr>
          <w:p>
            <w:pPr>
              <w:pStyle w:val="8"/>
              <w:ind w:firstLine="560"/>
              <w:rPr>
                <w:rFonts w:hint="default"/>
              </w:rPr>
            </w:pPr>
            <w:r>
              <w:t>让孩子放飞想象力，把天马行空的想法变成可触可感的现实，使每一个孩子成为创客，为中国创造贡献自己的力量！咱们通过丰富多彩的创客内容，扩大孩子视野，增长知识，培养他们动手动脑的能力，发展个性，增进身心健康，使他们得到全面和谐的发展。</w:t>
            </w:r>
          </w:p>
          <w:p>
            <w:pPr>
              <w:pStyle w:val="8"/>
              <w:ind w:firstLine="560"/>
              <w:rPr>
                <w:rFonts w:hint="default"/>
              </w:rPr>
            </w:pPr>
          </w:p>
        </w:tc>
      </w:tr>
    </w:tbl>
    <w:p/>
    <w:p>
      <w:r>
        <w:br w:type="page"/>
      </w:r>
    </w:p>
    <w:p>
      <w:pPr>
        <w:jc w:val="left"/>
      </w:pPr>
    </w:p>
    <w:tbl>
      <w:tblPr>
        <w:tblStyle w:val="5"/>
        <w:tblW w:w="91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15"/>
        <w:gridCol w:w="69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360" w:type="dxa"/>
            <w:vMerge w:val="restart"/>
            <w:tcBorders>
              <w:tl2br w:val="nil"/>
              <w:tr2bl w:val="nil"/>
            </w:tcBorders>
            <w:textDirection w:val="tbRlV"/>
            <w:vAlign w:val="center"/>
          </w:tcPr>
          <w:p>
            <w:pPr>
              <w:ind w:left="113" w:right="113"/>
              <w:jc w:val="center"/>
              <w:rPr>
                <w:rFonts w:ascii="宋体" w:hAnsi="宋体"/>
                <w:sz w:val="28"/>
                <w:szCs w:val="28"/>
              </w:rPr>
            </w:pPr>
            <w:r>
              <w:rPr>
                <w:rFonts w:hint="eastAsia" w:ascii="宋体" w:hAnsi="宋体"/>
                <w:spacing w:val="567"/>
                <w:sz w:val="48"/>
                <w:szCs w:val="48"/>
              </w:rPr>
              <w:t>教学计划</w:t>
            </w:r>
          </w:p>
        </w:tc>
        <w:tc>
          <w:tcPr>
            <w:tcW w:w="815" w:type="dxa"/>
            <w:tcBorders>
              <w:tl2br w:val="nil"/>
              <w:tr2bl w:val="nil"/>
            </w:tcBorders>
            <w:vAlign w:val="center"/>
          </w:tcPr>
          <w:p>
            <w:pPr>
              <w:jc w:val="center"/>
              <w:rPr>
                <w:rFonts w:ascii="宋体" w:hAnsi="宋体"/>
                <w:b/>
                <w:sz w:val="28"/>
                <w:szCs w:val="28"/>
              </w:rPr>
            </w:pPr>
            <w:r>
              <w:rPr>
                <w:rFonts w:hint="eastAsia" w:ascii="宋体" w:hAnsi="宋体"/>
                <w:b/>
                <w:sz w:val="28"/>
                <w:szCs w:val="28"/>
              </w:rPr>
              <w:t>周 次</w:t>
            </w:r>
          </w:p>
        </w:tc>
        <w:tc>
          <w:tcPr>
            <w:tcW w:w="6964" w:type="dxa"/>
            <w:tcBorders>
              <w:tl2br w:val="nil"/>
              <w:tr2bl w:val="nil"/>
            </w:tcBorders>
            <w:vAlign w:val="center"/>
          </w:tcPr>
          <w:p>
            <w:pPr>
              <w:jc w:val="center"/>
              <w:rPr>
                <w:rFonts w:ascii="宋体" w:hAnsi="宋体"/>
                <w:b/>
                <w:sz w:val="28"/>
                <w:szCs w:val="28"/>
              </w:rPr>
            </w:pPr>
            <w:r>
              <w:rPr>
                <w:rFonts w:hint="eastAsia" w:ascii="宋体" w:hAnsi="宋体"/>
                <w:b/>
                <w:sz w:val="28"/>
                <w:szCs w:val="28"/>
              </w:rPr>
              <w:t>课 程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color w:val="000000"/>
                <w:sz w:val="28"/>
                <w:szCs w:val="28"/>
              </w:rPr>
            </w:pPr>
            <w:r>
              <w:rPr>
                <w:rFonts w:hint="eastAsia" w:ascii="宋体" w:hAnsi="宋体" w:eastAsia="宋体" w:cs="宋体"/>
                <w:b/>
                <w:bCs/>
                <w:i w:val="0"/>
                <w:iCs w:val="0"/>
                <w:color w:val="000000"/>
                <w:kern w:val="0"/>
                <w:sz w:val="28"/>
                <w:szCs w:val="28"/>
                <w:u w:val="none"/>
                <w:lang w:val="en-US" w:eastAsia="zh-CN" w:bidi="ar"/>
              </w:rPr>
              <w:t>初步介绍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2</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自定义开机样式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3</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”蹒跚学步“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4</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灰度传感器的使用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5</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自动巡线（直行）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6</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自动巡线（矫正路线）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7</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阶段性复习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8</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圆形物体识别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9</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圆形识别复习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10</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躲避障碍物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11</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躲避障碍物（实现效果）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w:t>
            </w:r>
            <w:r>
              <w:rPr>
                <w:rFonts w:ascii="宋体" w:hAnsi="宋体"/>
                <w:sz w:val="28"/>
                <w:szCs w:val="28"/>
              </w:rPr>
              <w:t>2</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障碍物躲避复习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w:t>
            </w:r>
            <w:r>
              <w:rPr>
                <w:rFonts w:ascii="宋体" w:hAnsi="宋体"/>
                <w:sz w:val="28"/>
                <w:szCs w:val="28"/>
              </w:rPr>
              <w:t>3</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车牌识别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w:t>
            </w:r>
            <w:r>
              <w:rPr>
                <w:rFonts w:ascii="宋体" w:hAnsi="宋体"/>
                <w:sz w:val="28"/>
                <w:szCs w:val="28"/>
              </w:rPr>
              <w:t>4</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车牌识别复习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60" w:type="dxa"/>
            <w:vMerge w:val="continue"/>
            <w:tcBorders>
              <w:tl2br w:val="nil"/>
              <w:tr2bl w:val="nil"/>
            </w:tcBorders>
            <w:vAlign w:val="center"/>
          </w:tcPr>
          <w:p>
            <w:pPr>
              <w:jc w:val="center"/>
              <w:rPr>
                <w:rFonts w:ascii="宋体" w:hAnsi="宋体"/>
                <w:sz w:val="28"/>
                <w:szCs w:val="28"/>
              </w:rPr>
            </w:pPr>
          </w:p>
        </w:tc>
        <w:tc>
          <w:tcPr>
            <w:tcW w:w="815" w:type="dxa"/>
            <w:tcBorders>
              <w:tl2br w:val="nil"/>
              <w:tr2bl w:val="nil"/>
            </w:tcBorders>
            <w:vAlign w:val="center"/>
          </w:tcPr>
          <w:p>
            <w:pPr>
              <w:jc w:val="center"/>
              <w:rPr>
                <w:rFonts w:ascii="宋体" w:hAnsi="宋体"/>
                <w:sz w:val="28"/>
                <w:szCs w:val="28"/>
              </w:rPr>
            </w:pPr>
            <w:r>
              <w:rPr>
                <w:rFonts w:hint="eastAsia" w:ascii="宋体" w:hAnsi="宋体"/>
                <w:sz w:val="28"/>
                <w:szCs w:val="28"/>
              </w:rPr>
              <w:t>1</w:t>
            </w:r>
            <w:r>
              <w:rPr>
                <w:rFonts w:ascii="宋体" w:hAnsi="宋体"/>
                <w:sz w:val="28"/>
                <w:szCs w:val="28"/>
              </w:rPr>
              <w:t>5</w:t>
            </w:r>
          </w:p>
        </w:tc>
        <w:tc>
          <w:tcPr>
            <w:tcW w:w="6964"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bCs/>
                <w:sz w:val="28"/>
                <w:szCs w:val="28"/>
              </w:rPr>
            </w:pPr>
            <w:r>
              <w:rPr>
                <w:rFonts w:hint="eastAsia" w:ascii="宋体" w:hAnsi="宋体" w:eastAsia="宋体" w:cs="宋体"/>
                <w:b/>
                <w:bCs/>
                <w:i w:val="0"/>
                <w:iCs w:val="0"/>
                <w:color w:val="000000"/>
                <w:kern w:val="0"/>
                <w:sz w:val="28"/>
                <w:szCs w:val="28"/>
                <w:u w:val="none"/>
                <w:lang w:val="en-US" w:eastAsia="zh-CN" w:bidi="ar"/>
              </w:rPr>
              <w:t>课程总结</w:t>
            </w:r>
          </w:p>
        </w:tc>
      </w:tr>
    </w:tbl>
    <w:p/>
    <w:p/>
    <w:p/>
    <w:p>
      <w:pPr>
        <w:rPr>
          <w:rFonts w:hint="eastAsia"/>
        </w:rPr>
      </w:pPr>
    </w:p>
    <w:p>
      <w:pPr>
        <w:widowControl/>
        <w:jc w:val="left"/>
      </w:pPr>
      <w:r>
        <w:br w:type="page"/>
      </w:r>
    </w:p>
    <w:p>
      <w:pPr>
        <w:widowControl/>
        <w:jc w:val="left"/>
        <w:rPr>
          <w:rFonts w:hint="eastAsia"/>
          <w:sz w:val="28"/>
          <w:szCs w:val="28"/>
        </w:rPr>
      </w:pPr>
    </w:p>
    <w:tbl>
      <w:tblPr>
        <w:tblStyle w:val="5"/>
        <w:tblpPr w:leftFromText="181" w:rightFromText="181" w:vertAnchor="text" w:horzAnchor="page"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eastAsia" w:eastAsia="宋体"/>
                <w:lang w:val="en-US" w:eastAsia="zh-CN"/>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第1课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rPr>
                <w:rFonts w:hint="eastAsia" w:eastAsia="宋体"/>
                <w:lang w:val="en-US" w:eastAsia="zh-CN"/>
              </w:rPr>
            </w:pPr>
            <w:r>
              <w:rPr>
                <w:rFonts w:hint="eastAsia"/>
                <w:lang w:val="en-US" w:eastAsia="zh-CN"/>
              </w:rPr>
              <w:t>初步介绍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ind w:firstLine="0" w:firstLineChars="0"/>
              <w:jc w:val="both"/>
              <w:rPr>
                <w:rFonts w:hint="eastAsia"/>
                <w:lang w:val="en-US" w:eastAsia="zh-CN"/>
              </w:rPr>
            </w:pPr>
            <w:r>
              <w:rPr>
                <w:rFonts w:hint="eastAsia"/>
                <w:lang w:val="en-US" w:eastAsia="zh-CN"/>
              </w:rPr>
              <w:t>介绍本学期所学的新器材—小齐智能车并简单的介绍其管脚和组成。</w:t>
            </w:r>
          </w:p>
          <w:p>
            <w:pPr>
              <w:pStyle w:val="8"/>
              <w:ind w:firstLine="0" w:firstLineChars="0"/>
              <w:jc w:val="both"/>
              <w:rPr>
                <w:rFonts w:hint="default"/>
                <w:lang w:val="en-US" w:eastAsia="zh-CN"/>
              </w:rPr>
            </w:pPr>
            <w:r>
              <w:rPr>
                <w:rFonts w:hint="eastAsia"/>
                <w:lang w:val="en-US" w:eastAsia="zh-CN"/>
              </w:rPr>
              <w:t>认识主板，学习软件的安装使用方法；</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pPr>
          </w:p>
          <w:p>
            <w:pPr>
              <w:pStyle w:val="8"/>
              <w:ind w:firstLine="0" w:firstLineChars="0"/>
              <w:jc w:val="both"/>
            </w:pPr>
          </w:p>
          <w:p>
            <w:pPr>
              <w:pStyle w:val="8"/>
              <w:ind w:firstLine="0" w:firstLineChars="0"/>
              <w:jc w:val="both"/>
            </w:pPr>
          </w:p>
          <w:p>
            <w:pPr>
              <w:pStyle w:val="8"/>
              <w:ind w:firstLine="0" w:firstLineChars="0"/>
              <w:jc w:val="both"/>
            </w:pPr>
          </w:p>
          <w:p>
            <w:pPr>
              <w:pStyle w:val="8"/>
              <w:ind w:firstLine="0" w:firstLineChars="0"/>
              <w:jc w:val="both"/>
            </w:pPr>
          </w:p>
          <w:p>
            <w:pPr>
              <w:pStyle w:val="8"/>
              <w:ind w:firstLine="0" w:firstLineChars="0"/>
              <w:jc w:val="both"/>
            </w:pPr>
          </w:p>
          <w:p>
            <w:pPr>
              <w:pStyle w:val="8"/>
              <w:ind w:firstLine="0" w:firstLineChars="0"/>
              <w:jc w:val="both"/>
            </w:pPr>
          </w:p>
        </w:tc>
      </w:tr>
    </w:tbl>
    <w:p>
      <w:pPr>
        <w:rPr>
          <w:sz w:val="28"/>
          <w:szCs w:val="28"/>
        </w:rPr>
      </w:pPr>
    </w:p>
    <w:p>
      <w:pPr>
        <w:rPr>
          <w:sz w:val="28"/>
          <w:szCs w:val="28"/>
        </w:rPr>
      </w:pPr>
    </w:p>
    <w:p>
      <w:pPr>
        <w:rPr>
          <w:sz w:val="28"/>
          <w:szCs w:val="28"/>
        </w:rPr>
      </w:pPr>
    </w:p>
    <w:p>
      <w:pPr>
        <w:widowControl/>
        <w:jc w:val="left"/>
        <w:rPr>
          <w:sz w:val="28"/>
          <w:szCs w:val="28"/>
        </w:rPr>
      </w:pPr>
      <w:r>
        <w:rPr>
          <w:sz w:val="28"/>
          <w:szCs w:val="28"/>
        </w:rPr>
        <w:br w:type="page"/>
      </w:r>
    </w:p>
    <w:p>
      <w:pPr>
        <w:rPr>
          <w:rFonts w:hint="eastAsia"/>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060" w:hRule="atLeast"/>
        </w:trPr>
        <w:tc>
          <w:tcPr>
            <w:tcW w:w="1728" w:type="dxa"/>
            <w:tcBorders>
              <w:top w:val="single" w:color="auto" w:sz="12" w:space="0"/>
              <w:bottom w:val="single" w:color="auto" w:sz="2" w:space="0"/>
              <w:right w:val="single" w:color="auto" w:sz="4"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left w:val="single" w:color="auto" w:sz="4"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第2课</w:t>
            </w:r>
          </w:p>
        </w:tc>
        <w:tc>
          <w:tcPr>
            <w:tcW w:w="1843" w:type="dxa"/>
            <w:tcBorders>
              <w:top w:val="single" w:color="auto" w:sz="12" w:space="0"/>
              <w:left w:val="single" w:color="auto" w:sz="2" w:space="0"/>
              <w:bottom w:val="single" w:color="auto" w:sz="2" w:space="0"/>
              <w:right w:val="single" w:color="auto" w:sz="4"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4" w:space="0"/>
              <w:bottom w:val="single" w:color="auto" w:sz="2" w:space="0"/>
            </w:tcBorders>
            <w:vAlign w:val="center"/>
          </w:tcPr>
          <w:p>
            <w:pPr>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自定义开机样式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581"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ind w:firstLine="0" w:firstLineChars="0"/>
              <w:jc w:val="both"/>
              <w:rPr>
                <w:rFonts w:hint="default"/>
              </w:rPr>
            </w:pPr>
            <w:r>
              <w:rPr>
                <w:rFonts w:hint="default"/>
              </w:rPr>
              <w:t>本节课的主要内容是学习如何更改开机时屏幕的颜色和文字。首先要对上节课的所学内容进行了复习，让学生们记住管脚“21和22”对应小车的右电机，管脚“24和25”对应小车的左电机。在指导安装完编程软件后详细了讲解如何使用代码更改屏幕的初始背景颜色和文字。</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p>
            <w:pPr>
              <w:pStyle w:val="8"/>
              <w:ind w:firstLine="0" w:firstLineChars="0"/>
              <w:jc w:val="both"/>
              <w:rPr>
                <w:rFonts w:hint="default"/>
              </w:rPr>
            </w:pPr>
          </w:p>
        </w:tc>
      </w:tr>
    </w:tbl>
    <w:p>
      <w:pPr>
        <w:pStyle w:val="8"/>
        <w:ind w:firstLine="0" w:firstLineChars="0"/>
        <w:rPr>
          <w:rFonts w:hint="default"/>
        </w:rPr>
      </w:pPr>
    </w:p>
    <w:p>
      <w:pPr>
        <w:pStyle w:val="8"/>
        <w:ind w:firstLine="0" w:firstLineChars="0"/>
        <w:rPr>
          <w:rFonts w:hint="default"/>
        </w:rPr>
      </w:pPr>
    </w:p>
    <w:p>
      <w:pPr>
        <w:pStyle w:val="8"/>
        <w:ind w:firstLine="0" w:firstLineChars="0"/>
        <w:rPr>
          <w:rFonts w:hint="default"/>
        </w:rPr>
      </w:pPr>
    </w:p>
    <w:p>
      <w:pPr>
        <w:pStyle w:val="8"/>
        <w:ind w:firstLine="0" w:firstLineChars="0"/>
      </w:pPr>
    </w:p>
    <w:p>
      <w:pPr>
        <w:pStyle w:val="8"/>
        <w:ind w:firstLine="0" w:firstLineChars="0"/>
        <w:rPr>
          <w:rFonts w:hint="default"/>
        </w:rPr>
      </w:pPr>
      <w:r>
        <w:br w:type="page"/>
      </w:r>
    </w:p>
    <w:p>
      <w:pPr>
        <w:pStyle w:val="8"/>
        <w:ind w:firstLine="0" w:firstLineChars="0"/>
      </w:pPr>
    </w:p>
    <w:tbl>
      <w:tblPr>
        <w:tblStyle w:val="5"/>
        <w:tblpPr w:leftFromText="181" w:rightFromText="181" w:vertAnchor="text" w:horzAnchor="page"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第3课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rPr>
                <w:rFonts w:hint="default" w:eastAsia="宋体"/>
                <w:lang w:val="en-US" w:eastAsia="zh-CN"/>
              </w:rPr>
            </w:pPr>
            <w:r>
              <w:rPr>
                <w:rFonts w:hint="eastAsia"/>
                <w:lang w:val="en-US" w:eastAsia="zh-CN"/>
              </w:rPr>
              <w:t>“蹒跚学步”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2"/>
              </w:numPr>
              <w:jc w:val="both"/>
              <w:rPr>
                <w:rFonts w:hint="default"/>
              </w:rPr>
            </w:pPr>
            <w:r>
              <w:rPr>
                <w:rFonts w:hint="default"/>
              </w:rPr>
              <w:t>指导学生们如何将编程板与小车连接，并说明小车只有在开机状态下才能将程序下载到主板，否则关闭后程序会被清除</w:t>
            </w:r>
            <w:r>
              <w:rPr>
                <w:rFonts w:hint="eastAsia"/>
                <w:lang w:eastAsia="zh-CN"/>
              </w:rPr>
              <w:t>；</w:t>
            </w:r>
          </w:p>
          <w:p>
            <w:pPr>
              <w:pStyle w:val="8"/>
              <w:numPr>
                <w:ilvl w:val="0"/>
                <w:numId w:val="2"/>
              </w:numPr>
              <w:jc w:val="both"/>
              <w:rPr>
                <w:rFonts w:hint="default"/>
              </w:rPr>
            </w:pPr>
            <w:r>
              <w:rPr>
                <w:rFonts w:hint="default"/>
              </w:rPr>
              <w:t>复习前面所学内容，让学生们记住两个电机所对应的管脚</w:t>
            </w:r>
            <w:r>
              <w:rPr>
                <w:rFonts w:hint="eastAsia"/>
                <w:lang w:eastAsia="zh-CN"/>
              </w:rPr>
              <w:t>；</w:t>
            </w:r>
          </w:p>
          <w:p>
            <w:pPr>
              <w:pStyle w:val="8"/>
              <w:numPr>
                <w:ilvl w:val="0"/>
                <w:numId w:val="2"/>
              </w:numPr>
              <w:jc w:val="both"/>
              <w:rPr>
                <w:rFonts w:hint="default"/>
              </w:rPr>
            </w:pPr>
            <w:r>
              <w:rPr>
                <w:rFonts w:hint="default"/>
              </w:rPr>
              <w:t>声明在编程时需要注意必须要先初始化电机的管脚，再对电机编写指令</w:t>
            </w:r>
            <w:r>
              <w:rPr>
                <w:rFonts w:hint="eastAsia"/>
                <w:lang w:eastAsia="zh-CN"/>
              </w:rPr>
              <w:t>；</w:t>
            </w:r>
          </w:p>
          <w:p>
            <w:pPr>
              <w:pStyle w:val="8"/>
              <w:numPr>
                <w:ilvl w:val="0"/>
                <w:numId w:val="2"/>
              </w:numPr>
              <w:jc w:val="both"/>
              <w:rPr>
                <w:rFonts w:hint="default"/>
              </w:rPr>
            </w:pPr>
            <w:r>
              <w:rPr>
                <w:rFonts w:hint="default"/>
              </w:rPr>
              <w:t>布置编写出正方形的程序的任务，并用小车实现效果</w:t>
            </w:r>
            <w:r>
              <w:rPr>
                <w:rFonts w:hint="eastAsia"/>
                <w:lang w:eastAsia="zh-CN"/>
              </w:rPr>
              <w:t>。</w:t>
            </w:r>
          </w:p>
          <w:p>
            <w:pPr>
              <w:pStyle w:val="8"/>
              <w:ind w:firstLine="0" w:firstLineChars="0"/>
              <w:jc w:val="both"/>
              <w:rPr>
                <w:rFonts w:hint="default"/>
              </w:rPr>
            </w:pPr>
          </w:p>
          <w:p>
            <w:pPr>
              <w:pStyle w:val="8"/>
              <w:ind w:firstLine="0" w:firstLineChars="0"/>
              <w:jc w:val="both"/>
              <w:rPr>
                <w:rFonts w:hint="default"/>
              </w:rPr>
            </w:pPr>
          </w:p>
          <w:p>
            <w:pPr>
              <w:pStyle w:val="8"/>
              <w:numPr>
                <w:ilvl w:val="0"/>
                <w:numId w:val="0"/>
              </w:numPr>
              <w:jc w:val="both"/>
              <w:rPr>
                <w:rFonts w:hint="default"/>
              </w:rPr>
            </w:pPr>
          </w:p>
          <w:p>
            <w:pPr>
              <w:pStyle w:val="8"/>
              <w:ind w:firstLine="0" w:firstLineChars="0"/>
              <w:jc w:val="both"/>
              <w:rPr>
                <w:rFonts w:hint="default"/>
              </w:rPr>
            </w:pPr>
          </w:p>
          <w:p>
            <w:pPr>
              <w:pStyle w:val="8"/>
              <w:ind w:firstLine="0" w:firstLineChars="0"/>
              <w:jc w:val="both"/>
              <w:rPr>
                <w:rFonts w:hint="default"/>
              </w:rPr>
            </w:pPr>
          </w:p>
          <w:p>
            <w:pPr>
              <w:pStyle w:val="8"/>
              <w:ind w:firstLine="0" w:firstLineChars="0"/>
              <w:jc w:val="both"/>
            </w:pPr>
          </w:p>
        </w:tc>
      </w:tr>
    </w:tbl>
    <w:p>
      <w:pPr>
        <w:rPr>
          <w:sz w:val="28"/>
          <w:szCs w:val="28"/>
        </w:rPr>
      </w:pPr>
    </w:p>
    <w:p>
      <w:pPr>
        <w:rPr>
          <w:sz w:val="28"/>
          <w:szCs w:val="28"/>
        </w:rPr>
      </w:pPr>
    </w:p>
    <w:p>
      <w:pPr>
        <w:widowControl/>
        <w:jc w:val="left"/>
        <w:rPr>
          <w:sz w:val="28"/>
          <w:szCs w:val="28"/>
        </w:rPr>
      </w:pPr>
    </w:p>
    <w:p>
      <w:pPr>
        <w:widowControl/>
        <w:jc w:val="left"/>
        <w:rPr>
          <w:sz w:val="28"/>
          <w:szCs w:val="28"/>
        </w:rPr>
      </w:pPr>
    </w:p>
    <w:p>
      <w:pPr>
        <w:widowControl/>
        <w:jc w:val="left"/>
      </w:pPr>
      <w:r>
        <w:br w:type="page"/>
      </w:r>
    </w:p>
    <w:p>
      <w:pPr>
        <w:rPr>
          <w:rFonts w:hint="eastAsia"/>
          <w:sz w:val="28"/>
          <w:szCs w:val="28"/>
        </w:rPr>
      </w:pPr>
    </w:p>
    <w:tbl>
      <w:tblPr>
        <w:tblStyle w:val="5"/>
        <w:tblpPr w:leftFromText="181" w:rightFromText="181" w:vertAnchor="text" w:horzAnchor="page"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第4课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灰度传感器的使用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3"/>
              </w:numPr>
              <w:rPr>
                <w:rFonts w:hint="eastAsia"/>
              </w:rPr>
            </w:pPr>
            <w:r>
              <w:rPr>
                <w:rFonts w:hint="eastAsia"/>
              </w:rPr>
              <w:t>更换损坏设备，并补发产品说明书，此产品说明书能够帮助学生们记忆小车上各个部位所对应的端口号</w:t>
            </w:r>
            <w:r>
              <w:rPr>
                <w:rFonts w:hint="eastAsia"/>
                <w:lang w:eastAsia="zh-CN"/>
              </w:rPr>
              <w:t>；</w:t>
            </w:r>
          </w:p>
          <w:p>
            <w:pPr>
              <w:pStyle w:val="8"/>
              <w:numPr>
                <w:ilvl w:val="0"/>
                <w:numId w:val="3"/>
              </w:numPr>
              <w:rPr>
                <w:rFonts w:hint="eastAsia"/>
              </w:rPr>
            </w:pPr>
            <w:r>
              <w:rPr>
                <w:rFonts w:hint="eastAsia"/>
              </w:rPr>
              <w:t>复习之前的所学内容，并让小车跑起来</w:t>
            </w:r>
            <w:r>
              <w:rPr>
                <w:rFonts w:hint="eastAsia"/>
                <w:lang w:eastAsia="zh-CN"/>
              </w:rPr>
              <w:t>；</w:t>
            </w:r>
          </w:p>
          <w:p>
            <w:pPr>
              <w:pStyle w:val="8"/>
              <w:numPr>
                <w:ilvl w:val="0"/>
                <w:numId w:val="3"/>
              </w:numPr>
              <w:rPr>
                <w:rFonts w:hint="eastAsia"/>
              </w:rPr>
            </w:pPr>
            <w:r>
              <w:rPr>
                <w:rFonts w:hint="eastAsia"/>
              </w:rPr>
              <w:t>讲解如何使用小车在巡线时所用到的灰度传感器，并让学生们通过编程知道在黑色或白色的物体上时传感器所反馈的数值分别是什么</w:t>
            </w:r>
            <w:r>
              <w:rPr>
                <w:rFonts w:hint="eastAsia"/>
                <w:lang w:eastAsia="zh-CN"/>
              </w:rPr>
              <w:t>。</w:t>
            </w: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13"/>
              <w:framePr w:hSpace="0" w:wrap="auto" w:vAnchor="margin" w:hAnchor="text" w:xAlign="left" w:yAlign="inline"/>
              <w:rPr>
                <w:rFonts w:hint="eastAsia"/>
              </w:rPr>
            </w:pPr>
          </w:p>
        </w:tc>
      </w:tr>
    </w:tbl>
    <w:p>
      <w:pPr>
        <w:pStyle w:val="8"/>
        <w:ind w:firstLine="0" w:firstLineChars="0"/>
        <w:rPr>
          <w:rFonts w:hint="default"/>
        </w:rPr>
      </w:pPr>
    </w:p>
    <w:p>
      <w:pPr>
        <w:pStyle w:val="8"/>
        <w:ind w:firstLine="0" w:firstLineChars="0"/>
        <w:rPr>
          <w:rFonts w:hint="default"/>
        </w:rPr>
      </w:pPr>
    </w:p>
    <w:p>
      <w:pPr>
        <w:pStyle w:val="8"/>
        <w:ind w:firstLine="0" w:firstLineChars="0"/>
        <w:rPr>
          <w:rFonts w:hint="default"/>
        </w:rPr>
      </w:pPr>
    </w:p>
    <w:p>
      <w:pPr>
        <w:pStyle w:val="8"/>
        <w:ind w:firstLine="0" w:firstLineChars="0"/>
      </w:pPr>
    </w:p>
    <w:p>
      <w:pPr>
        <w:pStyle w:val="8"/>
        <w:ind w:firstLine="0" w:firstLineChars="0"/>
        <w:rPr>
          <w:rFonts w:hint="default"/>
        </w:rPr>
      </w:pPr>
      <w:r>
        <w:br w:type="page"/>
      </w:r>
    </w:p>
    <w:p>
      <w:pPr>
        <w:pStyle w:val="8"/>
        <w:ind w:firstLine="0" w:firstLineChars="0"/>
        <w:rPr>
          <w:rFonts w:hint="default"/>
        </w:rPr>
      </w:pPr>
    </w:p>
    <w:tbl>
      <w:tblPr>
        <w:tblStyle w:val="5"/>
        <w:tblpPr w:leftFromText="181" w:rightFromText="181" w:vertAnchor="text" w:horzAnchor="page"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第5课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自动巡线（直行）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4"/>
              </w:numPr>
              <w:jc w:val="both"/>
              <w:rPr>
                <w:rFonts w:hint="default"/>
              </w:rPr>
            </w:pPr>
            <w:r>
              <w:rPr>
                <w:rFonts w:hint="default"/>
              </w:rPr>
              <w:t>复习K210主板上的端口号，需要让学生们记住电机端口与巡线端口</w:t>
            </w:r>
          </w:p>
          <w:p>
            <w:pPr>
              <w:pStyle w:val="8"/>
              <w:numPr>
                <w:ilvl w:val="0"/>
                <w:numId w:val="4"/>
              </w:numPr>
              <w:jc w:val="both"/>
              <w:rPr>
                <w:rFonts w:hint="default"/>
              </w:rPr>
            </w:pPr>
            <w:r>
              <w:rPr>
                <w:rFonts w:hint="default"/>
              </w:rPr>
              <w:t>强调编写程序时需要初始化电机端口与巡线端口，否则会影响使用效果</w:t>
            </w:r>
            <w:r>
              <w:rPr>
                <w:rFonts w:hint="eastAsia"/>
                <w:lang w:eastAsia="zh-CN"/>
              </w:rPr>
              <w:t>；</w:t>
            </w:r>
          </w:p>
          <w:p>
            <w:pPr>
              <w:pStyle w:val="8"/>
              <w:numPr>
                <w:ilvl w:val="0"/>
                <w:numId w:val="4"/>
              </w:numPr>
              <w:jc w:val="both"/>
              <w:rPr>
                <w:rFonts w:hint="default"/>
              </w:rPr>
            </w:pPr>
            <w:r>
              <w:rPr>
                <w:rFonts w:hint="default"/>
              </w:rPr>
              <w:t>通过编程并测试灰度传感器碰到黑色物体与白色物体时所返回的数值</w:t>
            </w:r>
            <w:r>
              <w:rPr>
                <w:rFonts w:hint="eastAsia"/>
                <w:lang w:eastAsia="zh-CN"/>
              </w:rPr>
              <w:t>；</w:t>
            </w:r>
          </w:p>
          <w:p>
            <w:pPr>
              <w:pStyle w:val="8"/>
              <w:numPr>
                <w:ilvl w:val="0"/>
                <w:numId w:val="4"/>
              </w:numPr>
              <w:jc w:val="both"/>
              <w:rPr>
                <w:rFonts w:hint="default"/>
              </w:rPr>
            </w:pPr>
            <w:r>
              <w:rPr>
                <w:rFonts w:hint="default"/>
              </w:rPr>
              <w:t>讲解如何利用返回的数值来实现巡线效果</w:t>
            </w:r>
            <w:r>
              <w:rPr>
                <w:rFonts w:hint="eastAsia"/>
                <w:lang w:eastAsia="zh-CN"/>
              </w:rPr>
              <w:t>。</w:t>
            </w: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tc>
      </w:tr>
    </w:tbl>
    <w:p>
      <w:pPr>
        <w:pStyle w:val="8"/>
        <w:ind w:firstLine="0" w:firstLineChars="0"/>
      </w:pPr>
    </w:p>
    <w:p>
      <w:pPr>
        <w:widowControl/>
        <w:jc w:val="left"/>
        <w:rPr>
          <w:sz w:val="28"/>
          <w:szCs w:val="28"/>
        </w:rPr>
      </w:pPr>
    </w:p>
    <w:p>
      <w:pPr>
        <w:widowControl/>
        <w:jc w:val="left"/>
        <w:rPr>
          <w:sz w:val="28"/>
          <w:szCs w:val="28"/>
        </w:rPr>
      </w:pPr>
    </w:p>
    <w:p>
      <w:pPr>
        <w:widowControl/>
        <w:jc w:val="left"/>
        <w:rPr>
          <w:sz w:val="28"/>
          <w:szCs w:val="28"/>
        </w:rPr>
      </w:pPr>
    </w:p>
    <w:p>
      <w:pPr>
        <w:widowControl/>
        <w:jc w:val="left"/>
      </w:pPr>
      <w:r>
        <w:br w:type="page"/>
      </w:r>
    </w:p>
    <w:p>
      <w:pPr>
        <w:widowControl/>
        <w:jc w:val="left"/>
        <w:rPr>
          <w:rFonts w:hint="eastAsia" w:ascii="宋体" w:hAnsi="宋体" w:eastAsia="宋体"/>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第6课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自动巡线（矫正路线）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5"/>
              </w:numPr>
              <w:jc w:val="both"/>
              <w:rPr>
                <w:rFonts w:hint="default"/>
              </w:rPr>
            </w:pPr>
            <w:r>
              <w:rPr>
                <w:rFonts w:hint="default"/>
              </w:rPr>
              <w:t>通过提问了解学生们对K210主板的掌握情况，反复复习让学生们记住电机端口与巡线端口</w:t>
            </w:r>
            <w:r>
              <w:rPr>
                <w:rFonts w:hint="eastAsia"/>
                <w:lang w:eastAsia="zh-CN"/>
              </w:rPr>
              <w:t>；</w:t>
            </w:r>
          </w:p>
          <w:p>
            <w:pPr>
              <w:pStyle w:val="8"/>
              <w:numPr>
                <w:ilvl w:val="0"/>
                <w:numId w:val="5"/>
              </w:numPr>
              <w:jc w:val="both"/>
              <w:rPr>
                <w:rFonts w:hint="default"/>
              </w:rPr>
            </w:pPr>
            <w:r>
              <w:rPr>
                <w:rFonts w:hint="default"/>
              </w:rPr>
              <w:t>强调编写程序时需要初始化电机端口与巡线端口，并且需要区分出电机是输出端，巡线传感器是输入端</w:t>
            </w:r>
            <w:r>
              <w:rPr>
                <w:rFonts w:hint="eastAsia"/>
                <w:lang w:eastAsia="zh-CN"/>
              </w:rPr>
              <w:t>；</w:t>
            </w:r>
          </w:p>
          <w:p>
            <w:pPr>
              <w:pStyle w:val="8"/>
              <w:numPr>
                <w:ilvl w:val="0"/>
                <w:numId w:val="5"/>
              </w:numPr>
              <w:jc w:val="both"/>
              <w:rPr>
                <w:rFonts w:hint="default"/>
              </w:rPr>
            </w:pPr>
            <w:r>
              <w:rPr>
                <w:rFonts w:hint="default"/>
              </w:rPr>
              <w:t>讲解如何利用灰度传感器所返回的数值来实现巡线效果，同时也讲解了在小车偏离路线时如何自动矫正路线</w:t>
            </w:r>
            <w:r>
              <w:rPr>
                <w:rFonts w:hint="eastAsia"/>
                <w:lang w:eastAsia="zh-CN"/>
              </w:rPr>
              <w:t>。</w:t>
            </w:r>
          </w:p>
          <w:p>
            <w:pPr>
              <w:pStyle w:val="8"/>
              <w:numPr>
                <w:ilvl w:val="0"/>
                <w:numId w:val="0"/>
              </w:numPr>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pPr>
          </w:p>
          <w:p>
            <w:pPr>
              <w:pStyle w:val="8"/>
              <w:ind w:firstLine="0" w:firstLineChars="0"/>
              <w:jc w:val="both"/>
            </w:pPr>
          </w:p>
        </w:tc>
      </w:tr>
    </w:tbl>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pPr>
      <w:r>
        <w:br w:type="page"/>
      </w:r>
    </w:p>
    <w:p>
      <w:pPr>
        <w:widowControl/>
        <w:jc w:val="left"/>
        <w:rPr>
          <w:rFonts w:hint="eastAsia"/>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第7课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阶段性复习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6"/>
              </w:numPr>
              <w:jc w:val="both"/>
              <w:rPr>
                <w:rFonts w:hint="default"/>
              </w:rPr>
            </w:pPr>
            <w:r>
              <w:rPr>
                <w:rFonts w:hint="default"/>
              </w:rPr>
              <w:t>回忆K210主板上电机与巡线传感器所对应的管脚号</w:t>
            </w:r>
          </w:p>
          <w:p>
            <w:pPr>
              <w:pStyle w:val="8"/>
              <w:numPr>
                <w:ilvl w:val="0"/>
                <w:numId w:val="6"/>
              </w:numPr>
              <w:jc w:val="both"/>
              <w:rPr>
                <w:rFonts w:hint="default"/>
              </w:rPr>
            </w:pPr>
            <w:r>
              <w:rPr>
                <w:rFonts w:hint="default"/>
              </w:rPr>
              <w:t>利用前面几节课所学的知识实现自动巡线并转向</w:t>
            </w:r>
            <w:r>
              <w:rPr>
                <w:rFonts w:hint="eastAsia"/>
                <w:lang w:eastAsia="zh-CN"/>
              </w:rPr>
              <w:t>；</w:t>
            </w:r>
          </w:p>
          <w:p>
            <w:pPr>
              <w:pStyle w:val="8"/>
              <w:numPr>
                <w:ilvl w:val="0"/>
                <w:numId w:val="6"/>
              </w:numPr>
              <w:jc w:val="both"/>
              <w:rPr>
                <w:rFonts w:hint="default"/>
              </w:rPr>
            </w:pPr>
            <w:r>
              <w:rPr>
                <w:rFonts w:hint="default"/>
              </w:rPr>
              <w:t>讲解如何通过软件编辑开机样式</w:t>
            </w:r>
            <w:r>
              <w:rPr>
                <w:rFonts w:hint="eastAsia"/>
                <w:lang w:eastAsia="zh-CN"/>
              </w:rPr>
              <w:t>。</w:t>
            </w: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tc>
      </w:tr>
    </w:tbl>
    <w:p>
      <w:pPr>
        <w:widowControl/>
        <w:jc w:val="left"/>
        <w:rPr>
          <w:rFonts w:hint="eastAsia" w:ascii="宋体" w:hAnsi="宋体" w:eastAsia="宋体"/>
          <w:sz w:val="28"/>
          <w:szCs w:val="28"/>
        </w:rPr>
      </w:pPr>
    </w:p>
    <w:p>
      <w:pPr>
        <w:widowControl/>
        <w:jc w:val="left"/>
        <w:rPr>
          <w:rFonts w:hint="eastAsia" w:ascii="宋体" w:hAnsi="宋体" w:eastAsia="宋体"/>
          <w:sz w:val="28"/>
          <w:szCs w:val="28"/>
        </w:rPr>
      </w:pPr>
    </w:p>
    <w:p>
      <w:pPr>
        <w:widowControl/>
        <w:jc w:val="left"/>
        <w:rPr>
          <w:rFonts w:hint="eastAsia" w:ascii="宋体" w:hAnsi="宋体" w:eastAsia="宋体"/>
          <w:sz w:val="28"/>
          <w:szCs w:val="28"/>
        </w:rPr>
      </w:pPr>
    </w:p>
    <w:p>
      <w:pPr>
        <w:widowControl/>
        <w:jc w:val="left"/>
        <w:rPr>
          <w:rFonts w:hint="eastAsia" w:ascii="宋体" w:hAnsi="宋体" w:eastAsia="宋体"/>
          <w:sz w:val="28"/>
          <w:szCs w:val="28"/>
        </w:rPr>
      </w:pPr>
    </w:p>
    <w:p>
      <w:pPr>
        <w:rPr>
          <w:rFonts w:hint="eastAsia" w:ascii="宋体" w:hAnsi="宋体" w:eastAsia="宋体"/>
          <w:sz w:val="28"/>
          <w:szCs w:val="28"/>
        </w:rPr>
      </w:pPr>
      <w:r>
        <w:rPr>
          <w:rFonts w:hint="eastAsia" w:ascii="宋体" w:hAnsi="宋体" w:eastAsia="宋体"/>
          <w:sz w:val="28"/>
          <w:szCs w:val="28"/>
        </w:rPr>
        <w:br w:type="page"/>
      </w:r>
    </w:p>
    <w:p>
      <w:pPr>
        <w:widowControl/>
        <w:jc w:val="left"/>
        <w:rPr>
          <w:rFonts w:hint="eastAsia" w:ascii="宋体" w:hAnsi="宋体" w:eastAsia="宋体"/>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第8课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圆形物体识别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7"/>
              </w:numPr>
              <w:jc w:val="both"/>
              <w:rPr>
                <w:rFonts w:hint="default"/>
              </w:rPr>
            </w:pPr>
            <w:r>
              <w:rPr>
                <w:rFonts w:hint="default"/>
              </w:rPr>
              <w:t>复习K210主板上电机与巡线传感器所对应的管脚号，通过提问了解掌握情况</w:t>
            </w:r>
            <w:r>
              <w:rPr>
                <w:rFonts w:hint="eastAsia"/>
                <w:lang w:eastAsia="zh-CN"/>
              </w:rPr>
              <w:t>；</w:t>
            </w:r>
          </w:p>
          <w:p>
            <w:pPr>
              <w:pStyle w:val="8"/>
              <w:numPr>
                <w:ilvl w:val="0"/>
                <w:numId w:val="7"/>
              </w:numPr>
              <w:jc w:val="both"/>
              <w:rPr>
                <w:rFonts w:hint="default"/>
              </w:rPr>
            </w:pPr>
            <w:r>
              <w:rPr>
                <w:rFonts w:hint="default"/>
              </w:rPr>
              <w:t>讲解利用摄像头进行物体识别，对圆形的物体进行标记</w:t>
            </w:r>
            <w:r>
              <w:rPr>
                <w:rFonts w:hint="eastAsia"/>
                <w:lang w:eastAsia="zh-CN"/>
              </w:rPr>
              <w:t>。</w:t>
            </w: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tc>
      </w:tr>
    </w:tbl>
    <w:p>
      <w:pPr>
        <w:tabs>
          <w:tab w:val="left" w:pos="657"/>
        </w:tabs>
        <w:jc w:val="left"/>
        <w:rPr>
          <w:sz w:val="28"/>
          <w:szCs w:val="28"/>
        </w:rPr>
      </w:pPr>
    </w:p>
    <w:p>
      <w:pPr>
        <w:tabs>
          <w:tab w:val="left" w:pos="657"/>
        </w:tabs>
        <w:jc w:val="left"/>
        <w:rPr>
          <w:sz w:val="28"/>
          <w:szCs w:val="28"/>
        </w:rPr>
      </w:pPr>
    </w:p>
    <w:p>
      <w:pPr>
        <w:tabs>
          <w:tab w:val="left" w:pos="657"/>
        </w:tabs>
        <w:jc w:val="left"/>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第9课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default" w:eastAsia="宋体"/>
                <w:lang w:val="en-US" w:eastAsia="zh-CN"/>
              </w:rPr>
              <w:t>矩形物体与直线识别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8"/>
              </w:numPr>
              <w:jc w:val="both"/>
              <w:rPr>
                <w:rFonts w:hint="default"/>
              </w:rPr>
            </w:pPr>
            <w:r>
              <w:rPr>
                <w:rFonts w:hint="default"/>
              </w:rPr>
              <w:t>复习K210主板上电机与巡线传感器所对应的管脚号，通过提问了解掌握情况</w:t>
            </w:r>
            <w:r>
              <w:rPr>
                <w:rFonts w:hint="eastAsia"/>
                <w:lang w:eastAsia="zh-CN"/>
              </w:rPr>
              <w:t>；</w:t>
            </w:r>
          </w:p>
          <w:p>
            <w:pPr>
              <w:pStyle w:val="8"/>
              <w:numPr>
                <w:ilvl w:val="0"/>
                <w:numId w:val="8"/>
              </w:numPr>
              <w:jc w:val="both"/>
              <w:rPr>
                <w:rFonts w:hint="default"/>
              </w:rPr>
            </w:pPr>
            <w:r>
              <w:rPr>
                <w:rFonts w:hint="default"/>
              </w:rPr>
              <w:t>复习上节课所学的圆形物体识别</w:t>
            </w:r>
            <w:r>
              <w:rPr>
                <w:rFonts w:hint="eastAsia"/>
                <w:lang w:eastAsia="zh-CN"/>
              </w:rPr>
              <w:t>；</w:t>
            </w:r>
          </w:p>
          <w:p>
            <w:pPr>
              <w:pStyle w:val="8"/>
              <w:numPr>
                <w:ilvl w:val="0"/>
                <w:numId w:val="8"/>
              </w:numPr>
              <w:jc w:val="both"/>
              <w:rPr>
                <w:rFonts w:hint="default"/>
              </w:rPr>
            </w:pPr>
            <w:r>
              <w:rPr>
                <w:rFonts w:hint="default"/>
              </w:rPr>
              <w:t>学习新内容，对矩形物体与直线进行识别并标记</w:t>
            </w:r>
            <w:r>
              <w:rPr>
                <w:rFonts w:hint="eastAsia"/>
                <w:lang w:eastAsia="zh-CN"/>
              </w:rPr>
              <w:t>。</w:t>
            </w: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p>
            <w:pPr>
              <w:pStyle w:val="8"/>
              <w:ind w:firstLine="0" w:firstLineChars="0"/>
              <w:jc w:val="both"/>
              <w:rPr>
                <w:rFonts w:hint="default"/>
              </w:rPr>
            </w:pPr>
          </w:p>
        </w:tc>
      </w:tr>
    </w:tbl>
    <w:p>
      <w:pPr>
        <w:tabs>
          <w:tab w:val="left" w:pos="657"/>
        </w:tabs>
        <w:jc w:val="left"/>
        <w:rPr>
          <w:sz w:val="28"/>
          <w:szCs w:val="28"/>
        </w:rPr>
      </w:pPr>
    </w:p>
    <w:p>
      <w:pPr>
        <w:tabs>
          <w:tab w:val="left" w:pos="657"/>
        </w:tabs>
        <w:jc w:val="left"/>
        <w:rPr>
          <w:sz w:val="28"/>
          <w:szCs w:val="28"/>
        </w:rPr>
      </w:pPr>
    </w:p>
    <w:p>
      <w:pPr>
        <w:tabs>
          <w:tab w:val="left" w:pos="657"/>
        </w:tabs>
        <w:jc w:val="left"/>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第10课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躲避障碍物</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9"/>
              </w:numPr>
              <w:bidi w:val="0"/>
              <w:rPr>
                <w:rFonts w:hint="eastAsia"/>
                <w:lang w:val="en-US" w:eastAsia="zh-CN"/>
              </w:rPr>
            </w:pPr>
            <w:r>
              <w:rPr>
                <w:rFonts w:hint="eastAsia"/>
                <w:lang w:val="en-US" w:eastAsia="zh-CN"/>
              </w:rPr>
              <w:t>复习K210主板，回忆起左右电机所对应的端口是哪些；</w:t>
            </w:r>
          </w:p>
          <w:p>
            <w:pPr>
              <w:pStyle w:val="8"/>
              <w:numPr>
                <w:ilvl w:val="0"/>
                <w:numId w:val="9"/>
              </w:numPr>
              <w:bidi w:val="0"/>
              <w:rPr>
                <w:rFonts w:hint="eastAsia"/>
              </w:rPr>
            </w:pPr>
            <w:r>
              <w:rPr>
                <w:rFonts w:hint="eastAsia"/>
                <w:lang w:val="en-US" w:eastAsia="zh-CN"/>
              </w:rPr>
              <w:t>通过编程来让小车完成躲避障碍物的任务。</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tc>
      </w:tr>
    </w:tbl>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第11课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躲避障碍物（实现效果）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bidi w:val="0"/>
              <w:rPr>
                <w:rFonts w:hint="default"/>
              </w:rPr>
            </w:pPr>
            <w:r>
              <w:rPr>
                <w:rFonts w:hint="eastAsia"/>
                <w:lang w:val="en-US" w:eastAsia="zh-CN"/>
              </w:rPr>
              <w:t>1.</w:t>
            </w:r>
            <w:r>
              <w:rPr>
                <w:rFonts w:hint="default"/>
                <w:lang w:val="en-US" w:eastAsia="zh-CN"/>
              </w:rPr>
              <w:t>让小车进行实验来修改参数，最后完成任务点。</w:t>
            </w:r>
          </w:p>
          <w:p>
            <w:pPr>
              <w:pStyle w:val="8"/>
              <w:bidi w:val="0"/>
              <w:rPr>
                <w:rFonts w:hint="default"/>
              </w:rPr>
            </w:pPr>
            <w:r>
              <w:rPr>
                <w:rFonts w:hint="eastAsia"/>
                <w:lang w:val="en-US" w:eastAsia="zh-CN"/>
              </w:rPr>
              <w:t>2.</w:t>
            </w:r>
            <w:r>
              <w:rPr>
                <w:rFonts w:hint="default"/>
                <w:lang w:val="en-US" w:eastAsia="zh-CN"/>
              </w:rPr>
              <w:t>部分同学对于左右电机的管脚依然会混淆，电平的设置在每组管脚中必须为一高一低，否则会导致小车无法行走；</w:t>
            </w:r>
          </w:p>
          <w:p>
            <w:pPr>
              <w:pStyle w:val="8"/>
              <w:bidi w:val="0"/>
              <w:rPr>
                <w:rFonts w:hint="default"/>
              </w:rPr>
            </w:pPr>
            <w:r>
              <w:rPr>
                <w:rFonts w:hint="eastAsia"/>
                <w:lang w:val="en-US" w:eastAsia="zh-CN"/>
              </w:rPr>
              <w:t>3.</w:t>
            </w:r>
            <w:r>
              <w:rPr>
                <w:rFonts w:hint="default"/>
                <w:lang w:val="en-US" w:eastAsia="zh-CN"/>
              </w:rPr>
              <w:t>对于小车的左右转是通过使其中一个轮子转动，而另外一个轮子停止转动实现的，经过讲解此原理后，同学们能够更好进行编程；</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tc>
      </w:tr>
    </w:tbl>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第12课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躲避障碍物复习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numPr>
                <w:ilvl w:val="0"/>
                <w:numId w:val="10"/>
              </w:numPr>
              <w:bidi w:val="0"/>
              <w:rPr>
                <w:rFonts w:hint="eastAsia"/>
              </w:rPr>
            </w:pPr>
            <w:r>
              <w:rPr>
                <w:rFonts w:hint="eastAsia"/>
                <w:lang w:val="en-US" w:eastAsia="zh-CN"/>
              </w:rPr>
              <w:t>对上节课内容进行复习，继续完成躲避障碍物的任务；</w:t>
            </w:r>
          </w:p>
          <w:p>
            <w:pPr>
              <w:pStyle w:val="8"/>
              <w:numPr>
                <w:ilvl w:val="0"/>
                <w:numId w:val="10"/>
              </w:numPr>
              <w:bidi w:val="0"/>
              <w:rPr>
                <w:rFonts w:hint="eastAsia"/>
              </w:rPr>
            </w:pPr>
            <w:r>
              <w:rPr>
                <w:rFonts w:hint="eastAsia"/>
                <w:lang w:val="en-US" w:eastAsia="zh-CN"/>
              </w:rPr>
              <w:t>2.对科技节的展示进行分组并提前做好准备。</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tc>
      </w:tr>
    </w:tbl>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第13课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车牌识别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bidi w:val="0"/>
              <w:rPr>
                <w:rFonts w:hint="eastAsia"/>
              </w:rPr>
            </w:pPr>
            <w:r>
              <w:rPr>
                <w:rFonts w:hint="eastAsia"/>
                <w:lang w:val="en-US" w:eastAsia="zh-CN"/>
              </w:rPr>
              <w:t>1.讲解如何使用小车进行车牌识别；</w:t>
            </w:r>
          </w:p>
          <w:p>
            <w:pPr>
              <w:pStyle w:val="8"/>
              <w:bidi w:val="0"/>
              <w:rPr>
                <w:rFonts w:hint="eastAsia"/>
              </w:rPr>
            </w:pPr>
            <w:r>
              <w:rPr>
                <w:rFonts w:hint="eastAsia"/>
                <w:lang w:val="en-US" w:eastAsia="zh-CN"/>
              </w:rPr>
              <w:t>2.播放一段视频以方便同学们更好的理解；</w:t>
            </w:r>
          </w:p>
          <w:p>
            <w:pPr>
              <w:pStyle w:val="8"/>
              <w:bidi w:val="0"/>
              <w:rPr>
                <w:rFonts w:hint="default"/>
              </w:rPr>
            </w:pPr>
            <w:r>
              <w:rPr>
                <w:rFonts w:hint="eastAsia"/>
                <w:lang w:val="en-US" w:eastAsia="zh-CN"/>
              </w:rPr>
              <w:t>3.动手实验查看小车是否能进行任务。</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tc>
      </w:tr>
    </w:tbl>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第14课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车牌识别复习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bidi w:val="0"/>
              <w:rPr>
                <w:rFonts w:hint="eastAsia"/>
              </w:rPr>
            </w:pPr>
            <w:r>
              <w:rPr>
                <w:rFonts w:hint="eastAsia"/>
                <w:lang w:val="en-US" w:eastAsia="zh-CN"/>
              </w:rPr>
              <w:t>1.复习上节课所学内容，了解如何操作；</w:t>
            </w:r>
          </w:p>
          <w:p>
            <w:pPr>
              <w:pStyle w:val="8"/>
              <w:bidi w:val="0"/>
              <w:rPr>
                <w:rFonts w:hint="eastAsia"/>
              </w:rPr>
            </w:pPr>
            <w:r>
              <w:rPr>
                <w:rFonts w:hint="eastAsia"/>
                <w:lang w:val="en-US" w:eastAsia="zh-CN"/>
              </w:rPr>
              <w:t>2.编写课程总结，并在下次的最后一节课上交。</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tc>
      </w:tr>
    </w:tbl>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br w:type="page"/>
      </w:r>
    </w:p>
    <w:p>
      <w:pPr>
        <w:rPr>
          <w:sz w:val="28"/>
          <w:szCs w:val="28"/>
        </w:rPr>
      </w:pPr>
    </w:p>
    <w:tbl>
      <w:tblPr>
        <w:tblStyle w:val="5"/>
        <w:tblpPr w:leftFromText="181" w:rightFromText="181" w:vertAnchor="text" w:tblpXSpec="center" w:tblpY="1"/>
        <w:tblOverlap w:val="never"/>
        <w:tblW w:w="911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8"/>
        <w:gridCol w:w="2916"/>
        <w:gridCol w:w="1843"/>
        <w:gridCol w:w="26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28"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t>活动</w:t>
            </w:r>
            <w:r>
              <w:rPr>
                <w:rFonts w:hint="eastAsia"/>
                <w:lang w:val="en-US" w:eastAsia="zh-CN"/>
              </w:rPr>
              <w:t>课时</w:t>
            </w:r>
          </w:p>
        </w:tc>
        <w:tc>
          <w:tcPr>
            <w:tcW w:w="2916" w:type="dxa"/>
            <w:tcBorders>
              <w:top w:val="single" w:color="auto" w:sz="12" w:space="0"/>
              <w:bottom w:val="single" w:color="auto" w:sz="2" w:space="0"/>
              <w:right w:val="single" w:color="auto" w:sz="2" w:space="0"/>
            </w:tcBorders>
            <w:vAlign w:val="center"/>
          </w:tcPr>
          <w:p>
            <w:pPr>
              <w:pStyle w:val="8"/>
              <w:ind w:firstLine="0" w:firstLineChars="0"/>
              <w:jc w:val="center"/>
              <w:rPr>
                <w:rFonts w:hint="default" w:ascii="宋体" w:hAnsi="宋体" w:eastAsia="宋体" w:cstheme="minorBidi"/>
                <w:kern w:val="2"/>
                <w:sz w:val="28"/>
                <w:szCs w:val="28"/>
                <w:lang w:val="en-US" w:eastAsia="zh-CN" w:bidi="ar-SA"/>
              </w:rPr>
            </w:pPr>
            <w:r>
              <w:rPr>
                <w:rFonts w:hint="eastAsia"/>
                <w:lang w:val="en-US" w:eastAsia="zh-CN"/>
              </w:rPr>
              <w:t>第15课</w:t>
            </w:r>
          </w:p>
        </w:tc>
        <w:tc>
          <w:tcPr>
            <w:tcW w:w="1843"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rPr>
            </w:pPr>
            <w:r>
              <w:t>活动内容</w:t>
            </w:r>
          </w:p>
        </w:tc>
        <w:tc>
          <w:tcPr>
            <w:tcW w:w="2625" w:type="dxa"/>
            <w:tcBorders>
              <w:top w:val="single" w:color="auto" w:sz="12" w:space="0"/>
              <w:left w:val="single" w:color="auto" w:sz="2" w:space="0"/>
              <w:bottom w:val="single" w:color="auto" w:sz="2" w:space="0"/>
            </w:tcBorders>
            <w:vAlign w:val="center"/>
          </w:tcPr>
          <w:p>
            <w:pPr>
              <w:pStyle w:val="8"/>
              <w:ind w:firstLine="0" w:firstLineChars="0"/>
              <w:jc w:val="center"/>
              <w:rPr>
                <w:rFonts w:hint="default" w:eastAsia="宋体"/>
                <w:lang w:val="en-US" w:eastAsia="zh-CN"/>
              </w:rPr>
            </w:pPr>
            <w:r>
              <w:rPr>
                <w:rFonts w:hint="eastAsia"/>
                <w:lang w:val="en-US" w:eastAsia="zh-CN"/>
              </w:rPr>
              <w:t>课程总结</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1728" w:type="dxa"/>
            <w:tcBorders>
              <w:top w:val="single" w:color="auto" w:sz="2" w:space="0"/>
              <w:bottom w:val="single" w:color="auto" w:sz="12" w:space="0"/>
              <w:right w:val="single" w:color="auto" w:sz="2" w:space="0"/>
            </w:tcBorders>
            <w:vAlign w:val="center"/>
          </w:tcPr>
          <w:p>
            <w:pPr>
              <w:pStyle w:val="8"/>
              <w:ind w:firstLine="0" w:firstLineChars="0"/>
              <w:jc w:val="center"/>
              <w:rPr>
                <w:rFonts w:hint="default"/>
              </w:rPr>
            </w:pPr>
            <w:r>
              <w:t>活动过程</w:t>
            </w:r>
          </w:p>
        </w:tc>
        <w:tc>
          <w:tcPr>
            <w:tcW w:w="7384" w:type="dxa"/>
            <w:gridSpan w:val="3"/>
            <w:tcBorders>
              <w:top w:val="single" w:color="auto" w:sz="2" w:space="0"/>
              <w:left w:val="single" w:color="auto" w:sz="2" w:space="0"/>
              <w:bottom w:val="single" w:color="auto" w:sz="12" w:space="0"/>
            </w:tcBorders>
            <w:vAlign w:val="center"/>
          </w:tcPr>
          <w:p>
            <w:pPr>
              <w:pStyle w:val="8"/>
              <w:bidi w:val="0"/>
              <w:rPr>
                <w:rFonts w:hint="default"/>
              </w:rPr>
            </w:pPr>
            <w:r>
              <w:rPr>
                <w:rFonts w:hint="eastAsia"/>
                <w:lang w:val="en-US" w:eastAsia="zh-CN"/>
              </w:rPr>
              <w:t>1.</w:t>
            </w:r>
            <w:r>
              <w:rPr>
                <w:rFonts w:hint="default"/>
                <w:lang w:val="en-US" w:eastAsia="zh-CN"/>
              </w:rPr>
              <w:t>对车牌识别内容进行一次比赛，检验同学们的掌握程度；</w:t>
            </w:r>
          </w:p>
          <w:p>
            <w:pPr>
              <w:pStyle w:val="8"/>
              <w:bidi w:val="0"/>
              <w:rPr>
                <w:rFonts w:hint="default"/>
              </w:rPr>
            </w:pPr>
            <w:r>
              <w:rPr>
                <w:rFonts w:hint="eastAsia"/>
                <w:lang w:val="en-US" w:eastAsia="zh-CN"/>
              </w:rPr>
              <w:t>2.</w:t>
            </w:r>
            <w:r>
              <w:rPr>
                <w:rFonts w:hint="default"/>
                <w:lang w:val="en-US" w:eastAsia="zh-CN"/>
              </w:rPr>
              <w:t>提交课程总结，并让一些同学进行台上演讲本学期所学到的内容</w:t>
            </w:r>
            <w:r>
              <w:rPr>
                <w:rFonts w:hint="eastAsia"/>
                <w:lang w:val="en-US" w:eastAsia="zh-CN"/>
              </w:rPr>
              <w:t>；</w:t>
            </w:r>
          </w:p>
          <w:p>
            <w:pPr>
              <w:pStyle w:val="8"/>
              <w:bidi w:val="0"/>
              <w:rPr>
                <w:rFonts w:hint="default"/>
              </w:rPr>
            </w:pPr>
            <w:r>
              <w:rPr>
                <w:rFonts w:hint="eastAsia"/>
                <w:lang w:val="en-US" w:eastAsia="zh-CN"/>
              </w:rPr>
              <w:t>3.</w:t>
            </w:r>
            <w:r>
              <w:rPr>
                <w:rFonts w:hint="default"/>
                <w:lang w:val="en-US" w:eastAsia="zh-CN"/>
              </w:rPr>
              <w:t>在比赛环节总体上比较顺利，在最后的演讲部分，上台进行演讲的同学充分发挥了自己的演讲才能，围绕课程总结的主题将本是一段枯燥的说明变成了一场精彩的表演，让整个课堂气氛都活跃起来，最后希望同学们都可以保持这种积极向上的态度，加油！</w:t>
            </w: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center"/>
              <w:rPr>
                <w:rFonts w:hint="default"/>
              </w:rPr>
            </w:pPr>
          </w:p>
          <w:p>
            <w:pPr>
              <w:pStyle w:val="8"/>
              <w:ind w:firstLine="0" w:firstLineChars="0"/>
              <w:jc w:val="both"/>
              <w:rPr>
                <w:rFonts w:hint="default"/>
              </w:rPr>
            </w:pPr>
          </w:p>
          <w:p>
            <w:pPr>
              <w:pStyle w:val="8"/>
              <w:ind w:firstLine="0" w:firstLineChars="0"/>
              <w:jc w:val="center"/>
              <w:rPr>
                <w:rFonts w:hint="default"/>
              </w:rPr>
            </w:pPr>
          </w:p>
          <w:p>
            <w:pPr>
              <w:pStyle w:val="8"/>
              <w:ind w:firstLine="0" w:firstLineChars="0"/>
              <w:jc w:val="both"/>
              <w:rPr>
                <w:rFonts w:hint="default"/>
              </w:rPr>
            </w:pPr>
          </w:p>
        </w:tc>
      </w:tr>
    </w:tbl>
    <w:p>
      <w:pPr>
        <w:rPr>
          <w:sz w:val="28"/>
          <w:szCs w:val="28"/>
        </w:rPr>
      </w:pPr>
    </w:p>
    <w:p>
      <w:pPr>
        <w:rPr>
          <w:sz w:val="28"/>
          <w:szCs w:val="28"/>
        </w:rPr>
      </w:pPr>
    </w:p>
    <w:p>
      <w:pPr>
        <w:rPr>
          <w:sz w:val="28"/>
          <w:szCs w:val="28"/>
        </w:rPr>
      </w:pPr>
    </w:p>
    <w:p>
      <w:pPr>
        <w:rPr>
          <w:sz w:val="28"/>
          <w:szCs w:val="28"/>
        </w:rPr>
      </w:pPr>
    </w:p>
    <w:p>
      <w:pPr>
        <w:pStyle w:val="2"/>
        <w:bidi w:val="0"/>
        <w:rPr>
          <w:rFonts w:hint="eastAsia"/>
          <w:lang w:val="en-US" w:eastAsia="zh-CN"/>
        </w:rPr>
      </w:pPr>
      <w:r>
        <w:rPr>
          <w:rFonts w:hint="eastAsia"/>
          <w:lang w:val="en-US" w:eastAsia="zh-CN"/>
        </w:rPr>
        <w:t>课堂展示</w:t>
      </w:r>
    </w:p>
    <w:p>
      <w:pPr>
        <w:rPr>
          <w:rFonts w:hint="default"/>
          <w:lang w:val="en-US" w:eastAsia="zh-CN"/>
        </w:rPr>
      </w:pPr>
      <w:r>
        <w:rPr>
          <w:rFonts w:hint="default"/>
          <w:lang w:val="en-US" w:eastAsia="zh-CN"/>
        </w:rPr>
        <w:drawing>
          <wp:inline distT="0" distB="0" distL="114300" distR="114300">
            <wp:extent cx="3662680" cy="2110105"/>
            <wp:effectExtent l="0" t="0" r="7620" b="10795"/>
            <wp:docPr id="8" name="图片 8" descr="13bb6bb63375093fee4b0516712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3bb6bb63375093fee4b05167122452"/>
                    <pic:cNvPicPr>
                      <a:picLocks noChangeAspect="1"/>
                    </pic:cNvPicPr>
                  </pic:nvPicPr>
                  <pic:blipFill>
                    <a:blip r:embed="rId4"/>
                    <a:stretch>
                      <a:fillRect/>
                    </a:stretch>
                  </pic:blipFill>
                  <pic:spPr>
                    <a:xfrm>
                      <a:off x="0" y="0"/>
                      <a:ext cx="3662680" cy="2110105"/>
                    </a:xfrm>
                    <a:prstGeom prst="rect">
                      <a:avLst/>
                    </a:prstGeom>
                  </pic:spPr>
                </pic:pic>
              </a:graphicData>
            </a:graphic>
          </wp:inline>
        </w:drawing>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247265" cy="1686560"/>
            <wp:effectExtent l="0" t="0" r="635" b="2540"/>
            <wp:docPr id="9" name="图片 9" descr="3293d84ddc7d6d6bbbf05dc1dd86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93d84ddc7d6d6bbbf05dc1dd8636e"/>
                    <pic:cNvPicPr>
                      <a:picLocks noChangeAspect="1"/>
                    </pic:cNvPicPr>
                  </pic:nvPicPr>
                  <pic:blipFill>
                    <a:blip r:embed="rId5"/>
                    <a:stretch>
                      <a:fillRect/>
                    </a:stretch>
                  </pic:blipFill>
                  <pic:spPr>
                    <a:xfrm>
                      <a:off x="0" y="0"/>
                      <a:ext cx="2247265" cy="16865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340610" cy="1757045"/>
            <wp:effectExtent l="0" t="0" r="8890" b="8255"/>
            <wp:docPr id="10" name="图片 10" descr="4583ae468981b8a7aca3514db77ba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83ae468981b8a7aca3514db77babf"/>
                    <pic:cNvPicPr>
                      <a:picLocks noChangeAspect="1"/>
                    </pic:cNvPicPr>
                  </pic:nvPicPr>
                  <pic:blipFill>
                    <a:blip r:embed="rId6"/>
                    <a:stretch>
                      <a:fillRect/>
                    </a:stretch>
                  </pic:blipFill>
                  <pic:spPr>
                    <a:xfrm>
                      <a:off x="0" y="0"/>
                      <a:ext cx="2340610" cy="17570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0B81A"/>
    <w:multiLevelType w:val="singleLevel"/>
    <w:tmpl w:val="8F00B81A"/>
    <w:lvl w:ilvl="0" w:tentative="0">
      <w:start w:val="1"/>
      <w:numFmt w:val="decimal"/>
      <w:lvlText w:val="%1."/>
      <w:lvlJc w:val="left"/>
      <w:pPr>
        <w:tabs>
          <w:tab w:val="left" w:pos="312"/>
        </w:tabs>
      </w:pPr>
    </w:lvl>
  </w:abstractNum>
  <w:abstractNum w:abstractNumId="1">
    <w:nsid w:val="919CD451"/>
    <w:multiLevelType w:val="singleLevel"/>
    <w:tmpl w:val="919CD451"/>
    <w:lvl w:ilvl="0" w:tentative="0">
      <w:start w:val="1"/>
      <w:numFmt w:val="decimal"/>
      <w:lvlText w:val="%1."/>
      <w:lvlJc w:val="left"/>
      <w:pPr>
        <w:tabs>
          <w:tab w:val="left" w:pos="312"/>
        </w:tabs>
      </w:pPr>
    </w:lvl>
  </w:abstractNum>
  <w:abstractNum w:abstractNumId="2">
    <w:nsid w:val="9679AC01"/>
    <w:multiLevelType w:val="singleLevel"/>
    <w:tmpl w:val="9679AC01"/>
    <w:lvl w:ilvl="0" w:tentative="0">
      <w:start w:val="1"/>
      <w:numFmt w:val="decimal"/>
      <w:lvlText w:val="%1."/>
      <w:lvlJc w:val="left"/>
      <w:pPr>
        <w:tabs>
          <w:tab w:val="left" w:pos="312"/>
        </w:tabs>
      </w:pPr>
    </w:lvl>
  </w:abstractNum>
  <w:abstractNum w:abstractNumId="3">
    <w:nsid w:val="99CE8D6C"/>
    <w:multiLevelType w:val="singleLevel"/>
    <w:tmpl w:val="99CE8D6C"/>
    <w:lvl w:ilvl="0" w:tentative="0">
      <w:start w:val="1"/>
      <w:numFmt w:val="decimal"/>
      <w:lvlText w:val="%1."/>
      <w:lvlJc w:val="left"/>
      <w:pPr>
        <w:tabs>
          <w:tab w:val="left" w:pos="312"/>
        </w:tabs>
      </w:pPr>
    </w:lvl>
  </w:abstractNum>
  <w:abstractNum w:abstractNumId="4">
    <w:nsid w:val="A0EA051E"/>
    <w:multiLevelType w:val="singleLevel"/>
    <w:tmpl w:val="A0EA051E"/>
    <w:lvl w:ilvl="0" w:tentative="0">
      <w:start w:val="1"/>
      <w:numFmt w:val="decimal"/>
      <w:lvlText w:val="%1."/>
      <w:lvlJc w:val="left"/>
      <w:pPr>
        <w:tabs>
          <w:tab w:val="left" w:pos="312"/>
        </w:tabs>
      </w:pPr>
    </w:lvl>
  </w:abstractNum>
  <w:abstractNum w:abstractNumId="5">
    <w:nsid w:val="B7172092"/>
    <w:multiLevelType w:val="singleLevel"/>
    <w:tmpl w:val="B7172092"/>
    <w:lvl w:ilvl="0" w:tentative="0">
      <w:start w:val="1"/>
      <w:numFmt w:val="decimal"/>
      <w:lvlText w:val="%1."/>
      <w:lvlJc w:val="left"/>
      <w:pPr>
        <w:tabs>
          <w:tab w:val="left" w:pos="312"/>
        </w:tabs>
      </w:pPr>
    </w:lvl>
  </w:abstractNum>
  <w:abstractNum w:abstractNumId="6">
    <w:nsid w:val="CFCE7C68"/>
    <w:multiLevelType w:val="singleLevel"/>
    <w:tmpl w:val="CFCE7C68"/>
    <w:lvl w:ilvl="0" w:tentative="0">
      <w:start w:val="1"/>
      <w:numFmt w:val="decimal"/>
      <w:lvlText w:val="%1."/>
      <w:lvlJc w:val="left"/>
      <w:pPr>
        <w:tabs>
          <w:tab w:val="left" w:pos="312"/>
        </w:tabs>
      </w:pPr>
    </w:lvl>
  </w:abstractNum>
  <w:abstractNum w:abstractNumId="7">
    <w:nsid w:val="D9030510"/>
    <w:multiLevelType w:val="singleLevel"/>
    <w:tmpl w:val="D9030510"/>
    <w:lvl w:ilvl="0" w:tentative="0">
      <w:start w:val="1"/>
      <w:numFmt w:val="decimal"/>
      <w:lvlText w:val="%1."/>
      <w:lvlJc w:val="left"/>
      <w:pPr>
        <w:tabs>
          <w:tab w:val="left" w:pos="312"/>
        </w:tabs>
      </w:pPr>
    </w:lvl>
  </w:abstractNum>
  <w:abstractNum w:abstractNumId="8">
    <w:nsid w:val="FDDCE903"/>
    <w:multiLevelType w:val="singleLevel"/>
    <w:tmpl w:val="FDDCE903"/>
    <w:lvl w:ilvl="0" w:tentative="0">
      <w:start w:val="1"/>
      <w:numFmt w:val="decimal"/>
      <w:lvlText w:val="%1."/>
      <w:lvlJc w:val="left"/>
      <w:pPr>
        <w:tabs>
          <w:tab w:val="left" w:pos="312"/>
        </w:tabs>
      </w:pPr>
    </w:lvl>
  </w:abstractNum>
  <w:abstractNum w:abstractNumId="9">
    <w:nsid w:val="49A844FC"/>
    <w:multiLevelType w:val="singleLevel"/>
    <w:tmpl w:val="49A844FC"/>
    <w:lvl w:ilvl="0" w:tentative="0">
      <w:start w:val="1"/>
      <w:numFmt w:val="decimal"/>
      <w:lvlText w:val="%1."/>
      <w:lvlJc w:val="left"/>
      <w:pPr>
        <w:tabs>
          <w:tab w:val="left" w:pos="312"/>
        </w:tabs>
      </w:pPr>
    </w:lvl>
  </w:abstractNum>
  <w:num w:numId="1">
    <w:abstractNumId w:val="2"/>
  </w:num>
  <w:num w:numId="2">
    <w:abstractNumId w:val="8"/>
  </w:num>
  <w:num w:numId="3">
    <w:abstractNumId w:val="9"/>
  </w:num>
  <w:num w:numId="4">
    <w:abstractNumId w:val="7"/>
  </w:num>
  <w:num w:numId="5">
    <w:abstractNumId w:val="0"/>
  </w:num>
  <w:num w:numId="6">
    <w:abstractNumId w:val="1"/>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ZjdmMmUxOTI4YWQzYTliZWEzYjM2YzNhYzg4MjcifQ=="/>
  </w:docVars>
  <w:rsids>
    <w:rsidRoot w:val="00172A27"/>
    <w:rsid w:val="0021435F"/>
    <w:rsid w:val="004349B9"/>
    <w:rsid w:val="004649E7"/>
    <w:rsid w:val="006A7889"/>
    <w:rsid w:val="006E54A6"/>
    <w:rsid w:val="00803FB3"/>
    <w:rsid w:val="009005AF"/>
    <w:rsid w:val="00A453D7"/>
    <w:rsid w:val="00A62AE7"/>
    <w:rsid w:val="00B96EA0"/>
    <w:rsid w:val="00CA41B0"/>
    <w:rsid w:val="00CD051C"/>
    <w:rsid w:val="01D47228"/>
    <w:rsid w:val="040775AC"/>
    <w:rsid w:val="0768220B"/>
    <w:rsid w:val="08AB34E7"/>
    <w:rsid w:val="0A7340FE"/>
    <w:rsid w:val="0AB539B9"/>
    <w:rsid w:val="0AE37244"/>
    <w:rsid w:val="1170063A"/>
    <w:rsid w:val="11E015E1"/>
    <w:rsid w:val="18365A0D"/>
    <w:rsid w:val="1B995A16"/>
    <w:rsid w:val="1BC70F0A"/>
    <w:rsid w:val="1D483206"/>
    <w:rsid w:val="1DA01BE8"/>
    <w:rsid w:val="1E5C1959"/>
    <w:rsid w:val="1F346A99"/>
    <w:rsid w:val="1F451FFC"/>
    <w:rsid w:val="1FB5190D"/>
    <w:rsid w:val="21D003BF"/>
    <w:rsid w:val="21E15EEF"/>
    <w:rsid w:val="21FC3824"/>
    <w:rsid w:val="26570554"/>
    <w:rsid w:val="297E0A98"/>
    <w:rsid w:val="29F07FAC"/>
    <w:rsid w:val="2F7B03C1"/>
    <w:rsid w:val="2FB4573E"/>
    <w:rsid w:val="3115763B"/>
    <w:rsid w:val="31DF3F97"/>
    <w:rsid w:val="34754A2C"/>
    <w:rsid w:val="34FD36E3"/>
    <w:rsid w:val="37AF4FA0"/>
    <w:rsid w:val="380844D8"/>
    <w:rsid w:val="38A529EF"/>
    <w:rsid w:val="39FE4177"/>
    <w:rsid w:val="3A334B86"/>
    <w:rsid w:val="3B6651A2"/>
    <w:rsid w:val="3CD13DD3"/>
    <w:rsid w:val="3D122711"/>
    <w:rsid w:val="3DAD0972"/>
    <w:rsid w:val="414D219F"/>
    <w:rsid w:val="41EA4FEF"/>
    <w:rsid w:val="443A4B98"/>
    <w:rsid w:val="456217D4"/>
    <w:rsid w:val="46EA6AAD"/>
    <w:rsid w:val="4ABB2593"/>
    <w:rsid w:val="4B75001F"/>
    <w:rsid w:val="4BEF428B"/>
    <w:rsid w:val="4D453A21"/>
    <w:rsid w:val="4EA8707A"/>
    <w:rsid w:val="545A6B19"/>
    <w:rsid w:val="580C6278"/>
    <w:rsid w:val="583D5F9E"/>
    <w:rsid w:val="5C506A69"/>
    <w:rsid w:val="5D1F2B36"/>
    <w:rsid w:val="5D7117CC"/>
    <w:rsid w:val="5F08322C"/>
    <w:rsid w:val="5F9C672F"/>
    <w:rsid w:val="5FBD5F5D"/>
    <w:rsid w:val="61AE7248"/>
    <w:rsid w:val="62DC0238"/>
    <w:rsid w:val="657F6034"/>
    <w:rsid w:val="660D737A"/>
    <w:rsid w:val="666F3B91"/>
    <w:rsid w:val="66E1628C"/>
    <w:rsid w:val="68363CF4"/>
    <w:rsid w:val="69896926"/>
    <w:rsid w:val="6B2E16DA"/>
    <w:rsid w:val="6C224524"/>
    <w:rsid w:val="6D7F6FE9"/>
    <w:rsid w:val="70A916BD"/>
    <w:rsid w:val="73A64F39"/>
    <w:rsid w:val="73EF79A4"/>
    <w:rsid w:val="755E374E"/>
    <w:rsid w:val="75750A98"/>
    <w:rsid w:val="79A71859"/>
    <w:rsid w:val="7AB27CD7"/>
    <w:rsid w:val="7E6B1178"/>
    <w:rsid w:val="7FF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内文字"/>
    <w:basedOn w:val="1"/>
    <w:qFormat/>
    <w:uiPriority w:val="0"/>
    <w:pPr>
      <w:spacing w:line="360" w:lineRule="auto"/>
      <w:ind w:firstLine="420" w:firstLineChars="200"/>
    </w:pPr>
    <w:rPr>
      <w:rFonts w:hint="eastAsia" w:ascii="宋体" w:hAnsi="宋体" w:eastAsia="宋体"/>
      <w:sz w:val="28"/>
      <w:szCs w:val="28"/>
    </w:rPr>
  </w:style>
  <w:style w:type="paragraph" w:customStyle="1" w:styleId="9">
    <w:name w:val="活动过程格式"/>
    <w:basedOn w:val="1"/>
    <w:qFormat/>
    <w:uiPriority w:val="0"/>
    <w:pPr>
      <w:spacing w:line="360" w:lineRule="auto"/>
      <w:jc w:val="center"/>
    </w:pPr>
    <w:rPr>
      <w:rFonts w:hint="eastAsia" w:ascii="宋体" w:hAnsi="宋体" w:eastAsia="宋体"/>
      <w:spacing w:val="397"/>
      <w:sz w:val="28"/>
      <w:szCs w:val="28"/>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eastAsia" w:ascii="宋体" w:hAnsi="宋体" w:eastAsia="宋体" w:cs="宋体"/>
      <w:color w:val="000000"/>
      <w:sz w:val="24"/>
      <w:szCs w:val="24"/>
      <w:u w:val="none"/>
    </w:rPr>
  </w:style>
  <w:style w:type="paragraph" w:customStyle="1" w:styleId="12">
    <w:name w:val="List Paragraph"/>
    <w:basedOn w:val="1"/>
    <w:qFormat/>
    <w:uiPriority w:val="0"/>
    <w:pPr>
      <w:ind w:firstLine="420" w:firstLineChars="200"/>
    </w:pPr>
    <w:rPr>
      <w:rFonts w:ascii="等线" w:hAnsi="等线" w:eastAsia="等线" w:cs="Times New Roman"/>
      <w:szCs w:val="21"/>
    </w:rPr>
  </w:style>
  <w:style w:type="paragraph" w:customStyle="1" w:styleId="13">
    <w:name w:val="活动过程内文字"/>
    <w:basedOn w:val="8"/>
    <w:qFormat/>
    <w:uiPriority w:val="0"/>
    <w:pPr>
      <w:framePr w:hSpace="181" w:wrap="around" w:vAnchor="text" w:hAnchor="page" w:xAlign="center" w:y="1"/>
      <w:suppressOverlap/>
      <w:ind w:firstLine="0" w:firstLineChars="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EAC0E-8174-4FDF-9F25-359E30BAB13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2141</Words>
  <Characters>2187</Characters>
  <Lines>24</Lines>
  <Paragraphs>6</Paragraphs>
  <TotalTime>6</TotalTime>
  <ScaleCrop>false</ScaleCrop>
  <LinksUpToDate>false</LinksUpToDate>
  <CharactersWithSpaces>2196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2021-05-26T01:47:00Z</dcterms:created>
  <dc:creator>smish</dc:creator>
  <cp:lastModifiedBy>Munya</cp:lastModifiedBy>
  <dcterms:modified xsi:type="dcterms:W3CDTF">2023-06-29T01:57:45Z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C093392B32AE46ADA2CC58AA30752C89_13</vt:lpwstr>
  </property>
</Properties>
</file>