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信息化成效—教学资源平台建设与应用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w:t>在教学资源平台建设与应用、促进优质资源共建共享方面取得突出成绩。</w:t>
      </w:r>
    </w:p>
    <w:p>
      <w:pPr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6454140</wp:posOffset>
            </wp:positionH>
            <wp:positionV relativeFrom="paragraph">
              <wp:posOffset>62230</wp:posOffset>
            </wp:positionV>
            <wp:extent cx="2188845" cy="1405255"/>
            <wp:effectExtent l="0" t="0" r="8255" b="4445"/>
            <wp:wrapNone/>
            <wp:docPr id="51" name="图片 22" descr="C:\Users\Administrator\AppData\Roaming\Tencent\Users\6420196\QQ\WinTemp\RichOle\C4`SFL`KDESA7UGFN~{BQK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" descr="C:\Users\Administrator\AppData\Roaming\Tencent\Users\6420196\QQ\WinTemp\RichOle\C4`SFL`KDESA7UGFN~{BQK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40640</wp:posOffset>
            </wp:positionV>
            <wp:extent cx="2142490" cy="1405255"/>
            <wp:effectExtent l="0" t="0" r="3810" b="444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51435</wp:posOffset>
            </wp:positionV>
            <wp:extent cx="2176145" cy="1375410"/>
            <wp:effectExtent l="0" t="0" r="8255" b="889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Theme="minorEastAsia"/>
          <w:color w:val="000000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9525</wp:posOffset>
            </wp:positionV>
            <wp:extent cx="1957070" cy="1388745"/>
            <wp:effectExtent l="0" t="0" r="11430" b="8255"/>
            <wp:wrapNone/>
            <wp:docPr id="6" name="图片 6" descr="苏e优课证书_常州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苏e优课证书_常州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109220</wp:posOffset>
            </wp:positionV>
            <wp:extent cx="3969385" cy="1969135"/>
            <wp:effectExtent l="0" t="0" r="5715" b="12065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36195</wp:posOffset>
            </wp:positionV>
            <wp:extent cx="4417060" cy="1899285"/>
            <wp:effectExtent l="0" t="0" r="2540" b="5715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  <w:r>
        <w:rPr>
          <w:sz w:val="21"/>
        </w:rPr>
        <w:pict>
          <v:shape id="_x0000_s1026" o:spid="_x0000_s1026" o:spt="3" type="#_x0000_t3" style="position:absolute;left:0pt;margin-left:432.95pt;margin-top:5.1pt;height:53.25pt;width:201.5pt;z-index:251667456;mso-width-relative:page;mso-height-relative:page;" filled="f" stroked="t" coordsize="21600,21600">
            <v:path/>
            <v:fill on="f" focussize="0,0"/>
            <v:stroke color="#000000"/>
            <v:imagedata o:title=""/>
            <o:lock v:ext="edit" aspectratio="f"/>
          </v:shape>
        </w:pict>
      </w: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  <w:r>
        <w:rPr>
          <w:sz w:val="21"/>
        </w:rPr>
        <w:pict>
          <v:shape id="_x0000_s1027" o:spid="_x0000_s1027" o:spt="3" type="#_x0000_t3" style="position:absolute;left:0pt;margin-left:94.5pt;margin-top:10.7pt;height:17pt;width:129.5pt;z-index:251668480;mso-width-relative:page;mso-height-relative:page;" filled="f" stroked="t" coordsize="21600,21600">
            <v:path/>
            <v:fill on="f" focussize="0,0"/>
            <v:stroke color="#000000"/>
            <v:imagedata o:title=""/>
            <o:lock v:ext="edit" aspectratio="f"/>
          </v:shape>
        </w:pict>
      </w: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158750</wp:posOffset>
            </wp:positionV>
            <wp:extent cx="3835400" cy="1628775"/>
            <wp:effectExtent l="0" t="0" r="0" b="9525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151130</wp:posOffset>
            </wp:positionV>
            <wp:extent cx="4296410" cy="1537970"/>
            <wp:effectExtent l="0" t="0" r="8890" b="11430"/>
            <wp:wrapNone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b/>
          <w:bCs/>
          <w:color w:val="000000"/>
          <w:szCs w:val="21"/>
          <w:lang w:val="en-US" w:eastAsia="zh-CN"/>
        </w:rPr>
      </w:pPr>
    </w:p>
    <w:p>
      <w:pPr>
        <w:snapToGrid w:val="0"/>
        <w:rPr>
          <w:rFonts w:hint="eastAsia" w:ascii="Calibri" w:hAnsi="Calibri"/>
          <w:b/>
          <w:bCs/>
          <w:color w:val="000000"/>
          <w:szCs w:val="21"/>
          <w:lang w:val="en-US" w:eastAsia="zh-CN"/>
        </w:rPr>
      </w:pPr>
      <w:r>
        <w:rPr>
          <w:rFonts w:hint="eastAsia" w:ascii="Calibri" w:hAnsi="Calibri"/>
          <w:b/>
          <w:bCs/>
          <w:color w:val="000000"/>
          <w:szCs w:val="21"/>
          <w:lang w:val="en-US" w:eastAsia="zh-CN"/>
        </w:rPr>
        <w:t>说明：在省级、辖市区级、校级资源平台建设中成效显著。</w:t>
      </w:r>
    </w:p>
    <w:p>
      <w:pPr>
        <w:snapToGrid w:val="0"/>
        <w:rPr>
          <w:rFonts w:hint="eastAsia" w:ascii="Calibri" w:hAnsi="Calibri"/>
          <w:b/>
          <w:bCs/>
          <w:color w:val="000000"/>
          <w:szCs w:val="21"/>
          <w:lang w:val="en-US" w:eastAsia="zh-CN"/>
        </w:rPr>
      </w:pPr>
    </w:p>
    <w:p>
      <w:pPr>
        <w:snapToGrid w:val="0"/>
        <w:rPr>
          <w:rFonts w:hint="eastAsia" w:ascii="Calibri" w:hAnsi="Calibri"/>
          <w:b/>
          <w:bCs/>
          <w:color w:val="000000"/>
          <w:szCs w:val="21"/>
          <w:lang w:val="en-US" w:eastAsia="zh-CN"/>
        </w:rPr>
      </w:pPr>
    </w:p>
    <w:p>
      <w:pPr>
        <w:snapToGrid w:val="0"/>
        <w:rPr>
          <w:rFonts w:hint="eastAsia" w:ascii="Calibri" w:hAnsi="Calibri"/>
          <w:b/>
          <w:bCs/>
          <w:color w:val="000000"/>
          <w:szCs w:val="21"/>
          <w:lang w:val="en-US" w:eastAsia="zh-CN"/>
        </w:rPr>
      </w:pPr>
    </w:p>
    <w:p>
      <w:pPr>
        <w:snapToGrid w:val="0"/>
        <w:rPr>
          <w:rFonts w:hint="eastAsia" w:ascii="Calibri" w:hAnsi="Calibri"/>
          <w:b/>
          <w:bCs/>
          <w:color w:val="000000"/>
          <w:szCs w:val="21"/>
          <w:lang w:val="en-US" w:eastAsia="zh-CN"/>
        </w:rPr>
      </w:pPr>
    </w:p>
    <w:p>
      <w:pPr>
        <w:snapToGrid w:val="0"/>
        <w:rPr>
          <w:rFonts w:hint="eastAsia" w:ascii="Calibri" w:hAnsi="Calibri"/>
          <w:b/>
          <w:bCs/>
          <w:color w:val="000000"/>
          <w:szCs w:val="21"/>
          <w:lang w:val="en-US" w:eastAsia="zh-CN"/>
        </w:rPr>
      </w:pPr>
    </w:p>
    <w:p>
      <w:pPr>
        <w:snapToGrid w:val="0"/>
        <w:rPr>
          <w:rFonts w:hint="eastAsia" w:ascii="Calibri" w:hAnsi="Calibri"/>
          <w:b/>
          <w:bCs/>
          <w:color w:val="000000"/>
          <w:szCs w:val="21"/>
          <w:lang w:val="en-US" w:eastAsia="zh-CN"/>
        </w:rPr>
      </w:pPr>
    </w:p>
    <w:p>
      <w:pPr>
        <w:snapToGrid w:val="0"/>
        <w:rPr>
          <w:rFonts w:hint="eastAsia" w:ascii="Calibri" w:hAnsi="Calibri"/>
          <w:b/>
          <w:bCs/>
          <w:color w:val="000000"/>
          <w:szCs w:val="21"/>
          <w:lang w:val="en-US" w:eastAsia="zh-CN"/>
        </w:rPr>
      </w:pPr>
    </w:p>
    <w:p>
      <w:pPr>
        <w:snapToGrid w:val="0"/>
        <w:rPr>
          <w:rFonts w:hint="eastAsia" w:ascii="Calibri" w:hAnsi="Calibri"/>
          <w:b/>
          <w:bCs/>
          <w:color w:val="000000"/>
          <w:szCs w:val="21"/>
          <w:lang w:val="en-US" w:eastAsia="zh-CN"/>
        </w:rPr>
      </w:pPr>
    </w:p>
    <w:p>
      <w:pPr>
        <w:snapToGrid w:val="0"/>
        <w:rPr>
          <w:rFonts w:hint="eastAsia" w:ascii="Calibri" w:hAnsi="Calibri"/>
          <w:b/>
          <w:bCs/>
          <w:color w:val="000000"/>
          <w:szCs w:val="21"/>
          <w:lang w:val="en-US" w:eastAsia="zh-CN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  <w:bookmarkStart w:id="0" w:name="_GoBack"/>
      <w:bookmarkEnd w:id="0"/>
    </w:p>
    <w:sectPr>
      <w:headerReference r:id="rId3" w:type="default"/>
      <w:pgSz w:w="16838" w:h="11906" w:orient="landscape"/>
      <w:pgMar w:top="1417" w:right="1361" w:bottom="141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inline distT="0" distB="0" distL="0" distR="0">
          <wp:extent cx="488950" cy="463550"/>
          <wp:effectExtent l="0" t="0" r="0" b="0"/>
          <wp:docPr id="66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图片 1" descr="图片1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9319" cy="46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</w:t>
    </w:r>
    <w:r>
      <w:drawing>
        <wp:inline distT="0" distB="0" distL="0" distR="0">
          <wp:extent cx="2473325" cy="410845"/>
          <wp:effectExtent l="19050" t="0" r="3175" b="0"/>
          <wp:docPr id="67" name="图片 62" descr="纯文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2" descr="纯文字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3325" cy="41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GE1NWUyZTU3ODE0Mjg2MzcyOWUyM2JlZDY4OWFmOTEifQ=="/>
  </w:docVars>
  <w:rsids>
    <w:rsidRoot w:val="00BA0C1A"/>
    <w:rsid w:val="00034CF0"/>
    <w:rsid w:val="000C51B7"/>
    <w:rsid w:val="00216EB9"/>
    <w:rsid w:val="004C5B0B"/>
    <w:rsid w:val="0059531B"/>
    <w:rsid w:val="005B6820"/>
    <w:rsid w:val="00616505"/>
    <w:rsid w:val="0062213C"/>
    <w:rsid w:val="00633F40"/>
    <w:rsid w:val="006549AD"/>
    <w:rsid w:val="00684D9C"/>
    <w:rsid w:val="00A60633"/>
    <w:rsid w:val="00B21C5C"/>
    <w:rsid w:val="00B52FD4"/>
    <w:rsid w:val="00BA0C1A"/>
    <w:rsid w:val="00C061CB"/>
    <w:rsid w:val="00C604EC"/>
    <w:rsid w:val="00C65BA3"/>
    <w:rsid w:val="00D838BE"/>
    <w:rsid w:val="00E26251"/>
    <w:rsid w:val="00EA1EE8"/>
    <w:rsid w:val="00F53662"/>
    <w:rsid w:val="01015D01"/>
    <w:rsid w:val="01965BD9"/>
    <w:rsid w:val="048B1D65"/>
    <w:rsid w:val="08264739"/>
    <w:rsid w:val="083D07F0"/>
    <w:rsid w:val="09ED556F"/>
    <w:rsid w:val="0AF95E05"/>
    <w:rsid w:val="0B6263CC"/>
    <w:rsid w:val="0BC40E0E"/>
    <w:rsid w:val="0CE46D0C"/>
    <w:rsid w:val="0F7134ED"/>
    <w:rsid w:val="105E3B74"/>
    <w:rsid w:val="14C33419"/>
    <w:rsid w:val="1B3E77C1"/>
    <w:rsid w:val="1B44764C"/>
    <w:rsid w:val="1C2C4424"/>
    <w:rsid w:val="1C814E9C"/>
    <w:rsid w:val="1CD54CE6"/>
    <w:rsid w:val="1D752079"/>
    <w:rsid w:val="1DEC38DC"/>
    <w:rsid w:val="20BD5EAB"/>
    <w:rsid w:val="25E31D6F"/>
    <w:rsid w:val="2D8729CC"/>
    <w:rsid w:val="2FC52B41"/>
    <w:rsid w:val="300011E5"/>
    <w:rsid w:val="30456175"/>
    <w:rsid w:val="32A81FEE"/>
    <w:rsid w:val="350112FD"/>
    <w:rsid w:val="36772279"/>
    <w:rsid w:val="39354694"/>
    <w:rsid w:val="39CD0060"/>
    <w:rsid w:val="40C15489"/>
    <w:rsid w:val="434067C1"/>
    <w:rsid w:val="45816B97"/>
    <w:rsid w:val="46850F81"/>
    <w:rsid w:val="487573CF"/>
    <w:rsid w:val="5006474E"/>
    <w:rsid w:val="54744B8D"/>
    <w:rsid w:val="568D20C3"/>
    <w:rsid w:val="590B0AA5"/>
    <w:rsid w:val="5AAE6381"/>
    <w:rsid w:val="5D922508"/>
    <w:rsid w:val="5DB900C8"/>
    <w:rsid w:val="5F8C0EDA"/>
    <w:rsid w:val="603E45A9"/>
    <w:rsid w:val="69232EC8"/>
    <w:rsid w:val="6A4F42AE"/>
    <w:rsid w:val="6EAF13B0"/>
    <w:rsid w:val="708854C4"/>
    <w:rsid w:val="71061E72"/>
    <w:rsid w:val="75290A18"/>
    <w:rsid w:val="7A3B2499"/>
    <w:rsid w:val="7BAD7D1F"/>
    <w:rsid w:val="7BDE6438"/>
    <w:rsid w:val="7E7B033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08" w:lineRule="auto"/>
      <w:jc w:val="left"/>
      <w:outlineLvl w:val="0"/>
    </w:pPr>
    <w:rPr>
      <w:b/>
      <w:bCs/>
      <w:color w:val="1A1A1A"/>
      <w:kern w:val="44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2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43</Words>
  <Characters>43</Characters>
  <Lines>4</Lines>
  <Paragraphs>1</Paragraphs>
  <TotalTime>0</TotalTime>
  <ScaleCrop>false</ScaleCrop>
  <LinksUpToDate>false</LinksUpToDate>
  <CharactersWithSpaces>43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Munya</cp:lastModifiedBy>
  <dcterms:modified xsi:type="dcterms:W3CDTF">2023-06-30T03:06:34Z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058E9F35D3BB4C1A9269AF92423C65A9</vt:lpwstr>
  </property>
</Properties>
</file>