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3698" w14:textId="1903EF65" w:rsidR="00EB086F" w:rsidRDefault="00EB086F" w:rsidP="00EB086F">
      <w:pPr>
        <w:spacing w:line="480" w:lineRule="auto"/>
        <w:ind w:firstLineChars="200" w:firstLine="48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有点墨社团活动总结</w:t>
      </w:r>
    </w:p>
    <w:p w14:paraId="19290D3E" w14:textId="3713A289" w:rsidR="001B01C2" w:rsidRPr="00EB086F" w:rsidRDefault="00EB086F" w:rsidP="00EB086F">
      <w:pPr>
        <w:spacing w:line="480" w:lineRule="auto"/>
        <w:ind w:firstLineChars="200" w:firstLine="480"/>
        <w:rPr>
          <w:sz w:val="24"/>
          <w:szCs w:val="28"/>
        </w:rPr>
      </w:pPr>
      <w:r w:rsidRPr="00EB086F">
        <w:rPr>
          <w:rFonts w:hint="eastAsia"/>
          <w:sz w:val="24"/>
          <w:szCs w:val="28"/>
        </w:rPr>
        <w:t>“生活多微笑，童心永存在；画画要舒畅，童趣上宣纸”。中国画是中华民族的传统绘画，是世界艺术宝库中一颗璀璨的明珠。笔墨当随时代，本学期国画社团以“传统和创新”为立足点，培养孩子运用传统水墨材料创作具有现代审美感的水墨作品。</w:t>
      </w:r>
    </w:p>
    <w:p w14:paraId="6939D8B7" w14:textId="18915FF6" w:rsidR="00EB086F" w:rsidRPr="00EB086F" w:rsidRDefault="00EB086F" w:rsidP="00EB086F">
      <w:pPr>
        <w:spacing w:line="480" w:lineRule="auto"/>
        <w:ind w:firstLineChars="200" w:firstLine="480"/>
        <w:rPr>
          <w:sz w:val="24"/>
          <w:szCs w:val="28"/>
        </w:rPr>
      </w:pPr>
      <w:r w:rsidRPr="00EB086F">
        <w:rPr>
          <w:rFonts w:hint="eastAsia"/>
          <w:sz w:val="24"/>
          <w:szCs w:val="28"/>
        </w:rPr>
        <w:t>在这一学年中，孩子们通过学习画水仙花、菊花、小品虾、樱桃、梅花、小品山水等，在一定程度上掌握了绘画技巧。不过，每个孩子画出的作品都不相同，就像是“世界上没有俩片完全相同的叶子”。即使受教于同一位老师，但每一个孩子对作品、对所画事物的理解不尽相同。同时，孩子们可以通过学习国画进一步了解中国历史和中国文化的魅力，也在一点一点地学习中提升自我文化修养和艺术修养。</w:t>
      </w:r>
      <w:r w:rsidRPr="00EB086F">
        <w:rPr>
          <w:sz w:val="24"/>
          <w:szCs w:val="28"/>
        </w:rPr>
        <w:t>墨，注入清水，富有灵性；线，给予生命，化为善变。在他们的一点一线中塑造自我，在墨色交融中绽放童真。</w:t>
      </w:r>
    </w:p>
    <w:p w14:paraId="567BCFA3" w14:textId="141E6B50" w:rsidR="00EB086F" w:rsidRPr="00EB086F" w:rsidRDefault="00EB086F" w:rsidP="00EB086F">
      <w:pPr>
        <w:spacing w:line="480" w:lineRule="auto"/>
        <w:ind w:firstLineChars="200" w:firstLine="4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有点墨社团</w:t>
      </w:r>
      <w:r w:rsidRPr="00EB086F">
        <w:rPr>
          <w:rFonts w:hint="eastAsia"/>
          <w:sz w:val="24"/>
          <w:szCs w:val="28"/>
        </w:rPr>
        <w:t>为孩子们提供了全面、自主、富有个性的发展舞台，展示了社团教学的丰硕成果，我们会将社团活动延伸下去，让艺术的种子扎根于聚星的这片沃泥中，让每一粒小种子都能在艺术的土壤中生根、发芽、开花并结出硕果。</w:t>
      </w:r>
    </w:p>
    <w:sectPr w:rsidR="00EB086F" w:rsidRPr="00EB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7801" w14:textId="77777777" w:rsidR="00A01BD2" w:rsidRDefault="00A01BD2" w:rsidP="00EB086F">
      <w:r>
        <w:separator/>
      </w:r>
    </w:p>
  </w:endnote>
  <w:endnote w:type="continuationSeparator" w:id="0">
    <w:p w14:paraId="18D084BB" w14:textId="77777777" w:rsidR="00A01BD2" w:rsidRDefault="00A01BD2" w:rsidP="00EB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D5CE" w14:textId="77777777" w:rsidR="00A01BD2" w:rsidRDefault="00A01BD2" w:rsidP="00EB086F">
      <w:r>
        <w:separator/>
      </w:r>
    </w:p>
  </w:footnote>
  <w:footnote w:type="continuationSeparator" w:id="0">
    <w:p w14:paraId="6F694095" w14:textId="77777777" w:rsidR="00A01BD2" w:rsidRDefault="00A01BD2" w:rsidP="00EB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DE"/>
    <w:rsid w:val="001B01C2"/>
    <w:rsid w:val="00A01BD2"/>
    <w:rsid w:val="00EB086F"/>
    <w:rsid w:val="00E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68CF4"/>
  <w15:chartTrackingRefBased/>
  <w15:docId w15:val="{B8BFA047-B89B-4B28-870D-B2C8AD1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8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8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小旗 杨</dc:creator>
  <cp:keywords/>
  <dc:description/>
  <cp:lastModifiedBy>小旗 杨</cp:lastModifiedBy>
  <cp:revision>2</cp:revision>
  <dcterms:created xsi:type="dcterms:W3CDTF">2023-06-29T02:55:00Z</dcterms:created>
  <dcterms:modified xsi:type="dcterms:W3CDTF">2023-06-29T02:59:00Z</dcterms:modified>
</cp:coreProperties>
</file>