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05" w:firstLineChars="250"/>
        <w:jc w:val="center"/>
        <w:textAlignment w:val="auto"/>
        <w:rPr>
          <w:rFonts w:hint="default" w:ascii="仿宋_GB2312" w:hAnsi="宋体" w:eastAsia="仿宋_GB2312" w:cs="宋体"/>
          <w:b/>
          <w:bCs/>
          <w:color w:val="0000FF"/>
          <w:kern w:val="0"/>
          <w:sz w:val="48"/>
          <w:szCs w:val="4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0000FF"/>
          <w:kern w:val="0"/>
          <w:sz w:val="48"/>
          <w:szCs w:val="48"/>
          <w:lang w:val="en-US" w:eastAsia="zh-CN"/>
        </w:rPr>
        <w:t>项目化案例之5A Unit5 What do they do?</w: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-511810</wp:posOffset>
                </wp:positionV>
                <wp:extent cx="3524250" cy="1163320"/>
                <wp:effectExtent l="6350" t="6350" r="12700" b="1143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030" y="1270000"/>
                          <a:ext cx="3524250" cy="11633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项目驱动性任务：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Try to introduce one’s family’s jobs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1.75pt;margin-top:-40.3pt;height:91.6pt;width:277.5pt;z-index:251659264;v-text-anchor:middle;mso-width-relative:page;mso-height-relative:page;" filled="f" stroked="t" coordsize="21600,21600" o:gfxdata="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AIPSn2AAAAAwBAAAPAAAAAAAAAAEA&#10;IAAAACIAAABkcnMvZG93bnJldi54bWxQSwECFAAUAAAACACHTuJAkbhCNIECAAD2BAAADgAAAAAA&#10;AAABACAAAAAnAQAAZHJzL2Uyb0RvYy54bWxQSwUGAAAAAAYABgBZAQAAGgYAAAAA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b/>
                          <w:bCs/>
                          <w:color w:val="00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项目驱动性任务：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Try to introduce one’s family’s jobs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3712210</wp:posOffset>
                </wp:positionV>
                <wp:extent cx="5334000" cy="657860"/>
                <wp:effectExtent l="6350" t="6350" r="12700" b="2159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2250" y="5172710"/>
                          <a:ext cx="6413500" cy="165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了解职业、拓宽对职业的关注视野、尊重敬畏每份职业、憧憬理想职业（从观念到行动）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45pt;margin-top:292.3pt;height:51.8pt;width:420pt;z-index:251671552;v-text-anchor:middle;mso-width-relative:page;mso-height-relative:page;" filled="f" stroked="t" coordsize="21600,21600" arcsize="0.166666666666667" o:gfxdata="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2/of/Y&#10;AAAADAEAAA8AAAAAAAAAAQAgAAAAIgAAAGRycy9kb3ducmV2LnhtbFBLAQIUABQAAAAIAIdO4kAk&#10;ZxX/kgIAAP4EAAAOAAAAAAAAAAEAIAAAACcBAABkcnMvZTJvRG9jLnhtbFBLBQYAAAAABgAGAFkB&#10;AAArBgAAAAA=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了解职业、拓宽对职业的关注视野、尊重敬畏每份职业、憧憬理想职业（从观念到行动）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2370455</wp:posOffset>
                </wp:positionV>
                <wp:extent cx="1905000" cy="900430"/>
                <wp:effectExtent l="6350" t="6350" r="12700" b="762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8545" y="3683000"/>
                          <a:ext cx="2010410" cy="11004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 w:firstLineChars="200"/>
                              <w:jc w:val="both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阶段1</w:t>
                            </w:r>
                          </w:p>
                          <w:p>
                            <w:pPr>
                              <w:ind w:firstLine="420" w:firstLineChars="200"/>
                              <w:jc w:val="both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Jobs we know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ind w:firstLine="630" w:firstLineChars="300"/>
                              <w:jc w:val="both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初步认识职业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3pt;margin-top:186.65pt;height:70.9pt;width:150pt;z-index:251666432;v-text-anchor:middle;mso-width-relative:page;mso-height-relative:page;" filled="f" stroked="t" coordsize="21600,21600" o:gfxdata="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XHJPQ2AAAAAoBAAAPAAAAAAAAAAEA&#10;IAAAACIAAABkcnMvZG93bnJldi54bWxQSwECFAAUAAAACACHTuJA3o1OdIECAADxBAAADgAAAAAA&#10;AAABACAAAAAnAQAAZHJzL2Uyb0RvYy54bWxQSwUGAAAAAAYABgBZAQAAGgYAAAAA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jc w:val="both"/>
                        <w:rPr>
                          <w:rFonts w:hint="eastAsia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vertAlign w:val="baseline"/>
                          <w:lang w:val="en-US" w:eastAsia="zh-CN"/>
                        </w:rPr>
                        <w:t>阶段1</w:t>
                      </w:r>
                    </w:p>
                    <w:p>
                      <w:pPr>
                        <w:ind w:firstLine="420" w:firstLineChars="200"/>
                        <w:jc w:val="both"/>
                        <w:rPr>
                          <w:rFonts w:hint="default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vertAlign w:val="baseline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Jobs we know</w:t>
                      </w:r>
                      <w:r>
                        <w:rPr>
                          <w:rFonts w:hint="default"/>
                          <w:vertAlign w:val="baseline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ind w:firstLine="630" w:firstLineChars="300"/>
                        <w:jc w:val="both"/>
                        <w:rPr>
                          <w:rFonts w:hint="default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vertAlign w:val="baseline"/>
                          <w:lang w:val="en-US" w:eastAsia="zh-CN"/>
                        </w:rPr>
                        <w:t>初步认识职业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5520055</wp:posOffset>
                </wp:positionH>
                <wp:positionV relativeFrom="paragraph">
                  <wp:posOffset>1852295</wp:posOffset>
                </wp:positionV>
                <wp:extent cx="417195" cy="539115"/>
                <wp:effectExtent l="3810" t="3175" r="17145" b="1016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1" idx="0"/>
                      </wps:cNvCnPr>
                      <wps:spPr>
                        <a:xfrm>
                          <a:off x="0" y="0"/>
                          <a:ext cx="417195" cy="53911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4.65pt;margin-top:145.85pt;height:42.45pt;width:32.85pt;z-index:251674624;mso-width-relative:page;mso-height-relative:page;" filled="f" stroked="t" coordsize="21600,21600" o:gfxdata="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jprwtsAAAAL&#10;AQAADwAAAAAAAAABACAAAAAiAAAAZHJzL2Rvd25yZXYueG1sUEsBAhQAFAAAAAgAh07iQBCEZ7wZ&#10;AgAAIwQAAA4AAAAAAAAAAQAgAAAAKgEAAGRycy9lMm9Eb2MueG1sUEsFBgAAAAAGAAYAWQEAALUF&#10;AAAAAA==&#10;">
                <v:fill on="f" focussize="0,0"/>
                <v:stroke weight="0.5pt" color="#00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2391410</wp:posOffset>
                </wp:positionV>
                <wp:extent cx="1778635" cy="889000"/>
                <wp:effectExtent l="6350" t="6350" r="2476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410" cy="11004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840" w:firstLineChars="400"/>
                              <w:jc w:val="both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阶段3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Reasons about choosing a job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了解选择职业的理由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7.45pt;margin-top:188.3pt;height:70pt;width:140.05pt;z-index:251668480;v-text-anchor:middle;mso-width-relative:page;mso-height-relative:page;" filled="f" stroked="t" coordsize="21600,21600" o:gfxdata="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oymAraAAAADAEAAA8AAAAAAAAAAQAgAAAAIgAAAGRycy9k&#10;b3ducmV2LnhtbFBLAQIUABQAAAAIAIdO4kDqaw3AcgIAAOcEAAAOAAAAAAAAAAEAIAAAACkBAABk&#10;cnMvZTJvRG9jLnhtbFBLBQYAAAAABgAGAFkBAAANBgAAAAA=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400"/>
                        <w:jc w:val="both"/>
                        <w:rPr>
                          <w:rFonts w:hint="eastAsia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vertAlign w:val="baseline"/>
                          <w:lang w:val="en-US" w:eastAsia="zh-CN"/>
                        </w:rPr>
                        <w:t>阶段3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vertAlign w:val="baseline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Reasons about choosing a job</w:t>
                      </w:r>
                      <w:r>
                        <w:rPr>
                          <w:rFonts w:hint="default"/>
                          <w:vertAlign w:val="baseline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vertAlign w:val="baseline"/>
                          <w:lang w:val="en-US" w:eastAsia="zh-CN"/>
                        </w:rPr>
                        <w:t>了解选择职业的理由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2406015</wp:posOffset>
                </wp:positionV>
                <wp:extent cx="1768475" cy="869315"/>
                <wp:effectExtent l="6350" t="6350" r="15875" b="196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410" cy="11004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840" w:firstLineChars="400"/>
                              <w:jc w:val="both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阶段2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Fun facts about jobs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“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介绍职业相关的趣事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1pt;margin-top:189.45pt;height:68.45pt;width:139.25pt;z-index:251667456;v-text-anchor:middle;mso-width-relative:page;mso-height-relative:page;" filled="f" stroked="t" coordsize="21600,21600" o:gfxdata="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sLGu12wAAAAsBAAAPAAAAAAAAAAEAIAAAACIAAABkcnMv&#10;ZG93bnJldi54bWxQSwECFAAUAAAACACHTuJA9FwnmnICAADnBAAADgAAAAAAAAABACAAAAAqAQAA&#10;ZHJzL2Uyb0RvYy54bWxQSwUGAAAAAAYABgBZAQAADgYAAAAA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400"/>
                        <w:jc w:val="both"/>
                        <w:rPr>
                          <w:rFonts w:hint="default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vertAlign w:val="baseline"/>
                          <w:lang w:val="en-US" w:eastAsia="zh-CN"/>
                        </w:rPr>
                        <w:t>阶段2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vertAlign w:val="baseline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Fun facts about jobs</w:t>
                      </w:r>
                      <w:r>
                        <w:rPr>
                          <w:rFonts w:hint="default"/>
                          <w:vertAlign w:val="baseline"/>
                          <w:lang w:val="en-US" w:eastAsia="zh-CN"/>
                        </w:rPr>
                        <w:t>“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vertAlign w:val="baseline"/>
                          <w:lang w:val="en-US" w:eastAsia="zh-CN"/>
                        </w:rPr>
                        <w:t>介绍职业相关的趣事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1841500</wp:posOffset>
                </wp:positionV>
                <wp:extent cx="995045" cy="528955"/>
                <wp:effectExtent l="0" t="4445" r="14605" b="190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9" idx="0"/>
                      </wps:cNvCnPr>
                      <wps:spPr>
                        <a:xfrm flipH="1">
                          <a:off x="0" y="0"/>
                          <a:ext cx="995045" cy="52895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6.3pt;margin-top:145pt;height:41.65pt;width:78.35pt;z-index:251672576;mso-width-relative:page;mso-height-relative:page;" filled="f" stroked="t" coordsize="21600,21600" o:gfxdata="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ps&#10;oSvZAAAACwEAAA8AAAAAAAAAAQAgAAAAIgAAAGRycy9kb3ducmV2LnhtbFBLAQIUABQAAAAIAIdO&#10;4kBqSbziIgIAACwEAAAOAAAAAAAAAAEAIAAAACgBAABkcnMvZTJvRG9jLnhtbFBLBQYAAAAABgAG&#10;AFkBAAC8BQAAAAA=&#10;">
                <v:fill on="f" focussize="0,0"/>
                <v:stroke weight="0.5pt" color="#00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7931150</wp:posOffset>
                </wp:positionH>
                <wp:positionV relativeFrom="paragraph">
                  <wp:posOffset>1838960</wp:posOffset>
                </wp:positionV>
                <wp:extent cx="27940" cy="542290"/>
                <wp:effectExtent l="25400" t="0" r="60960" b="1016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1" idx="0"/>
                      </wps:cNvCnPr>
                      <wps:spPr>
                        <a:xfrm>
                          <a:off x="0" y="0"/>
                          <a:ext cx="27940" cy="54229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24.5pt;margin-top:144.8pt;height:42.7pt;width:2.2pt;z-index:251675648;mso-width-relative:page;mso-height-relative:page;" filled="f" stroked="t" coordsize="21600,21600" o:gfxdata="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mT6Kzc&#10;AAAADQEAAA8AAAAAAAAAAQAgAAAAIgAAAGRycy9kb3ducmV2LnhtbFBLAQIUABQAAAAIAIdO4kD8&#10;y8YLHAIAACIEAAAOAAAAAAAAAAEAIAAAACsBAABkcnMvZTJvRG9jLnhtbFBLBQYAAAAABgAGAFkB&#10;AAC5BQAAAAA=&#10;">
                <v:fill on="f" focussize="0,0"/>
                <v:stroke weight="0.5pt" color="#00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1809750</wp:posOffset>
                </wp:positionV>
                <wp:extent cx="982980" cy="596265"/>
                <wp:effectExtent l="2540" t="3810" r="5080" b="95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0" idx="0"/>
                      </wps:cNvCnPr>
                      <wps:spPr>
                        <a:xfrm>
                          <a:off x="0" y="0"/>
                          <a:ext cx="982980" cy="59626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35pt;margin-top:142.5pt;height:46.95pt;width:77.4pt;z-index:251673600;mso-width-relative:page;mso-height-relative:page;" filled="f" stroked="t" coordsize="21600,21600" o:gfxdata="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7/zqPbAAAA&#10;CwEAAA8AAAAAAAAAAQAgAAAAIgAAAGRycy9kb3ducmV2LnhtbFBLAQIUABQAAAAIAIdO4kAAI9qz&#10;GgIAACMEAAAOAAAAAAAAAAEAIAAAACoBAABkcnMvZTJvRG9jLnhtbFBLBQYAAAAABgAGAFkBAAC2&#10;BQAAAAA=&#10;">
                <v:fill on="f" focussize="0,0"/>
                <v:stroke weight="0.5pt" color="#00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4349750</wp:posOffset>
                </wp:positionH>
                <wp:positionV relativeFrom="paragraph">
                  <wp:posOffset>-481965</wp:posOffset>
                </wp:positionV>
                <wp:extent cx="329565" cy="7863840"/>
                <wp:effectExtent l="5080" t="635" r="17780" b="50800"/>
                <wp:wrapNone/>
                <wp:docPr id="13" name="左大括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1798955" y="5255260"/>
                          <a:ext cx="329565" cy="7863840"/>
                        </a:xfrm>
                        <a:prstGeom prst="leftBrace">
                          <a:avLst>
                            <a:gd name="adj1" fmla="val 8333"/>
                            <a:gd name="adj2" fmla="val 53763"/>
                          </a:avLst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42.5pt;margin-top:-37.95pt;height:619.2pt;width:25.95pt;rotation:-5898240f;z-index:251670528;mso-width-relative:page;mso-height-relative:page;" filled="f" stroked="t" coordsize="21600,21600" o:gfxdata="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EDULfYAAAADAEAAA8AAAAAAAAAAQAgAAAAIgAAAGRycy9kb3ducmV2LnhtbFBL&#10;AQIUABQAAAAIAIdO4kB+SfoaLwIAAD4EAAAOAAAAAAAAAAEAIAAAACcBAABkcnMvZTJvRG9jLnht&#10;bFBLBQYAAAAABgAGAFkBAADIBQAAAAA=&#10;" adj="75,11613">
                <v:fill on="f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7271385</wp:posOffset>
                </wp:positionH>
                <wp:positionV relativeFrom="paragraph">
                  <wp:posOffset>2381250</wp:posOffset>
                </wp:positionV>
                <wp:extent cx="2010410" cy="888365"/>
                <wp:effectExtent l="6350" t="6350" r="21590" b="1968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410" cy="11004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840" w:firstLineChars="400"/>
                              <w:jc w:val="both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阶段4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Meaning of jobs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理解不同职业的意义所在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2.55pt;margin-top:187.5pt;height:69.95pt;width:158.3pt;z-index:251669504;v-text-anchor:middle;mso-width-relative:page;mso-height-relative:page;" filled="f" stroked="t" coordsize="21600,21600" o:gfxdata="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cMu9N2gAAAA0BAAAPAAAAAAAAAAEAIAAAACIAAABkcnMv&#10;ZG93bnJldi54bWxQSwECFAAUAAAACACHTuJAyDJzLnMCAADnBAAADgAAAAAAAAABACAAAAApAQAA&#10;ZHJzL2Uyb0RvYy54bWxQSwUGAAAAAAYABgBZAQAADgYAAAAA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400"/>
                        <w:jc w:val="both"/>
                        <w:rPr>
                          <w:rFonts w:hint="eastAsia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vertAlign w:val="baseline"/>
                          <w:lang w:val="en-US" w:eastAsia="zh-CN"/>
                        </w:rPr>
                        <w:t>阶段4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vertAlign w:val="baseline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Meaning of jobs</w:t>
                      </w:r>
                      <w:r>
                        <w:rPr>
                          <w:rFonts w:hint="default"/>
                          <w:vertAlign w:val="baseline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vertAlign w:val="baseline"/>
                          <w:lang w:val="en-US" w:eastAsia="zh-CN"/>
                        </w:rPr>
                        <w:t>理解不同职业的意义所在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497205</wp:posOffset>
                </wp:positionV>
                <wp:extent cx="783590" cy="571500"/>
                <wp:effectExtent l="2540" t="0" r="13970" b="1905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243455" y="1767205"/>
                          <a:ext cx="783590" cy="5715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24.65pt;margin-top:39.15pt;height:45pt;width:61.7pt;z-index:251663360;mso-width-relative:page;mso-height-relative:page;" filled="f" stroked="t" coordsize="21600,21600" o:gfxdata="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x/7TH9kAAAAKAQAADwAAAAAAAAABACAAAAAiAAAAZHJzL2Rvd25yZXYueG1sUEsBAhQAFAAA&#10;AAgAh07iQA/QoWgnAgAACgQAAA4AAAAAAAAAAQAgAAAAKAEAAGRycy9lMm9Eb2MueG1sUEsFBgAA&#10;AAAGAAYAWQEAAME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481330</wp:posOffset>
                </wp:positionV>
                <wp:extent cx="1223645" cy="540385"/>
                <wp:effectExtent l="0" t="10795" r="14605" b="2032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6" idx="5"/>
                      </wps:cNvCnPr>
                      <wps:spPr>
                        <a:xfrm flipH="1" flipV="1">
                          <a:off x="0" y="0"/>
                          <a:ext cx="1223645" cy="5403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68.6pt;margin-top:37.9pt;height:42.55pt;width:96.35pt;z-index:251665408;mso-width-relative:page;mso-height-relative:page;" filled="f" stroked="t" coordsize="21600,21600" o:gfxdata="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k1ibPdgAAAALAQAADwAAAAAAAAABACAAAAAiAAAAZHJzL2Rvd25yZXYueG1sUEsBAhQA&#10;FAAAAAgAh07iQC0oxVgrAgAALQQAAA4AAAAAAAAAAQAgAAAAJwEAAGRycy9lMm9Eb2MueG1sUEsF&#10;BgAAAAAGAAYAWQEAAMQFAAAAAA==&#10;">
                <v:fill on="f" focussize="0,0"/>
                <v:stroke weight="0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46355</wp:posOffset>
                </wp:positionV>
                <wp:extent cx="10795" cy="417830"/>
                <wp:effectExtent l="40640" t="0" r="62865" b="127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" cy="4178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70.5pt;margin-top:3.65pt;height:32.9pt;width:0.85pt;z-index:251664384;mso-width-relative:page;mso-height-relative:page;" filled="f" stroked="t" coordsize="21600,21600" o:gfxdata="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hPKRHXAAAACAEAAA8AAAAA&#10;AAAAAQAgAAAAIgAAAGRycy9kb3ducmV2LnhtbFBLAQIUABQAAAAIAIdO4kBROaHhFQIAAPkDAAAO&#10;AAAAAAAAAAEAIAAAACYBAABkcnMvZTJvRG9jLnhtbFBLBQYAAAAABgAGAFkBAACtBQAAAAA=&#10;">
                <v:fill on="f" focussize="0,0"/>
                <v:stroke weight="0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6467475</wp:posOffset>
                </wp:positionH>
                <wp:positionV relativeFrom="paragraph">
                  <wp:posOffset>36830</wp:posOffset>
                </wp:positionV>
                <wp:extent cx="1841500" cy="835660"/>
                <wp:effectExtent l="6350" t="6350" r="19050" b="1524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835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</w:rPr>
                              <w:t>了解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</w:rPr>
                              <w:t>职业的深层社会属性和责任，建立积极的职业观和世界观。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09.25pt;margin-top:2.9pt;height:65.8pt;width:145pt;z-index:251662336;v-text-anchor:middle;mso-width-relative:page;mso-height-relative:page;" filled="f" stroked="t" coordsize="21600,21600" arcsize="0.166666666666667" o:gfxdata="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xavGzWAAAACwEAAA8AAAAAAAAA&#10;AQAgAAAAIgAAAGRycy9kb3ducmV2LnhtbFBLAQIUABQAAAAIAIdO4kAFNIWThQIAAPEEAAAOAAAA&#10;AAAAAAEAIAAAACUBAABkcnMvZTJvRG9jLnhtbFBLBQYAAAAABgAGAFkBAAAcBgAAAAA=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kern w:val="2"/>
                          <w:sz w:val="22"/>
                          <w:szCs w:val="22"/>
                          <w:lang w:val="en-US" w:eastAsia="zh-CN" w:bidi="ar-SA"/>
                        </w:rPr>
                        <w:t>了解</w:t>
                      </w:r>
                      <w:r>
                        <w:rPr>
                          <w:rFonts w:hint="eastAsia" w:ascii="宋体" w:hAnsi="宋体" w:eastAsia="宋体" w:cs="宋体"/>
                          <w:kern w:val="2"/>
                          <w:sz w:val="22"/>
                          <w:szCs w:val="22"/>
                          <w:lang w:val="en-US" w:eastAsia="zh-CN" w:bidi="ar-SA"/>
                        </w:rPr>
                        <w:t>职业的深层社会属性和责任，建立积极的职业观和世界观。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58420</wp:posOffset>
                </wp:positionV>
                <wp:extent cx="1841500" cy="783590"/>
                <wp:effectExtent l="6350" t="6350" r="19050" b="1016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7835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color w:val="00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</w:rPr>
                              <w:t>了解职业的多方面信息，知道职业选择的原因</w:t>
                            </w:r>
                            <w:r>
                              <w:rPr>
                                <w:rFonts w:hint="eastAsia" w:ascii="宋体" w:hAnsi="宋体" w:cs="宋体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6.7pt;margin-top:4.6pt;height:61.7pt;width:145pt;z-index:251661312;v-text-anchor:middle;mso-width-relative:page;mso-height-relative:page;" filled="f" stroked="t" coordsize="21600,21600" arcsize="0.166666666666667" o:gfxdata="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KHmxbWAAAACQEAAA8AAAAAAAAA&#10;AQAgAAAAIgAAAGRycy9kb3ducmV2LnhtbFBLAQIUABQAAAAIAIdO4kA7zguDhQIAAO8EAAAOAAAA&#10;AAAAAAEAIAAAACUBAABkcnMvZTJvRG9jLnhtbFBLBQYAAAAABgAGAFkBAAAcBgAAAAA=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color w:val="00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2"/>
                          <w:szCs w:val="22"/>
                          <w:lang w:val="en-US" w:eastAsia="zh-CN" w:bidi="ar-SA"/>
                        </w:rPr>
                        <w:t>了解职业的多方面信息，知道职业选择的原因</w:t>
                      </w:r>
                      <w:r>
                        <w:rPr>
                          <w:rFonts w:hint="eastAsia" w:ascii="宋体" w:hAnsi="宋体" w:cs="宋体"/>
                          <w:kern w:val="2"/>
                          <w:sz w:val="22"/>
                          <w:szCs w:val="22"/>
                          <w:lang w:val="en-US" w:eastAsia="zh-CN" w:bidi="ar-S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66040</wp:posOffset>
                </wp:positionV>
                <wp:extent cx="1841500" cy="761365"/>
                <wp:effectExtent l="6350" t="6350" r="19050" b="1333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8690" y="2169795"/>
                          <a:ext cx="1841500" cy="7613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color w:val="00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2"/>
                                <w:szCs w:val="28"/>
                                <w:lang w:val="en-US" w:eastAsia="zh-CN"/>
                              </w:rPr>
                              <w:t>认识社会上的各类职业，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体会更多职业话题的有趣内涵。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3.9pt;margin-top:5.2pt;height:59.95pt;width:145pt;z-index:251660288;v-text-anchor:middle;mso-width-relative:page;mso-height-relative:page;" filled="f" stroked="t" coordsize="21600,21600" arcsize="0.166666666666667" o:gfxdata="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pKTGJ1gAA&#10;AAoBAAAPAAAAAAAAAAEAIAAAACIAAABkcnMvZG93bnJldi54bWxQSwECFAAUAAAACACHTuJAgf6G&#10;RJICAAD8BAAADgAAAAAAAAABACAAAAAlAQAAZHJzL2Uyb0RvYy54bWxQSwUGAAAAAAYABgBZAQAA&#10;KQYAAAAA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color w:val="00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2"/>
                          <w:szCs w:val="28"/>
                          <w:lang w:val="en-US" w:eastAsia="zh-CN"/>
                        </w:rPr>
                        <w:t>认识社会上的各类职业，</w:t>
                      </w: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体会更多职业话题的有趣内涵。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1327"/>
        </w:tabs>
        <w:bidi w:val="0"/>
        <w:jc w:val="both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5133"/>
        <w:gridCol w:w="417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318" w:type="dxa"/>
            <w:shd w:val="clear" w:color="auto" w:fill="CFCECE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5133" w:type="dxa"/>
            <w:shd w:val="clear" w:color="auto" w:fill="CFCECE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项目流程的支架</w:t>
            </w:r>
          </w:p>
        </w:tc>
        <w:tc>
          <w:tcPr>
            <w:tcW w:w="4179" w:type="dxa"/>
            <w:shd w:val="clear" w:color="auto" w:fill="CFCECE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学习知识内容的支架</w:t>
            </w:r>
          </w:p>
        </w:tc>
        <w:tc>
          <w:tcPr>
            <w:tcW w:w="3544" w:type="dxa"/>
            <w:shd w:val="clear" w:color="auto" w:fill="CFCECE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语言能力发展的支架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1318" w:type="dxa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启动项目：入项活动+驱动问题</w:t>
            </w:r>
          </w:p>
        </w:tc>
        <w:tc>
          <w:tcPr>
            <w:tcW w:w="5133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引导学生了解本项目的驱动性问题：如何介绍职业。明确项目的计划，以此来组织和安排学生在项目期间的工作。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进行头脑风暴，鼓励学生说出所了解的职业词汇，帮助学生回顾旧知，激发对新知学习的内驱力。</w:t>
            </w:r>
          </w:p>
          <w:p>
            <w:pPr>
              <w:tabs>
                <w:tab w:val="left" w:pos="1327"/>
              </w:tabs>
              <w:bidi w:val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179" w:type="dxa"/>
            <w:noWrap w:val="0"/>
            <w:vAlign w:val="top"/>
          </w:tcPr>
          <w:p>
            <w:pPr>
              <w:numPr>
                <w:ilvl w:val="0"/>
                <w:numId w:val="2"/>
              </w:num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使用问题框架帮助学生联系有关职业的已知内容，帮助他们提出新问题。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使用图像化的辅助资料，了解职业的相关表达，帮助学生对职业有初步的了解。</w:t>
            </w:r>
          </w:p>
          <w:p>
            <w:pPr>
              <w:numPr>
                <w:ilvl w:val="0"/>
                <w:numId w:val="0"/>
              </w:num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44" w:type="dxa"/>
            <w:noWrap w:val="0"/>
            <w:vAlign w:val="top"/>
          </w:tcPr>
          <w:p>
            <w:pPr>
              <w:numPr>
                <w:ilvl w:val="0"/>
                <w:numId w:val="3"/>
              </w:numPr>
              <w:ind w:leftChars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color w:val="000000"/>
                <w:spacing w:val="0"/>
                <w:w w:val="100"/>
                <w:position w:val="0"/>
                <w:sz w:val="21"/>
                <w:szCs w:val="21"/>
                <w:lang w:val="en-US" w:eastAsia="zh-CN"/>
              </w:rPr>
              <w:t>通过理解对话内容，能用正确的语音语调朗读对话，并复述对话中人物的职业故事，初步表演对话。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color w:val="000000"/>
                <w:spacing w:val="0"/>
                <w:w w:val="100"/>
                <w:position w:val="0"/>
                <w:sz w:val="21"/>
                <w:szCs w:val="21"/>
              </w:rPr>
              <w:t>分角色朗读对话，</w:t>
            </w:r>
            <w:r>
              <w:rPr>
                <w:rFonts w:hint="eastAsia"/>
                <w:color w:val="000000"/>
                <w:spacing w:val="0"/>
                <w:w w:val="100"/>
                <w:position w:val="0"/>
                <w:sz w:val="21"/>
                <w:szCs w:val="21"/>
                <w:lang w:val="en-US" w:eastAsia="zh-CN"/>
              </w:rPr>
              <w:t>并表演对话，甚至进行大胆创编。在特定的情境中，给学生提供听说练习的机会，展示他们对语言知识的掌握情况。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</w:trPr>
        <w:tc>
          <w:tcPr>
            <w:tcW w:w="1318" w:type="dxa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构建知识、理解和技能以回应驱动问题</w:t>
            </w:r>
          </w:p>
        </w:tc>
        <w:tc>
          <w:tcPr>
            <w:tcW w:w="5133" w:type="dxa"/>
            <w:noWrap w:val="0"/>
            <w:vAlign w:val="top"/>
          </w:tcPr>
          <w:p>
            <w:pPr>
              <w:numPr>
                <w:ilvl w:val="0"/>
                <w:numId w:val="4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t>使用图片、视频来帮助学生拓展有关职业类词汇。</w:t>
            </w:r>
          </w:p>
          <w:p>
            <w:pPr>
              <w:numPr>
                <w:ilvl w:val="0"/>
                <w:numId w:val="4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t>可自由分组或根据语言水平分组，教师提供一些明确的示范，比如句型框架“What do /does... do? 帮助学生介绍他人职业，在具体的情境中操练句型和词汇。</w:t>
            </w:r>
          </w:p>
        </w:tc>
        <w:tc>
          <w:tcPr>
            <w:tcW w:w="417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通过对比和情景对话、游戏等方式掌握What do/does .. do?语法规则，能运用该句型询问并了解更多他人的职业。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numPr>
                <w:ilvl w:val="0"/>
                <w:numId w:val="5"/>
              </w:num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通过转述家人的职业，养成倾听的习惯，并在情境中理解掌握teacher、worker、writer等职业类单词。</w:t>
            </w:r>
          </w:p>
          <w:p>
            <w:pPr>
              <w:numPr>
                <w:ilvl w:val="0"/>
                <w:numId w:val="5"/>
              </w:num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通过了解更多的职业，拓宽对职业的关注视野，了解社会上的职业的丰富多彩。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1318" w:type="dxa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制作成果并进行批判性反馈，回应驱动问题</w:t>
            </w:r>
          </w:p>
        </w:tc>
        <w:tc>
          <w:tcPr>
            <w:tcW w:w="5133" w:type="dxa"/>
            <w:noWrap w:val="0"/>
            <w:vAlign w:val="top"/>
          </w:tcPr>
          <w:p>
            <w:pPr>
              <w:numPr>
                <w:ilvl w:val="0"/>
                <w:numId w:val="6"/>
              </w:numP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t>分组合作，收集有关职业的资料，设计调查问卷，调查人们选择职业的原因。</w:t>
            </w:r>
          </w:p>
          <w:p>
            <w:pPr>
              <w:numPr>
                <w:ilvl w:val="0"/>
                <w:numId w:val="0"/>
              </w:numPr>
              <w:tabs>
                <w:tab w:val="left" w:pos="1327"/>
              </w:tabs>
              <w:bidi w:val="0"/>
              <w:ind w:left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t>2.利用平台发布学习视频，提供语言框架、范文、或进行语言示范，帮助学生组织谈论他人职业的信息和想法。</w:t>
            </w:r>
          </w:p>
        </w:tc>
        <w:tc>
          <w:tcPr>
            <w:tcW w:w="4179" w:type="dxa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 理解卡通的故事内容，能用正确的语言语调朗读对话，在熟读的基础上分角色朗读。</w:t>
            </w:r>
          </w:p>
          <w:p>
            <w:p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 通过职业的对比，对各行各业产生敬佩感，体会对每份职业的尊重。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提供思维导图和句型结构，帮助学生谈论职业，并能谈论自己对职业的看法，尊重敬畏每份职业。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2" w:hRule="atLeast"/>
        </w:trPr>
        <w:tc>
          <w:tcPr>
            <w:tcW w:w="1318" w:type="dxa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展示成果并回应驱动问题</w:t>
            </w:r>
          </w:p>
        </w:tc>
        <w:tc>
          <w:tcPr>
            <w:tcW w:w="5133" w:type="dxa"/>
            <w:noWrap w:val="0"/>
            <w:vAlign w:val="top"/>
          </w:tcPr>
          <w:p>
            <w:pPr>
              <w:numPr>
                <w:ilvl w:val="0"/>
                <w:numId w:val="7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t>通过对家人职业的讨论和书面表达，激发对理想职业的美好向往。</w:t>
            </w:r>
          </w:p>
          <w:p>
            <w:pPr>
              <w:numPr>
                <w:ilvl w:val="0"/>
                <w:numId w:val="7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提供多次机会让学生进行展示，并收集反馈意见。</w:t>
            </w:r>
          </w:p>
        </w:tc>
        <w:tc>
          <w:tcPr>
            <w:tcW w:w="4179" w:type="dxa"/>
            <w:noWrap w:val="0"/>
            <w:vAlign w:val="top"/>
          </w:tcPr>
          <w:p>
            <w:pPr>
              <w:numPr>
                <w:ilvl w:val="0"/>
                <w:numId w:val="8"/>
              </w:numP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t>通过游戏、头脑风暴、调查等方式，学生，学生能够熟练说出职业类单词以及询问职业的日常交际用语。</w:t>
            </w:r>
          </w:p>
          <w:p>
            <w:pPr>
              <w:numPr>
                <w:ilvl w:val="0"/>
                <w:numId w:val="8"/>
              </w:numPr>
              <w:rPr>
                <w:rFonts w:hint="default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t>给学生提供多个语言框架，选择易操作的形式，对话形式或者演讲形式，谈论自己</w:t>
            </w:r>
          </w:p>
          <w:p>
            <w:p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家人的职业。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tabs>
                <w:tab w:val="left" w:pos="1327"/>
              </w:tabs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提供学生相应的语言支架，让学生用熟练的准确的语言知识，完整地展示家人的职业。</w:t>
            </w:r>
          </w:p>
        </w:tc>
      </w:tr>
    </w:tbl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单元整体内容分析：</w:t>
      </w:r>
    </w:p>
    <w:p>
      <w:pPr>
        <w:tabs>
          <w:tab w:val="left" w:pos="1327"/>
        </w:tabs>
        <w:bidi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664075" cy="3131185"/>
            <wp:effectExtent l="0" t="0" r="3175" b="12065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157345" cy="3067050"/>
            <wp:effectExtent l="0" t="0" r="14605" b="0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03445" cy="3081655"/>
            <wp:effectExtent l="0" t="0" r="1905" b="4445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013835" cy="3113405"/>
            <wp:effectExtent l="0" t="0" r="5715" b="10795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0</wp:posOffset>
                </wp:positionV>
                <wp:extent cx="3510915" cy="681990"/>
                <wp:effectExtent l="0" t="0" r="0" b="0"/>
                <wp:wrapNone/>
                <wp:docPr id="27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1091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>
                          <a:outerShdw sx="999" sy="999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before="0" w:after="0" w:line="288" w:lineRule="auto"/>
                              <w:ind w:left="0" w:right="0"/>
                              <w:jc w:val="both"/>
                              <w:textAlignment w:val="top"/>
                              <w:rPr>
                                <w:rFonts w:hint="default"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default" w:ascii="Times New Roman" w:hAnsi="Times New Roman" w:eastAsia="新宋体" w:cs="Times New Roman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Reading circle</w:t>
                            </w:r>
                          </w:p>
                        </w:txbxContent>
                      </wps:txbx>
                      <wps:bodyPr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flip:x;margin-left:51.2pt;margin-top:0pt;height:53.7pt;width:276.45pt;z-index:251678720;mso-width-relative:page;mso-height-relative:page;" filled="f" stroked="f" coordsize="21600,21600" o:gfxdata="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ph93tQAAAAIAQAADwAAAAAA&#10;AAABACAAAAAiAAAAZHJzL2Rvd25yZXYueG1sUEsBAhQAFAAAAAgAh07iQM8P+t0XAgAAEQQAAA4A&#10;AAAAAAAAAQAgAAAAIwEAAGRycy9lMm9Eb2MueG1sUEsFBgAAAAAGAAYAWQEAAKwFAAAAAA==&#10;">
                <v:fill on="f" focussize="0,0"/>
                <v:stroke on="f" joinstyle="miter"/>
                <v:imagedata o:title=""/>
                <o:lock v:ext="edit" aspectratio="f"/>
                <v:shadow on="t" type="perspective" color="#000000" offset="0pt,0pt" origin="0f,0f" matrix="655f,0f,0f,655f"/>
                <v:textbox style="mso-fit-shape-to-text:t;">
                  <w:txbxContent>
                    <w:p>
                      <w:pPr>
                        <w:pStyle w:val="4"/>
                        <w:kinsoku/>
                        <w:spacing w:before="0" w:after="0" w:line="288" w:lineRule="auto"/>
                        <w:ind w:left="0" w:right="0"/>
                        <w:jc w:val="both"/>
                        <w:textAlignment w:val="top"/>
                        <w:rPr>
                          <w:rFonts w:hint="default"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hint="default" w:ascii="Times New Roman" w:hAnsi="Times New Roman" w:eastAsia="新宋体" w:cs="Times New Roman"/>
                          <w:color w:val="FFFFFF"/>
                          <w:kern w:val="24"/>
                          <w:sz w:val="52"/>
                          <w:szCs w:val="52"/>
                        </w:rPr>
                        <w:t>Reading circle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5673725</wp:posOffset>
                </wp:positionH>
                <wp:positionV relativeFrom="paragraph">
                  <wp:posOffset>0</wp:posOffset>
                </wp:positionV>
                <wp:extent cx="3510915" cy="681990"/>
                <wp:effectExtent l="0" t="0" r="0" b="0"/>
                <wp:wrapNone/>
                <wp:docPr id="28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1091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>
                          <a:outerShdw sx="999" sy="999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before="0" w:after="0" w:line="288" w:lineRule="auto"/>
                              <w:ind w:left="0" w:right="0"/>
                              <w:jc w:val="both"/>
                              <w:textAlignment w:val="top"/>
                              <w:rPr>
                                <w:rFonts w:hint="default"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default" w:ascii="Times New Roman" w:hAnsi="Times New Roman" w:eastAsia="新宋体" w:cs="Times New Roman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Writing circle</w:t>
                            </w:r>
                          </w:p>
                        </w:txbxContent>
                      </wps:txbx>
                      <wps:bodyPr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flip:x;margin-left:446.75pt;margin-top:0pt;height:53.7pt;width:276.45pt;z-index:251679744;mso-width-relative:page;mso-height-relative:page;" filled="f" stroked="f" coordsize="21600,21600" o:gfxdata="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AfnnrWAAAACQEAAA8AAAAA&#10;AAAAAQAgAAAAIgAAAGRycy9kb3ducmV2LnhtbFBLAQIUABQAAAAIAIdO4kDiwcUXFgIAABEEAAAO&#10;AAAAAAAAAAEAIAAAACUBAABkcnMvZTJvRG9jLnhtbFBLBQYAAAAABgAGAFkBAACtBQAAAAA=&#10;">
                <v:fill on="f" focussize="0,0"/>
                <v:stroke on="f" joinstyle="miter"/>
                <v:imagedata o:title=""/>
                <o:lock v:ext="edit" aspectratio="f"/>
                <v:shadow on="t" type="perspective" color="#000000" offset="0pt,0pt" origin="0f,0f" matrix="655f,0f,0f,655f"/>
                <v:textbox style="mso-fit-shape-to-text:t;">
                  <w:txbxContent>
                    <w:p>
                      <w:pPr>
                        <w:pStyle w:val="4"/>
                        <w:kinsoku/>
                        <w:spacing w:before="0" w:after="0" w:line="288" w:lineRule="auto"/>
                        <w:ind w:left="0" w:right="0"/>
                        <w:jc w:val="both"/>
                        <w:textAlignment w:val="top"/>
                        <w:rPr>
                          <w:rFonts w:hint="default"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hint="default" w:ascii="Times New Roman" w:hAnsi="Times New Roman" w:eastAsia="新宋体" w:cs="Times New Roman"/>
                          <w:color w:val="FFFFFF"/>
                          <w:kern w:val="24"/>
                          <w:sz w:val="52"/>
                          <w:szCs w:val="52"/>
                        </w:rPr>
                        <w:t>Writing circle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71755</wp:posOffset>
            </wp:positionV>
            <wp:extent cx="3944620" cy="3740785"/>
            <wp:effectExtent l="0" t="0" r="17780" b="12065"/>
            <wp:wrapNone/>
            <wp:docPr id="25" name="图片 1" descr="H)TIFEU5[ZJ5@4YTJRBDS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H)TIFEU5[ZJ5@4YTJRBDS5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102235</wp:posOffset>
            </wp:positionV>
            <wp:extent cx="3962400" cy="3604260"/>
            <wp:effectExtent l="0" t="0" r="0" b="15240"/>
            <wp:wrapNone/>
            <wp:docPr id="26" name="图片 2" descr="0XSD)3E%(]5LPSW@YZEC~(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0XSD)3E%(]5LPSW@YZEC~(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1327"/>
        </w:tabs>
        <w:bidi w:val="0"/>
        <w:jc w:val="left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单元教学目标分析：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6"/>
        <w:gridCol w:w="45"/>
        <w:gridCol w:w="1635"/>
        <w:gridCol w:w="1773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Main topic（主话题）：jobs（职业）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gridSpan w:val="2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Periods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课时划分</w:t>
            </w:r>
          </w:p>
        </w:tc>
        <w:tc>
          <w:tcPr>
            <w:tcW w:w="1635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Period1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Period2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Period3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第三课时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Period4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第四课时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gridSpan w:val="2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Sub-topics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分话题</w:t>
            </w:r>
          </w:p>
        </w:tc>
        <w:tc>
          <w:tcPr>
            <w:tcW w:w="1635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Jobs we know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Fun facts about jobs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Reasons about choosing a job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Meaning of jobs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gridSpan w:val="2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Contents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学习内容</w:t>
            </w:r>
          </w:p>
        </w:tc>
        <w:tc>
          <w:tcPr>
            <w:tcW w:w="1635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Story time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Fun time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Grammar time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Sound time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Cartoon time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Check out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课时</w:t>
            </w:r>
          </w:p>
        </w:tc>
        <w:tc>
          <w:tcPr>
            <w:tcW w:w="6863" w:type="dxa"/>
            <w:gridSpan w:val="5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分课时目标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第一课时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Story time</w:t>
            </w:r>
          </w:p>
        </w:tc>
        <w:tc>
          <w:tcPr>
            <w:tcW w:w="6863" w:type="dxa"/>
            <w:gridSpan w:val="5"/>
          </w:tcPr>
          <w:p>
            <w:pPr>
              <w:keepNext w:val="0"/>
              <w:keepLines w:val="0"/>
              <w:pageBreakBefore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能在语境中感知、理解、准确朗读词汇：writer, worker, factory, write, teach, help,sick people；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能准确理解文本中的四个职业内容，并能用What do/does...do?及其答句进行问答；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能在语境中理解并初步运用动词的三单形式；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能正确朗读文本，并复述文本中人物的职业内容；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对不同的职业有赞赏和认同感。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第二课时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Grammar&amp;Fun time</w:t>
            </w:r>
          </w:p>
        </w:tc>
        <w:tc>
          <w:tcPr>
            <w:tcW w:w="6863" w:type="dxa"/>
            <w:gridSpan w:val="5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1.学生能流利、丰富地复述迈克和苏海家人的职业信息。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2.学生能通过Fun time中的问答“What does ... do? He’s/She’s...”描述感知并归纳动词第三人称单数用法，在此过程中了解职业类名词的结构规律并能进行归类和梳理。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3.学生能辨别第三人称单数，并能准确熟练运用do和does及动词的三单形式。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4.学生能通过师生问答、游戏活动等方式，在真实的情境中用第三人称准确介绍他人的职业信息，拓展职业类单词，丰富不同职业的特点，提升语言表达能力。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5.学生能随着对更多国家对职业表达的了解，体会更多职业话题的有趣内涵。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第三课时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Cartoon&amp;Sound time</w:t>
            </w:r>
          </w:p>
        </w:tc>
        <w:tc>
          <w:tcPr>
            <w:tcW w:w="6863" w:type="dxa"/>
            <w:gridSpan w:val="5"/>
          </w:tcPr>
          <w:p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1.通过说唱儿歌，观察发现fly、sky、butterfly的共同特点，总结出y发/ aI /的发音规律；通过说出更多类似单词、拼读新单词巩固y发/ aI /的用法。</w:t>
            </w:r>
          </w:p>
          <w:p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2.通过谈论父母的职业，在交流互动中复习职业类词汇，巩固What does....do?及其回答的用法，为下面的文本教学作铺垫。</w:t>
            </w:r>
          </w:p>
          <w:p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3.通过教师引入的情境What are Bobby and his friend talking about?预测文本，整体感知文本的同时印证猜测，找出Bobby和他的朋友到底在谈论什么。</w:t>
            </w:r>
          </w:p>
          <w:p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4.通过基于核心问题What can you know from the cartoon?观看视频，和同伴合作交流弥补信息差进行交流，完整理解语篇。</w:t>
            </w:r>
          </w:p>
          <w:p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5.通过角色扮演和故事创编，能综合运用所学知识和本单元相关语言进行交流，提升自己的英语学科关键能力。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6.通过归纳总结知识点，分析Bobby 和他爸爸择业的原因，强化语言感知能力的同时，能意识到可以根据爱好、能力和责任感等来选择从事的职业。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第四课时</w:t>
            </w:r>
          </w:p>
          <w:p>
            <w:pPr>
              <w:keepNext w:val="0"/>
              <w:keepLines w:val="0"/>
              <w:pageBreakBefore w:val="0"/>
              <w:tabs>
                <w:tab w:val="center" w:pos="9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Check out time</w:t>
            </w:r>
          </w:p>
        </w:tc>
        <w:tc>
          <w:tcPr>
            <w:tcW w:w="6863" w:type="dxa"/>
            <w:gridSpan w:val="5"/>
          </w:tcPr>
          <w:p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1.运用阅读圈reading circle复习第五单元的语言点，在语境中进行与单元主题相关的交流，并就本话题准确连贯多元地语言表达。</w:t>
            </w:r>
          </w:p>
          <w:p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2.运用写作圈writing circle的标准，进行关于家人“职业”话题的综合写作。并逐步提升高阶思维能力，尤其是辩证思维和逻辑思维能力。</w:t>
            </w:r>
          </w:p>
          <w:p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Chars="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3.能了解职业的多方面信息，知道职业选择的原因，和职业的深层社会属性和责任，建立积极的职业观和世界观。</w:t>
            </w:r>
          </w:p>
        </w:tc>
      </w:tr>
    </w:tbl>
    <w:p>
      <w:pPr>
        <w:rPr>
          <w:b/>
          <w:bCs/>
          <w:sz w:val="28"/>
          <w:szCs w:val="36"/>
        </w:rPr>
      </w:pPr>
    </w:p>
    <w:p>
      <w:pPr>
        <w:rPr>
          <w:rFonts w:hint="default"/>
          <w:b/>
          <w:bCs/>
          <w:sz w:val="28"/>
          <w:szCs w:val="36"/>
          <w:lang w:val="en-US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单元整体教学设计：</w:t>
      </w:r>
    </w:p>
    <w:p>
      <w:pPr>
        <w:keepNext w:val="0"/>
        <w:keepLines w:val="0"/>
        <w:pageBreakBefore w:val="0"/>
        <w:tabs>
          <w:tab w:val="center" w:pos="95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b/>
          <w:bCs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第一课时Story time</w:t>
      </w:r>
    </w:p>
    <w:p>
      <w:r>
        <w:rPr>
          <w:b/>
          <w:bCs/>
          <w:sz w:val="28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54610</wp:posOffset>
            </wp:positionV>
            <wp:extent cx="7593330" cy="3858895"/>
            <wp:effectExtent l="0" t="0" r="7620" b="8255"/>
            <wp:wrapNone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pageBreakBefore w:val="0"/>
        <w:tabs>
          <w:tab w:val="center" w:pos="95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b/>
          <w:bCs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第二课时Grammar&amp;Fun time</w:t>
      </w:r>
    </w:p>
    <w:p>
      <w:r>
        <w:rPr>
          <w:rFonts w:hint="eastAsia"/>
          <w:lang w:val="en-US" w:eastAsia="zh-CN"/>
        </w:rPr>
        <w:t xml:space="preserve">                                                    </w:t>
      </w:r>
      <w:r>
        <w:drawing>
          <wp:inline distT="0" distB="0" distL="114300" distR="114300">
            <wp:extent cx="8255000" cy="4278630"/>
            <wp:effectExtent l="0" t="0" r="12700" b="762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keepNext w:val="0"/>
        <w:keepLines w:val="0"/>
        <w:pageBreakBefore w:val="0"/>
        <w:tabs>
          <w:tab w:val="center" w:pos="95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第三课时Cartoon&amp;Sound time</w:t>
      </w:r>
    </w:p>
    <w:p>
      <w:pPr>
        <w:keepNext w:val="0"/>
        <w:keepLines w:val="0"/>
        <w:pageBreakBefore w:val="0"/>
        <w:tabs>
          <w:tab w:val="center" w:pos="95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tabs>
          <w:tab w:val="center" w:pos="95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drawing>
          <wp:inline distT="0" distB="0" distL="114300" distR="114300">
            <wp:extent cx="7045960" cy="4250690"/>
            <wp:effectExtent l="0" t="0" r="2540" b="1651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596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tabs>
          <w:tab w:val="center" w:pos="95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tabs>
          <w:tab w:val="center" w:pos="95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</w:p>
    <w:p/>
    <w:p>
      <w:pPr>
        <w:keepNext w:val="0"/>
        <w:keepLines w:val="0"/>
        <w:pageBreakBefore w:val="0"/>
        <w:tabs>
          <w:tab w:val="center" w:pos="95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第四课时Checkout time</w:t>
      </w:r>
    </w:p>
    <w:p/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7066915" cy="4113530"/>
            <wp:effectExtent l="0" t="0" r="635" b="127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6691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00" w:lineRule="exact"/>
        <w:jc w:val="left"/>
        <w:rPr>
          <w:rFonts w:hint="eastAsia" w:ascii="仿宋_GB2312" w:hAnsi="宋体" w:eastAsia="仿宋_GB2312" w:cs="宋体"/>
          <w:b/>
          <w:bCs/>
          <w:color w:val="auto"/>
          <w:kern w:val="0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auto"/>
          <w:kern w:val="0"/>
          <w:sz w:val="30"/>
          <w:szCs w:val="30"/>
          <w:lang w:val="en-US" w:eastAsia="zh-CN"/>
        </w:rPr>
        <w:t>项目化进阶学习案例通讯：</w:t>
      </w:r>
    </w:p>
    <w:p>
      <w:pPr>
        <w:spacing w:line="300" w:lineRule="exact"/>
        <w:jc w:val="left"/>
        <w:rPr>
          <w:rFonts w:hint="eastAsia" w:ascii="仿宋_GB2312" w:hAnsi="宋体" w:eastAsia="仿宋_GB2312" w:cs="宋体"/>
          <w:b/>
          <w:bCs/>
          <w:color w:val="FF0000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课堂展风采 教研共成长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金秋送爽学意浓，城南教研树新风。在这收获的季节，英语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项目化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教研活动有条不紊地进行。我们走在教研的路上，每一行脚印都亮丽成涟漪的诗行，我们追寻着英语教育美好的理想，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项目化课题组的老师们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相约一起探讨！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月4日，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恽鸽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老师对五年级上册第5单元《What do they do?》进行了教学展示，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恽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老师先用猜职业的游戏引出课题《What do they do?》激发学生的兴趣。紧接着通过阅读和听力的方式梳理课文脉络，还着重和学生一起练习了语音语调。通过绘画的方式板书展示本节课重点，也为后面学生复述的环节做好铺垫。在Show time环节尤为亮点，让学生畅想20年后的同学聚会，并结合本节课的重点句型展示。最后升华主题：每份工作都值得被尊重！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周老师教态亲切，口语流利，有着扎实的英语基础。教学思路清晰，设计合理，课堂环节紧凑。学习内容有趣，符合学生的胃口，善于利用多媒体画面，容纳更多的信息，使学生有话可说，课堂氛围活跃。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仿宋_GB2312" w:hAnsi="宋体" w:eastAsia="仿宋_GB2312" w:cs="宋体"/>
          <w:b w:val="0"/>
          <w:bCs w:val="0"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一个人的努力是加法，一群人的努力是乘法，真正激励一个人前行的不是那些励志语录，而是身边志同道合，积极上进，充满正能量的同行人。教师的成长离不开集体的智慧，也离不开精益求精地探讨。本次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项目化课例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为我们今后的英语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项目化研究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工作提供了发展努力的方向，相信我们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课题组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会在今后不断创新，不断提高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！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right="0" w:firstLine="560" w:firstLineChars="200"/>
        <w:jc w:val="center"/>
        <w:rPr>
          <w:rFonts w:hint="eastAsia" w:ascii="仿宋_GB2312" w:hAnsi="宋体" w:eastAsia="仿宋_GB2312" w:cs="宋体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奔牛实验小学供稿            撰稿/摄影</w:t>
      </w:r>
      <w:r>
        <w:rPr>
          <w:rFonts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赵庆                  审核：肖洁</w:t>
      </w:r>
      <w:r>
        <w:rPr>
          <w:rFonts w:ascii="宋体" w:hAnsi="宋体" w:eastAsia="宋体" w:cs="宋体"/>
          <w:sz w:val="28"/>
          <w:szCs w:val="28"/>
        </w:rPr>
        <w:t>）</w:t>
      </w:r>
    </w:p>
    <w:p>
      <w:pPr>
        <w:spacing w:line="300" w:lineRule="exact"/>
        <w:jc w:val="left"/>
        <w:rPr>
          <w:rFonts w:hint="eastAsia" w:ascii="仿宋_GB2312" w:hAnsi="宋体" w:eastAsia="仿宋_GB2312" w:cs="宋体"/>
          <w:b w:val="0"/>
          <w:bCs w:val="0"/>
          <w:color w:val="FF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eastAsia" w:ascii="仿宋_GB2312" w:hAnsi="宋体" w:eastAsia="仿宋_GB2312" w:cs="宋体"/>
          <w:b w:val="0"/>
          <w:bCs w:val="0"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 w:val="0"/>
          <w:bCs w:val="0"/>
          <w:color w:val="FF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439920" cy="3478530"/>
            <wp:effectExtent l="0" t="0" r="17780" b="7620"/>
            <wp:docPr id="20" name="图片 20" descr="mmexport166782746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6678274641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宋体"/>
          <w:b w:val="0"/>
          <w:bCs w:val="0"/>
          <w:color w:val="FF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361180" cy="3449320"/>
            <wp:effectExtent l="0" t="0" r="1270" b="17780"/>
            <wp:docPr id="21" name="图片 21" descr="mmexport166782746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6678274693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exact"/>
        <w:jc w:val="left"/>
        <w:rPr>
          <w:rFonts w:hint="eastAsia" w:ascii="仿宋_GB2312" w:hAnsi="宋体" w:eastAsia="仿宋_GB2312" w:cs="宋体"/>
          <w:b w:val="0"/>
          <w:bCs w:val="0"/>
          <w:color w:val="FF0000"/>
          <w:kern w:val="0"/>
          <w:sz w:val="32"/>
          <w:szCs w:val="32"/>
          <w:lang w:val="en-US" w:eastAsia="zh-CN"/>
        </w:rPr>
      </w:pPr>
    </w:p>
    <w:p>
      <w:pPr>
        <w:spacing w:line="300" w:lineRule="exact"/>
        <w:jc w:val="left"/>
        <w:rPr>
          <w:rFonts w:hint="eastAsia" w:ascii="仿宋_GB2312" w:hAnsi="宋体" w:eastAsia="仿宋_GB2312" w:cs="宋体"/>
          <w:b w:val="0"/>
          <w:bCs w:val="0"/>
          <w:color w:val="FF0000"/>
          <w:kern w:val="0"/>
          <w:sz w:val="32"/>
          <w:szCs w:val="32"/>
          <w:lang w:val="en-US" w:eastAsia="zh-CN"/>
        </w:rPr>
      </w:pPr>
    </w:p>
    <w:p>
      <w:pPr>
        <w:spacing w:line="300" w:lineRule="exact"/>
        <w:jc w:val="both"/>
        <w:rPr>
          <w:rFonts w:hint="eastAsia" w:ascii="宋体" w:hAnsi="宋体" w:eastAsia="宋体" w:cs="宋体"/>
          <w:b/>
          <w:bCs/>
          <w:color w:val="FF0000"/>
          <w:kern w:val="0"/>
          <w:sz w:val="40"/>
          <w:szCs w:val="40"/>
          <w:shd w:val="clear" w:color="auto" w:fill="auto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9274EE"/>
    <w:multiLevelType w:val="singleLevel"/>
    <w:tmpl w:val="809274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7792C71"/>
    <w:multiLevelType w:val="singleLevel"/>
    <w:tmpl w:val="97792C7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4F7FA20"/>
    <w:multiLevelType w:val="singleLevel"/>
    <w:tmpl w:val="B4F7FA2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74249DF"/>
    <w:multiLevelType w:val="singleLevel"/>
    <w:tmpl w:val="C74249DF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EEB2366A"/>
    <w:multiLevelType w:val="singleLevel"/>
    <w:tmpl w:val="EEB236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108577DC"/>
    <w:multiLevelType w:val="singleLevel"/>
    <w:tmpl w:val="108577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1119DC26"/>
    <w:multiLevelType w:val="singleLevel"/>
    <w:tmpl w:val="1119DC26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127FCF9E"/>
    <w:multiLevelType w:val="singleLevel"/>
    <w:tmpl w:val="127FCF9E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5459CC95"/>
    <w:multiLevelType w:val="singleLevel"/>
    <w:tmpl w:val="5459CC95"/>
    <w:lvl w:ilvl="0" w:tentative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1N2UwYWE1ZTA3ODA1MTM1OWY5NDI3MmIzZWY4MzIifQ=="/>
  </w:docVars>
  <w:rsids>
    <w:rsidRoot w:val="00000000"/>
    <w:rsid w:val="19F07420"/>
    <w:rsid w:val="27694FD5"/>
    <w:rsid w:val="531D7C0C"/>
    <w:rsid w:val="60D9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2484</Words>
  <Characters>3014</Characters>
  <Lines>0</Lines>
  <Paragraphs>0</Paragraphs>
  <TotalTime>2</TotalTime>
  <ScaleCrop>false</ScaleCrop>
  <LinksUpToDate>false</LinksUpToDate>
  <CharactersWithSpaces>3200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bnsxzq</dc:creator>
  <cp:lastModifiedBy>熙妈</cp:lastModifiedBy>
  <cp:lastPrinted>2022-11-09T13:16:43Z</cp:lastPrinted>
  <dcterms:modified xsi:type="dcterms:W3CDTF">2022-11-09T13:17:34Z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A09BA078120F463F998CBF99555163A0</vt:lpwstr>
  </property>
</Properties>
</file>