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72"/>
          <w:szCs w:val="32"/>
        </w:rPr>
      </w:pPr>
    </w:p>
    <w:p>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校本课程操作手册</w:t>
      </w: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default"/>
          <w:sz w:val="52"/>
          <w:szCs w:val="52"/>
          <w:lang w:val="en-US"/>
        </w:rPr>
      </w:pPr>
      <w:r>
        <w:rPr>
          <w:rFonts w:hint="eastAsia"/>
          <w:sz w:val="52"/>
          <w:szCs w:val="52"/>
        </w:rPr>
        <w:t>课程名称：</w:t>
      </w:r>
      <w:r>
        <w:rPr>
          <w:rFonts w:hint="eastAsia"/>
          <w:sz w:val="52"/>
          <w:szCs w:val="52"/>
          <w:u w:val="single"/>
          <w:lang w:val="en-US" w:eastAsia="zh-CN"/>
        </w:rPr>
        <w:t xml:space="preserve">  </w:t>
      </w:r>
      <w:r>
        <w:rPr>
          <w:rFonts w:hint="eastAsia"/>
          <w:sz w:val="52"/>
          <w:szCs w:val="52"/>
          <w:u w:val="single"/>
          <w:lang w:eastAsia="zh-CN"/>
        </w:rPr>
        <w:t>绘眼看世界</w:t>
      </w:r>
      <w:r>
        <w:rPr>
          <w:rFonts w:hint="eastAsia"/>
          <w:sz w:val="52"/>
          <w:szCs w:val="52"/>
          <w:u w:val="single"/>
          <w:lang w:val="en-US" w:eastAsia="zh-CN"/>
        </w:rPr>
        <w:t xml:space="preserve">  </w:t>
      </w:r>
    </w:p>
    <w:p>
      <w:pPr>
        <w:jc w:val="center"/>
        <w:rPr>
          <w:rFonts w:hint="eastAsia"/>
          <w:sz w:val="52"/>
          <w:szCs w:val="52"/>
        </w:rPr>
      </w:pPr>
    </w:p>
    <w:p>
      <w:pPr>
        <w:ind w:firstLine="1560" w:firstLineChars="300"/>
        <w:jc w:val="both"/>
        <w:rPr>
          <w:rFonts w:hint="eastAsia" w:eastAsia="宋体"/>
          <w:sz w:val="52"/>
          <w:szCs w:val="52"/>
          <w:lang w:val="en-US" w:eastAsia="zh-CN"/>
        </w:rPr>
      </w:pPr>
      <w:r>
        <w:rPr>
          <w:rFonts w:hint="eastAsia"/>
          <w:sz w:val="52"/>
          <w:szCs w:val="52"/>
        </w:rPr>
        <w:t>任教教师</w:t>
      </w:r>
      <w:r>
        <w:rPr>
          <w:rFonts w:hint="eastAsia"/>
          <w:sz w:val="52"/>
          <w:szCs w:val="52"/>
          <w:lang w:eastAsia="zh-CN"/>
        </w:rPr>
        <w:t>：</w:t>
      </w:r>
      <w:r>
        <w:rPr>
          <w:rFonts w:hint="eastAsia"/>
          <w:sz w:val="52"/>
          <w:szCs w:val="52"/>
          <w:u w:val="single"/>
          <w:lang w:val="en-US" w:eastAsia="zh-CN"/>
        </w:rPr>
        <w:t xml:space="preserve">   </w:t>
      </w:r>
      <w:r>
        <w:rPr>
          <w:rFonts w:hint="eastAsia"/>
          <w:sz w:val="48"/>
          <w:szCs w:val="48"/>
          <w:u w:val="single"/>
          <w:lang w:val="en-US" w:eastAsia="zh-CN"/>
        </w:rPr>
        <w:t>丁华峰</w:t>
      </w:r>
      <w:r>
        <w:rPr>
          <w:rFonts w:hint="eastAsia"/>
          <w:sz w:val="52"/>
          <w:szCs w:val="52"/>
          <w:u w:val="single"/>
          <w:lang w:val="en-US" w:eastAsia="zh-CN"/>
        </w:rPr>
        <w:t xml:space="preserve">    </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b/>
          <w:sz w:val="48"/>
          <w:szCs w:val="48"/>
        </w:rPr>
      </w:pPr>
    </w:p>
    <w:p>
      <w:pPr>
        <w:jc w:val="center"/>
        <w:rPr>
          <w:rFonts w:hint="eastAsia"/>
          <w:b/>
          <w:sz w:val="52"/>
          <w:szCs w:val="52"/>
        </w:rPr>
      </w:pPr>
      <w:r>
        <w:rPr>
          <w:rFonts w:hint="eastAsia"/>
          <w:b/>
          <w:sz w:val="52"/>
          <w:szCs w:val="52"/>
        </w:rPr>
        <w:t>二0</w:t>
      </w:r>
      <w:r>
        <w:rPr>
          <w:rFonts w:hint="eastAsia"/>
          <w:b/>
          <w:sz w:val="52"/>
          <w:szCs w:val="52"/>
          <w:lang w:val="en-US" w:eastAsia="zh-CN"/>
        </w:rPr>
        <w:t>二三</w:t>
      </w:r>
      <w:r>
        <w:rPr>
          <w:rFonts w:hint="eastAsia"/>
          <w:b/>
          <w:sz w:val="52"/>
          <w:szCs w:val="52"/>
        </w:rPr>
        <w:t>年</w:t>
      </w:r>
      <w:r>
        <w:rPr>
          <w:rFonts w:hint="eastAsia"/>
          <w:b/>
          <w:sz w:val="52"/>
          <w:szCs w:val="52"/>
          <w:lang w:eastAsia="zh-CN"/>
        </w:rPr>
        <w:t>二</w:t>
      </w:r>
      <w:r>
        <w:rPr>
          <w:rFonts w:hint="eastAsia"/>
          <w:b/>
          <w:sz w:val="52"/>
          <w:szCs w:val="52"/>
        </w:rPr>
        <w:t>月</w:t>
      </w:r>
    </w:p>
    <w:p/>
    <w:p/>
    <w:p/>
    <w:p/>
    <w:p/>
    <w:p>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pPr>
        <w:jc w:val="center"/>
        <w:rPr>
          <w:rFonts w:hint="eastAsia" w:ascii="宋体" w:hAnsi="宋体"/>
          <w:sz w:val="28"/>
          <w:szCs w:val="21"/>
        </w:rPr>
      </w:pPr>
    </w:p>
    <w:p>
      <w:pPr>
        <w:jc w:val="left"/>
        <w:rPr>
          <w:rFonts w:hint="eastAsia" w:ascii="宋体" w:hAnsi="宋体"/>
          <w:sz w:val="28"/>
          <w:szCs w:val="21"/>
        </w:rPr>
      </w:pPr>
      <w:r>
        <w:rPr>
          <w:rFonts w:hint="eastAsia" w:ascii="宋体" w:hAnsi="宋体"/>
          <w:sz w:val="28"/>
        </w:rPr>
        <w:t>一、活动前</w:t>
      </w:r>
    </w:p>
    <w:p>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pPr>
        <w:jc w:val="left"/>
        <w:rPr>
          <w:rFonts w:hint="eastAsia" w:ascii="宋体" w:hAnsi="宋体"/>
          <w:sz w:val="28"/>
          <w:szCs w:val="21"/>
        </w:rPr>
      </w:pPr>
      <w:r>
        <w:rPr>
          <w:rFonts w:hint="eastAsia" w:ascii="宋体" w:hAnsi="宋体"/>
          <w:sz w:val="28"/>
          <w:szCs w:val="21"/>
        </w:rPr>
        <w:t>3．教师做好课前准备，学生带好所需的学习用品。</w:t>
      </w:r>
    </w:p>
    <w:p>
      <w:pPr>
        <w:jc w:val="left"/>
        <w:rPr>
          <w:rFonts w:hint="eastAsia" w:ascii="宋体" w:hAnsi="宋体"/>
          <w:sz w:val="28"/>
        </w:rPr>
      </w:pPr>
    </w:p>
    <w:p>
      <w:pPr>
        <w:jc w:val="left"/>
        <w:rPr>
          <w:rFonts w:hint="eastAsia" w:ascii="宋体" w:hAnsi="宋体"/>
          <w:sz w:val="28"/>
          <w:szCs w:val="21"/>
        </w:rPr>
      </w:pPr>
      <w:r>
        <w:rPr>
          <w:rFonts w:hint="eastAsia" w:ascii="宋体" w:hAnsi="宋体"/>
          <w:sz w:val="28"/>
        </w:rPr>
        <w:t>二、活动时</w:t>
      </w:r>
    </w:p>
    <w:p>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pPr>
        <w:jc w:val="left"/>
        <w:rPr>
          <w:rFonts w:hint="eastAsia" w:ascii="宋体" w:hAnsi="宋体"/>
          <w:sz w:val="28"/>
          <w:szCs w:val="21"/>
        </w:rPr>
      </w:pPr>
      <w:r>
        <w:rPr>
          <w:rFonts w:hint="eastAsia" w:ascii="宋体" w:hAnsi="宋体"/>
          <w:color w:val="000000"/>
          <w:sz w:val="28"/>
        </w:rPr>
        <w:t>2.队员之间要团结合作、互帮互助、友好相处。</w:t>
      </w:r>
    </w:p>
    <w:p>
      <w:pPr>
        <w:jc w:val="left"/>
        <w:rPr>
          <w:rFonts w:hint="eastAsia" w:ascii="宋体" w:hAnsi="宋体"/>
          <w:sz w:val="28"/>
        </w:rPr>
      </w:pPr>
    </w:p>
    <w:p>
      <w:pPr>
        <w:jc w:val="left"/>
        <w:rPr>
          <w:rFonts w:hint="eastAsia" w:ascii="宋体" w:hAnsi="宋体"/>
          <w:sz w:val="28"/>
        </w:rPr>
      </w:pPr>
      <w:r>
        <w:rPr>
          <w:rFonts w:hint="eastAsia" w:ascii="宋体" w:hAnsi="宋体"/>
          <w:sz w:val="28"/>
        </w:rPr>
        <w:t>三、活动后</w:t>
      </w:r>
    </w:p>
    <w:p>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p/>
    <w:p/>
    <w:p/>
    <w:p/>
    <w:p/>
    <w:p/>
    <w:p/>
    <w:p/>
    <w:p/>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tbl>
      <w:tblPr>
        <w:tblStyle w:val="3"/>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pPr>
              <w:spacing w:line="276" w:lineRule="auto"/>
              <w:jc w:val="center"/>
              <w:rPr>
                <w:rFonts w:hint="eastAsia" w:eastAsia="宋体"/>
                <w:b/>
                <w:sz w:val="28"/>
                <w:szCs w:val="28"/>
                <w:lang w:eastAsia="zh-CN"/>
              </w:rPr>
            </w:pPr>
            <w:r>
              <w:rPr>
                <w:rFonts w:hint="eastAsia"/>
                <w:b/>
                <w:sz w:val="28"/>
                <w:szCs w:val="28"/>
                <w:lang w:eastAsia="zh-CN"/>
              </w:rPr>
              <w:t>绘眼看世界</w:t>
            </w:r>
          </w:p>
        </w:tc>
        <w:tc>
          <w:tcPr>
            <w:tcW w:w="1635" w:type="dxa"/>
            <w:noWrap w:val="0"/>
            <w:vAlign w:val="center"/>
          </w:tcPr>
          <w:p>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pPr>
              <w:spacing w:line="276" w:lineRule="auto"/>
              <w:jc w:val="center"/>
              <w:rPr>
                <w:rFonts w:hint="eastAsia" w:eastAsia="宋体"/>
                <w:sz w:val="28"/>
                <w:szCs w:val="28"/>
                <w:lang w:eastAsia="zh-CN"/>
              </w:rPr>
            </w:pPr>
            <w:r>
              <w:rPr>
                <w:rFonts w:hint="eastAsia"/>
                <w:sz w:val="28"/>
                <w:szCs w:val="28"/>
                <w:lang w:eastAsia="zh-CN"/>
              </w:rPr>
              <w:t>丁华峰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pPr>
              <w:spacing w:line="276" w:lineRule="auto"/>
              <w:jc w:val="center"/>
              <w:rPr>
                <w:rFonts w:hint="eastAsia" w:eastAsia="宋体"/>
                <w:sz w:val="28"/>
                <w:szCs w:val="28"/>
                <w:lang w:eastAsia="zh-CN"/>
              </w:rPr>
            </w:pPr>
            <w:r>
              <w:rPr>
                <w:rFonts w:hint="eastAsia"/>
                <w:sz w:val="28"/>
                <w:szCs w:val="28"/>
                <w:lang w:eastAsia="zh-CN"/>
              </w:rPr>
              <w:t>四年级</w:t>
            </w:r>
          </w:p>
        </w:tc>
        <w:tc>
          <w:tcPr>
            <w:tcW w:w="1635" w:type="dxa"/>
            <w:noWrap w:val="0"/>
            <w:vAlign w:val="center"/>
          </w:tcPr>
          <w:p>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pPr>
              <w:spacing w:line="276" w:lineRule="auto"/>
              <w:jc w:val="center"/>
              <w:rPr>
                <w:rFonts w:hint="eastAsia"/>
                <w:sz w:val="28"/>
                <w:szCs w:val="28"/>
              </w:rPr>
            </w:pPr>
            <w:r>
              <w:rPr>
                <w:rFonts w:hint="eastAsia"/>
                <w:sz w:val="28"/>
                <w:szCs w:val="28"/>
                <w:lang w:eastAsia="zh-CN"/>
              </w:rPr>
              <w:t>整班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640" w:type="dxa"/>
            <w:noWrap w:val="0"/>
            <w:vAlign w:val="center"/>
          </w:tcPr>
          <w:p>
            <w:pPr>
              <w:widowControl/>
              <w:spacing w:line="360" w:lineRule="auto"/>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展示形式</w:t>
            </w:r>
          </w:p>
        </w:tc>
        <w:tc>
          <w:tcPr>
            <w:tcW w:w="6342" w:type="dxa"/>
            <w:gridSpan w:val="3"/>
            <w:noWrap w:val="0"/>
            <w:vAlign w:val="top"/>
          </w:tcPr>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视频展示  </w:t>
            </w:r>
          </w:p>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作品展示  </w:t>
            </w:r>
          </w:p>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现场展示  </w:t>
            </w:r>
          </w:p>
          <w:p>
            <w:pPr>
              <w:widowControl/>
              <w:numPr>
                <w:ilvl w:val="0"/>
                <w:numId w:val="0"/>
              </w:numPr>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其他形式：</w:t>
            </w:r>
            <w:r>
              <w:rPr>
                <w:rFonts w:hint="eastAsia" w:ascii="宋体" w:hAnsi="宋体" w:eastAsia="宋体" w:cs="宋体"/>
                <w:b/>
                <w:bCs/>
                <w:kern w:val="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pPr>
              <w:jc w:val="center"/>
              <w:rPr>
                <w:rFonts w:hint="eastAsia"/>
                <w:b/>
                <w:sz w:val="28"/>
                <w:szCs w:val="28"/>
              </w:rPr>
            </w:pPr>
            <w:r>
              <w:rPr>
                <w:rFonts w:hint="eastAsia"/>
                <w:b/>
                <w:sz w:val="28"/>
                <w:szCs w:val="28"/>
              </w:rPr>
              <w:t>课程目标</w:t>
            </w:r>
          </w:p>
        </w:tc>
        <w:tc>
          <w:tcPr>
            <w:tcW w:w="6342" w:type="dxa"/>
            <w:gridSpan w:val="3"/>
            <w:noWrap w:val="0"/>
            <w:vAlign w:val="top"/>
          </w:tcPr>
          <w:p>
            <w:pPr>
              <w:spacing w:line="440" w:lineRule="exact"/>
              <w:ind w:firstLine="480" w:firstLineChars="200"/>
              <w:rPr>
                <w:rFonts w:hint="eastAsia" w:ascii="宋体" w:hAnsi="宋体"/>
                <w:sz w:val="24"/>
                <w:szCs w:val="24"/>
                <w:lang w:eastAsia="zh-CN"/>
              </w:rPr>
            </w:pPr>
            <w:r>
              <w:rPr>
                <w:rFonts w:hint="eastAsia" w:ascii="宋体" w:hAnsi="宋体"/>
                <w:sz w:val="24"/>
                <w:szCs w:val="24"/>
              </w:rPr>
              <w:t>为了培养学生对信息技术的兴趣和意识，让学生了解或掌握信息技术基本知识和技能，开阔视野，启迪思维，发展个性特长，全面提高学生素质，同时活跃校园生活</w:t>
            </w:r>
            <w:r>
              <w:rPr>
                <w:rFonts w:hint="eastAsia" w:ascii="宋体" w:hAnsi="宋体"/>
                <w:sz w:val="24"/>
                <w:szCs w:val="24"/>
                <w:lang w:eastAsia="zh-CN"/>
              </w:rPr>
              <w:t>。</w:t>
            </w:r>
          </w:p>
          <w:p>
            <w:pPr>
              <w:spacing w:line="440" w:lineRule="exact"/>
              <w:ind w:firstLine="480" w:firstLineChars="200"/>
              <w:rPr>
                <w:rFonts w:hint="eastAsia" w:ascii="宋体" w:hAnsi="宋体"/>
                <w:sz w:val="24"/>
                <w:szCs w:val="24"/>
                <w:lang w:eastAsia="zh-CN"/>
              </w:rPr>
            </w:pPr>
            <w:r>
              <w:rPr>
                <w:rFonts w:hint="eastAsia" w:ascii="宋体" w:hAnsi="宋体"/>
                <w:sz w:val="24"/>
                <w:szCs w:val="24"/>
                <w:lang w:eastAsia="zh-CN"/>
              </w:rPr>
              <w:t>同时，培养学生学习和运用电脑绘画的工具和能力，培养学生动手动脑的能力，能使学生具有自主学习、自主探索，进一步制作出自己的绘画作品。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pPr>
              <w:jc w:val="center"/>
              <w:rPr>
                <w:rFonts w:hint="eastAsia"/>
                <w:b/>
                <w:sz w:val="28"/>
                <w:szCs w:val="28"/>
              </w:rPr>
            </w:pPr>
            <w:r>
              <w:rPr>
                <w:rFonts w:hint="eastAsia"/>
                <w:b/>
                <w:sz w:val="28"/>
                <w:szCs w:val="28"/>
              </w:rPr>
              <w:t>课程内容</w:t>
            </w:r>
          </w:p>
          <w:p>
            <w:pPr>
              <w:jc w:val="center"/>
              <w:rPr>
                <w:rFonts w:hint="eastAsia"/>
                <w:b/>
                <w:sz w:val="28"/>
                <w:szCs w:val="28"/>
              </w:rPr>
            </w:pPr>
            <w:r>
              <w:rPr>
                <w:rFonts w:hint="eastAsia"/>
                <w:b/>
                <w:sz w:val="28"/>
                <w:szCs w:val="28"/>
              </w:rPr>
              <w:t>及实施</w:t>
            </w:r>
          </w:p>
        </w:tc>
        <w:tc>
          <w:tcPr>
            <w:tcW w:w="6342" w:type="dxa"/>
            <w:gridSpan w:val="3"/>
            <w:noWrap w:val="0"/>
            <w:vAlign w:val="top"/>
          </w:tcPr>
          <w:p>
            <w:pPr>
              <w:widowControl/>
              <w:spacing w:line="240" w:lineRule="auto"/>
              <w:jc w:val="left"/>
              <w:rPr>
                <w:rFonts w:hint="eastAsia" w:ascii="宋体" w:hAnsi="宋体" w:cs="宋体"/>
                <w:kern w:val="0"/>
                <w:sz w:val="24"/>
                <w:lang w:eastAsia="zh-CN"/>
              </w:rPr>
            </w:pPr>
            <w:r>
              <w:rPr>
                <w:rFonts w:hint="eastAsia" w:ascii="宋体" w:hAnsi="宋体" w:cs="宋体"/>
                <w:kern w:val="0"/>
                <w:sz w:val="24"/>
                <w:lang w:eastAsia="zh-CN"/>
              </w:rPr>
              <w:t>内容：直线、曲线的使用；矩形和椭圆工具的组合绘画；学习多边形工具；学习放大和取色，巧用橡皮；变形技巧等。</w:t>
            </w:r>
          </w:p>
          <w:p>
            <w:pPr>
              <w:widowControl/>
              <w:spacing w:line="240" w:lineRule="auto"/>
              <w:jc w:val="left"/>
              <w:rPr>
                <w:rFonts w:hint="eastAsia" w:ascii="宋体" w:hAnsi="宋体" w:cs="宋体"/>
                <w:kern w:val="0"/>
                <w:sz w:val="24"/>
                <w:lang w:eastAsia="zh-CN"/>
              </w:rPr>
            </w:pPr>
            <w:r>
              <w:rPr>
                <w:rFonts w:hint="eastAsia" w:ascii="宋体" w:hAnsi="宋体" w:cs="宋体"/>
                <w:kern w:val="0"/>
                <w:sz w:val="24"/>
                <w:lang w:eastAsia="zh-CN"/>
              </w:rPr>
              <w:t>具体实施如下：</w:t>
            </w:r>
          </w:p>
          <w:p>
            <w:pPr>
              <w:widowControl/>
              <w:spacing w:line="240" w:lineRule="auto"/>
              <w:jc w:val="left"/>
              <w:rPr>
                <w:rFonts w:hint="eastAsia" w:ascii="宋体" w:hAnsi="宋体" w:cs="宋体"/>
                <w:kern w:val="0"/>
                <w:sz w:val="24"/>
                <w:lang w:eastAsia="zh-CN"/>
              </w:rPr>
            </w:pPr>
            <w:r>
              <w:rPr>
                <w:rFonts w:hint="eastAsia" w:ascii="宋体" w:hAnsi="宋体" w:cs="宋体"/>
                <w:kern w:val="0"/>
                <w:sz w:val="24"/>
                <w:lang w:eastAsia="zh-CN"/>
              </w:rPr>
              <w:t>1、开学初制定好详细、科学的活动方案。</w:t>
            </w:r>
          </w:p>
          <w:p>
            <w:pPr>
              <w:widowControl/>
              <w:spacing w:line="240" w:lineRule="auto"/>
              <w:jc w:val="left"/>
              <w:rPr>
                <w:rFonts w:hint="eastAsia" w:ascii="宋体" w:hAnsi="宋体" w:cs="宋体"/>
                <w:kern w:val="0"/>
                <w:sz w:val="24"/>
                <w:lang w:eastAsia="zh-CN"/>
              </w:rPr>
            </w:pPr>
            <w:r>
              <w:rPr>
                <w:rFonts w:hint="eastAsia" w:ascii="宋体" w:hAnsi="宋体" w:cs="宋体"/>
                <w:kern w:val="0"/>
                <w:sz w:val="24"/>
                <w:lang w:val="en-US" w:eastAsia="zh-CN"/>
              </w:rPr>
              <w:t>2</w:t>
            </w:r>
            <w:r>
              <w:rPr>
                <w:rFonts w:hint="eastAsia" w:ascii="宋体" w:hAnsi="宋体" w:cs="宋体"/>
                <w:kern w:val="0"/>
                <w:sz w:val="24"/>
                <w:lang w:eastAsia="zh-CN"/>
              </w:rPr>
              <w:t>、为每次的电子小报社团活动作好充分准备，同时也布置相应的学习内容让学生去课外完成。</w:t>
            </w:r>
          </w:p>
          <w:p>
            <w:pPr>
              <w:widowControl/>
              <w:spacing w:line="240" w:lineRule="auto"/>
              <w:jc w:val="left"/>
              <w:rPr>
                <w:rFonts w:hint="eastAsia" w:ascii="宋体" w:hAnsi="宋体" w:cs="宋体"/>
                <w:kern w:val="0"/>
                <w:sz w:val="24"/>
                <w:lang w:eastAsia="zh-CN"/>
              </w:rPr>
            </w:pPr>
            <w:r>
              <w:rPr>
                <w:rFonts w:hint="eastAsia" w:ascii="宋体" w:hAnsi="宋体" w:cs="宋体"/>
                <w:kern w:val="0"/>
                <w:sz w:val="24"/>
                <w:lang w:val="en-US" w:eastAsia="zh-CN"/>
              </w:rPr>
              <w:t>3</w:t>
            </w:r>
            <w:r>
              <w:rPr>
                <w:rFonts w:hint="eastAsia" w:ascii="宋体" w:hAnsi="宋体" w:cs="宋体"/>
                <w:kern w:val="0"/>
                <w:sz w:val="24"/>
                <w:lang w:eastAsia="zh-CN"/>
              </w:rPr>
              <w:t>、主要采取课堂教师授课方式、学生自学探究和上机实际操作方式学习，适当进行一些小竞赛及课堂评价的方式进行教学。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pPr>
              <w:jc w:val="center"/>
              <w:rPr>
                <w:rFonts w:hint="eastAsia"/>
                <w:b/>
                <w:sz w:val="28"/>
                <w:szCs w:val="28"/>
              </w:rPr>
            </w:pPr>
            <w:r>
              <w:rPr>
                <w:rFonts w:hint="eastAsia"/>
                <w:b/>
                <w:sz w:val="28"/>
                <w:szCs w:val="28"/>
              </w:rPr>
              <w:t>课程评价</w:t>
            </w:r>
          </w:p>
        </w:tc>
        <w:tc>
          <w:tcPr>
            <w:tcW w:w="6342" w:type="dxa"/>
            <w:gridSpan w:val="3"/>
            <w:noWrap w:val="0"/>
            <w:vAlign w:val="top"/>
          </w:tcPr>
          <w:p>
            <w:pPr>
              <w:pStyle w:val="2"/>
              <w:spacing w:before="0" w:beforeAutospacing="0" w:after="0" w:afterAutospacing="0" w:line="240" w:lineRule="auto"/>
              <w:jc w:val="both"/>
              <w:rPr>
                <w:rFonts w:hint="eastAsia" w:cs="Arial"/>
                <w:sz w:val="24"/>
                <w:szCs w:val="24"/>
                <w:lang w:eastAsia="zh-CN"/>
              </w:rPr>
            </w:pPr>
            <w:r>
              <w:rPr>
                <w:rFonts w:hint="eastAsia" w:cs="Arial"/>
                <w:sz w:val="24"/>
                <w:szCs w:val="24"/>
                <w:lang w:eastAsia="zh-CN"/>
              </w:rPr>
              <w:t>课堂评价：根据每次教学活动的目标要求和进展情况，使用观察、提问和记录等方式，对学生的学习态度、学习参与程度和技能掌握状况作出评判。实时反馈学生学习目标的达成情况，调整教学进度优化教学流程，提高活动的有效性。</w:t>
            </w:r>
          </w:p>
          <w:p>
            <w:pPr>
              <w:pStyle w:val="2"/>
              <w:spacing w:before="0" w:beforeAutospacing="0" w:after="0" w:afterAutospacing="0" w:line="440" w:lineRule="exact"/>
              <w:jc w:val="both"/>
              <w:rPr>
                <w:rFonts w:hint="eastAsia" w:cs="Arial"/>
              </w:rPr>
            </w:pPr>
            <w:r>
              <w:rPr>
                <w:rFonts w:hint="eastAsia" w:cs="Arial"/>
                <w:sz w:val="24"/>
                <w:szCs w:val="24"/>
                <w:lang w:eastAsia="zh-CN"/>
              </w:rPr>
              <w:t>作业评价：针对不同学习内容要求，设计形式多样的作业类型，既包括任务实践类作业也包括原理认知类作业，针对不同学生的特点，布置不同层次的、有梯度的实践作业，供学生选择。</w:t>
            </w:r>
          </w:p>
        </w:tc>
      </w:tr>
    </w:tbl>
    <w:p>
      <w:pPr>
        <w:jc w:val="center"/>
        <w:rPr>
          <w:rFonts w:hint="eastAsia"/>
          <w:b/>
          <w:bCs/>
          <w:sz w:val="36"/>
          <w:szCs w:val="36"/>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3253" w:firstLineChars="900"/>
        <w:rPr>
          <w:rFonts w:hint="eastAsia"/>
          <w:b/>
          <w:sz w:val="36"/>
          <w:szCs w:val="36"/>
        </w:rPr>
      </w:pPr>
      <w:r>
        <w:rPr>
          <w:rFonts w:hint="eastAsia"/>
          <w:b/>
          <w:sz w:val="36"/>
          <w:szCs w:val="36"/>
        </w:rPr>
        <w:t>授 课 计 划</w:t>
      </w:r>
    </w:p>
    <w:tbl>
      <w:tblPr>
        <w:tblStyle w:val="3"/>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16"/>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1216" w:type="dxa"/>
            <w:noWrap w:val="0"/>
            <w:vAlign w:val="center"/>
          </w:tcPr>
          <w:p>
            <w:pPr>
              <w:spacing w:line="400" w:lineRule="exact"/>
              <w:jc w:val="center"/>
              <w:rPr>
                <w:rFonts w:hint="eastAsia"/>
                <w:sz w:val="28"/>
                <w:szCs w:val="28"/>
              </w:rPr>
            </w:pPr>
            <w:r>
              <w:rPr>
                <w:rFonts w:hint="eastAsia"/>
                <w:sz w:val="28"/>
                <w:szCs w:val="28"/>
              </w:rPr>
              <w:t>周次</w:t>
            </w:r>
          </w:p>
        </w:tc>
        <w:tc>
          <w:tcPr>
            <w:tcW w:w="6524"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2周</w:t>
            </w:r>
          </w:p>
        </w:tc>
        <w:tc>
          <w:tcPr>
            <w:tcW w:w="6524" w:type="dxa"/>
            <w:noWrap w:val="0"/>
            <w:vAlign w:val="center"/>
          </w:tcPr>
          <w:p>
            <w:pPr>
              <w:spacing w:line="400" w:lineRule="exact"/>
              <w:jc w:val="center"/>
              <w:rPr>
                <w:rFonts w:hint="eastAsia" w:eastAsia="宋体"/>
                <w:sz w:val="28"/>
                <w:szCs w:val="32"/>
                <w:lang w:eastAsia="zh-CN"/>
              </w:rPr>
            </w:pPr>
            <w:r>
              <w:rPr>
                <w:rFonts w:hint="eastAsia"/>
                <w:sz w:val="28"/>
                <w:szCs w:val="32"/>
                <w:lang w:eastAsia="zh-CN"/>
              </w:rPr>
              <w:t>铅笔、橡皮和刷子的运用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3周</w:t>
            </w:r>
          </w:p>
        </w:tc>
        <w:tc>
          <w:tcPr>
            <w:tcW w:w="6524" w:type="dxa"/>
            <w:noWrap w:val="0"/>
            <w:vAlign w:val="center"/>
          </w:tcPr>
          <w:p>
            <w:pPr>
              <w:spacing w:line="400" w:lineRule="exact"/>
              <w:jc w:val="center"/>
              <w:rPr>
                <w:rFonts w:hint="eastAsia"/>
                <w:sz w:val="28"/>
                <w:szCs w:val="32"/>
              </w:rPr>
            </w:pPr>
            <w:r>
              <w:rPr>
                <w:rFonts w:hint="eastAsia"/>
                <w:sz w:val="28"/>
                <w:szCs w:val="32"/>
                <w:lang w:eastAsia="zh-CN"/>
              </w:rPr>
              <w:t>直线、曲线的使用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3</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4周</w:t>
            </w:r>
          </w:p>
        </w:tc>
        <w:tc>
          <w:tcPr>
            <w:tcW w:w="6524" w:type="dxa"/>
            <w:noWrap w:val="0"/>
            <w:vAlign w:val="center"/>
          </w:tcPr>
          <w:p>
            <w:pPr>
              <w:spacing w:line="400" w:lineRule="exact"/>
              <w:jc w:val="center"/>
              <w:rPr>
                <w:rFonts w:hint="eastAsia" w:eastAsia="宋体"/>
                <w:sz w:val="28"/>
                <w:szCs w:val="32"/>
                <w:lang w:eastAsia="zh-CN"/>
              </w:rPr>
            </w:pPr>
            <w:r>
              <w:rPr>
                <w:rFonts w:hint="eastAsia"/>
                <w:sz w:val="28"/>
                <w:szCs w:val="32"/>
                <w:lang w:eastAsia="zh-CN"/>
              </w:rPr>
              <w:t>曲线、矩形和椭圆工具的组合绘画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4</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5周</w:t>
            </w:r>
          </w:p>
        </w:tc>
        <w:tc>
          <w:tcPr>
            <w:tcW w:w="6524" w:type="dxa"/>
            <w:noWrap w:val="0"/>
            <w:vAlign w:val="center"/>
          </w:tcPr>
          <w:p>
            <w:pPr>
              <w:spacing w:line="400" w:lineRule="exact"/>
              <w:jc w:val="center"/>
              <w:rPr>
                <w:rFonts w:hint="eastAsia"/>
                <w:sz w:val="28"/>
                <w:szCs w:val="32"/>
              </w:rPr>
            </w:pPr>
            <w:r>
              <w:rPr>
                <w:rFonts w:hint="eastAsia"/>
                <w:sz w:val="28"/>
                <w:szCs w:val="32"/>
                <w:lang w:eastAsia="zh-CN"/>
              </w:rPr>
              <w:t>有趣的几何图形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5</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6周</w:t>
            </w:r>
          </w:p>
        </w:tc>
        <w:tc>
          <w:tcPr>
            <w:tcW w:w="6524" w:type="dxa"/>
            <w:noWrap w:val="0"/>
            <w:vAlign w:val="center"/>
          </w:tcPr>
          <w:p>
            <w:pPr>
              <w:spacing w:line="400" w:lineRule="exact"/>
              <w:jc w:val="center"/>
              <w:rPr>
                <w:rFonts w:hint="eastAsia" w:eastAsia="宋体"/>
                <w:sz w:val="28"/>
                <w:szCs w:val="32"/>
                <w:lang w:eastAsia="zh-CN"/>
              </w:rPr>
            </w:pPr>
            <w:r>
              <w:rPr>
                <w:rFonts w:hint="eastAsia"/>
                <w:sz w:val="28"/>
                <w:szCs w:val="32"/>
                <w:lang w:eastAsia="zh-CN"/>
              </w:rPr>
              <w:t>学习画多边形，自主画图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6</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7周</w:t>
            </w:r>
          </w:p>
        </w:tc>
        <w:tc>
          <w:tcPr>
            <w:tcW w:w="6524" w:type="dxa"/>
            <w:noWrap w:val="0"/>
            <w:vAlign w:val="center"/>
          </w:tcPr>
          <w:p>
            <w:pPr>
              <w:spacing w:line="400" w:lineRule="exact"/>
              <w:jc w:val="center"/>
              <w:rPr>
                <w:rFonts w:hint="eastAsia" w:eastAsia="宋体"/>
                <w:sz w:val="28"/>
                <w:szCs w:val="32"/>
                <w:lang w:eastAsia="zh-CN"/>
              </w:rPr>
            </w:pPr>
            <w:r>
              <w:rPr>
                <w:rFonts w:hint="eastAsia"/>
                <w:sz w:val="28"/>
                <w:szCs w:val="32"/>
                <w:lang w:eastAsia="zh-CN"/>
              </w:rPr>
              <w:t>学习加入文字，制作环保宣传画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7</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8周</w:t>
            </w:r>
          </w:p>
        </w:tc>
        <w:tc>
          <w:tcPr>
            <w:tcW w:w="6524" w:type="dxa"/>
            <w:noWrap w:val="0"/>
            <w:vAlign w:val="center"/>
          </w:tcPr>
          <w:p>
            <w:pPr>
              <w:spacing w:line="400" w:lineRule="exact"/>
              <w:jc w:val="center"/>
              <w:rPr>
                <w:rFonts w:hint="eastAsia" w:eastAsia="宋体"/>
                <w:sz w:val="28"/>
                <w:szCs w:val="32"/>
                <w:lang w:eastAsia="zh-CN"/>
              </w:rPr>
            </w:pPr>
            <w:r>
              <w:rPr>
                <w:rFonts w:hint="eastAsia"/>
                <w:sz w:val="28"/>
                <w:szCs w:val="32"/>
                <w:lang w:eastAsia="zh-CN"/>
              </w:rPr>
              <w:t>学习放大和取色，巧用橡皮，绘制卡通画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8</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9周</w:t>
            </w:r>
          </w:p>
        </w:tc>
        <w:tc>
          <w:tcPr>
            <w:tcW w:w="6524" w:type="dxa"/>
            <w:noWrap w:val="0"/>
            <w:vAlign w:val="center"/>
          </w:tcPr>
          <w:p>
            <w:pPr>
              <w:spacing w:line="400" w:lineRule="exact"/>
              <w:jc w:val="center"/>
              <w:rPr>
                <w:rFonts w:hint="eastAsia" w:eastAsia="宋体"/>
                <w:sz w:val="28"/>
                <w:szCs w:val="32"/>
                <w:lang w:eastAsia="zh-CN"/>
              </w:rPr>
            </w:pPr>
            <w:r>
              <w:rPr>
                <w:rFonts w:hint="eastAsia"/>
                <w:sz w:val="28"/>
                <w:szCs w:val="32"/>
                <w:lang w:eastAsia="zh-CN"/>
              </w:rPr>
              <w:t>学习图形的移动、删除和复制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9</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10周</w:t>
            </w:r>
          </w:p>
        </w:tc>
        <w:tc>
          <w:tcPr>
            <w:tcW w:w="6524" w:type="dxa"/>
            <w:noWrap w:val="0"/>
            <w:vAlign w:val="center"/>
          </w:tcPr>
          <w:p>
            <w:pPr>
              <w:spacing w:line="400" w:lineRule="exact"/>
              <w:jc w:val="center"/>
              <w:rPr>
                <w:rFonts w:hint="eastAsia" w:eastAsia="宋体"/>
                <w:sz w:val="28"/>
                <w:szCs w:val="32"/>
                <w:lang w:eastAsia="zh-CN"/>
              </w:rPr>
            </w:pPr>
            <w:r>
              <w:rPr>
                <w:rFonts w:hint="eastAsia"/>
                <w:sz w:val="28"/>
                <w:szCs w:val="32"/>
                <w:lang w:eastAsia="zh-CN"/>
              </w:rPr>
              <w:t>学习图形的变形技巧，绘制水果超市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10</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11周</w:t>
            </w:r>
          </w:p>
        </w:tc>
        <w:tc>
          <w:tcPr>
            <w:tcW w:w="6524" w:type="dxa"/>
            <w:noWrap w:val="0"/>
            <w:vAlign w:val="center"/>
          </w:tcPr>
          <w:p>
            <w:pPr>
              <w:spacing w:line="400" w:lineRule="exact"/>
              <w:jc w:val="center"/>
              <w:rPr>
                <w:rFonts w:hint="eastAsia"/>
                <w:sz w:val="28"/>
                <w:szCs w:val="32"/>
              </w:rPr>
            </w:pPr>
            <w:r>
              <w:rPr>
                <w:rFonts w:hint="eastAsia"/>
                <w:sz w:val="28"/>
                <w:szCs w:val="32"/>
                <w:lang w:eastAsia="zh-CN"/>
              </w:rPr>
              <w:t>学习缩放、旋转图片、调整色调和应用滤镜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11</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12周</w:t>
            </w:r>
          </w:p>
        </w:tc>
        <w:tc>
          <w:tcPr>
            <w:tcW w:w="6524" w:type="dxa"/>
            <w:noWrap w:val="0"/>
            <w:vAlign w:val="center"/>
          </w:tcPr>
          <w:p>
            <w:pPr>
              <w:spacing w:line="400" w:lineRule="exact"/>
              <w:jc w:val="center"/>
              <w:rPr>
                <w:rFonts w:hint="eastAsia" w:eastAsia="宋体"/>
                <w:sz w:val="28"/>
                <w:szCs w:val="32"/>
                <w:lang w:eastAsia="zh-CN"/>
              </w:rPr>
            </w:pPr>
            <w:r>
              <w:rPr>
                <w:rFonts w:hint="eastAsia"/>
                <w:sz w:val="28"/>
                <w:szCs w:val="32"/>
                <w:lang w:eastAsia="zh-CN"/>
              </w:rPr>
              <w:t>自主创作一副风景画（一）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12</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14周</w:t>
            </w:r>
          </w:p>
        </w:tc>
        <w:tc>
          <w:tcPr>
            <w:tcW w:w="6524" w:type="dxa"/>
            <w:noWrap w:val="0"/>
            <w:vAlign w:val="center"/>
          </w:tcPr>
          <w:p>
            <w:pPr>
              <w:spacing w:line="400" w:lineRule="exact"/>
              <w:jc w:val="center"/>
              <w:rPr>
                <w:rFonts w:hint="eastAsia"/>
                <w:sz w:val="28"/>
                <w:szCs w:val="32"/>
              </w:rPr>
            </w:pPr>
            <w:r>
              <w:rPr>
                <w:rFonts w:hint="eastAsia"/>
                <w:sz w:val="28"/>
                <w:szCs w:val="32"/>
                <w:lang w:eastAsia="zh-CN"/>
              </w:rPr>
              <w:t>自主创作一副风景画（二）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13</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15周</w:t>
            </w:r>
          </w:p>
        </w:tc>
        <w:tc>
          <w:tcPr>
            <w:tcW w:w="6524" w:type="dxa"/>
            <w:noWrap w:val="0"/>
            <w:vAlign w:val="center"/>
          </w:tcPr>
          <w:p>
            <w:pPr>
              <w:spacing w:line="400" w:lineRule="exact"/>
              <w:jc w:val="center"/>
              <w:rPr>
                <w:rFonts w:hint="eastAsia" w:eastAsia="宋体"/>
                <w:sz w:val="28"/>
                <w:szCs w:val="32"/>
                <w:lang w:eastAsia="zh-CN"/>
              </w:rPr>
            </w:pPr>
            <w:r>
              <w:rPr>
                <w:rFonts w:hint="eastAsia"/>
                <w:sz w:val="28"/>
                <w:szCs w:val="32"/>
                <w:lang w:eastAsia="zh-CN"/>
              </w:rPr>
              <w:t>独立创作（快乐的节日</w:t>
            </w:r>
            <w:r>
              <w:rPr>
                <w:rFonts w:hint="eastAsia"/>
                <w:sz w:val="28"/>
                <w:szCs w:val="32"/>
                <w:lang w:val="en-US" w:eastAsia="zh-CN"/>
              </w:rPr>
              <w:t>1</w:t>
            </w:r>
            <w:r>
              <w:rPr>
                <w:rFonts w:hint="eastAsia"/>
                <w:sz w:val="28"/>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14</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16周</w:t>
            </w:r>
          </w:p>
        </w:tc>
        <w:tc>
          <w:tcPr>
            <w:tcW w:w="6524" w:type="dxa"/>
            <w:noWrap w:val="0"/>
            <w:vAlign w:val="center"/>
          </w:tcPr>
          <w:p>
            <w:pPr>
              <w:spacing w:line="400" w:lineRule="exact"/>
              <w:jc w:val="center"/>
              <w:rPr>
                <w:rFonts w:hint="eastAsia"/>
                <w:sz w:val="28"/>
                <w:szCs w:val="32"/>
              </w:rPr>
            </w:pPr>
            <w:r>
              <w:rPr>
                <w:rFonts w:hint="eastAsia"/>
                <w:sz w:val="28"/>
                <w:szCs w:val="32"/>
                <w:lang w:eastAsia="zh-CN"/>
              </w:rPr>
              <w:t>独立创作（快乐的节日</w:t>
            </w:r>
            <w:r>
              <w:rPr>
                <w:rFonts w:hint="eastAsia"/>
                <w:sz w:val="28"/>
                <w:szCs w:val="32"/>
                <w:lang w:val="en-US" w:eastAsia="zh-CN"/>
              </w:rPr>
              <w:t>2</w:t>
            </w:r>
            <w:r>
              <w:rPr>
                <w:rFonts w:hint="eastAsia"/>
                <w:sz w:val="28"/>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15</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17周</w:t>
            </w:r>
          </w:p>
        </w:tc>
        <w:tc>
          <w:tcPr>
            <w:tcW w:w="6524" w:type="dxa"/>
            <w:noWrap w:val="0"/>
            <w:vAlign w:val="center"/>
          </w:tcPr>
          <w:p>
            <w:pPr>
              <w:spacing w:line="400" w:lineRule="exact"/>
              <w:jc w:val="center"/>
              <w:rPr>
                <w:rFonts w:hint="eastAsia"/>
                <w:sz w:val="28"/>
                <w:szCs w:val="32"/>
              </w:rPr>
            </w:pPr>
            <w:r>
              <w:rPr>
                <w:rFonts w:hint="eastAsia"/>
                <w:sz w:val="28"/>
                <w:szCs w:val="32"/>
                <w:lang w:eastAsia="zh-CN"/>
              </w:rPr>
              <w:t>独立创作（快乐的节日</w:t>
            </w:r>
            <w:r>
              <w:rPr>
                <w:rFonts w:hint="eastAsia"/>
                <w:sz w:val="28"/>
                <w:szCs w:val="32"/>
                <w:lang w:val="en-US" w:eastAsia="zh-CN"/>
              </w:rPr>
              <w:t>3</w:t>
            </w:r>
            <w:r>
              <w:rPr>
                <w:rFonts w:hint="eastAsia"/>
                <w:sz w:val="28"/>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16</w:t>
            </w:r>
          </w:p>
        </w:tc>
        <w:tc>
          <w:tcPr>
            <w:tcW w:w="1216" w:type="dxa"/>
            <w:noWrap w:val="0"/>
            <w:vAlign w:val="center"/>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18周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独立创作（中国建筑</w:t>
            </w:r>
            <w:r>
              <w:rPr>
                <w:rFonts w:hint="eastAsia"/>
                <w:sz w:val="28"/>
                <w:szCs w:val="32"/>
                <w:lang w:val="en-US" w:eastAsia="zh-CN"/>
              </w:rPr>
              <w:t>1</w:t>
            </w:r>
            <w:r>
              <w:rPr>
                <w:rFonts w:hint="eastAsia"/>
                <w:sz w:val="28"/>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17</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19周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独立创作（中国建筑</w:t>
            </w:r>
            <w:r>
              <w:rPr>
                <w:rFonts w:hint="eastAsia"/>
                <w:sz w:val="28"/>
                <w:szCs w:val="32"/>
                <w:lang w:val="en-US" w:eastAsia="zh-CN"/>
              </w:rPr>
              <w:t>2</w:t>
            </w:r>
            <w:r>
              <w:rPr>
                <w:rFonts w:hint="eastAsia"/>
                <w:sz w:val="28"/>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18</w:t>
            </w:r>
          </w:p>
        </w:tc>
        <w:tc>
          <w:tcPr>
            <w:tcW w:w="1216" w:type="dxa"/>
            <w:noWrap w:val="0"/>
            <w:vAlign w:val="center"/>
          </w:tcPr>
          <w:p>
            <w:pPr>
              <w:spacing w:line="400" w:lineRule="exact"/>
              <w:jc w:val="center"/>
              <w:rPr>
                <w:rFonts w:hint="eastAsia"/>
                <w:sz w:val="28"/>
                <w:szCs w:val="32"/>
              </w:rPr>
            </w:pPr>
          </w:p>
        </w:tc>
        <w:tc>
          <w:tcPr>
            <w:tcW w:w="6524" w:type="dxa"/>
            <w:noWrap w:val="0"/>
            <w:vAlign w:val="center"/>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19</w:t>
            </w:r>
          </w:p>
        </w:tc>
        <w:tc>
          <w:tcPr>
            <w:tcW w:w="1216" w:type="dxa"/>
            <w:noWrap w:val="0"/>
            <w:vAlign w:val="center"/>
          </w:tcPr>
          <w:p>
            <w:pPr>
              <w:spacing w:line="400" w:lineRule="exact"/>
              <w:jc w:val="center"/>
              <w:rPr>
                <w:rFonts w:hint="eastAsia"/>
                <w:sz w:val="28"/>
                <w:szCs w:val="32"/>
              </w:rPr>
            </w:pPr>
          </w:p>
        </w:tc>
        <w:tc>
          <w:tcPr>
            <w:tcW w:w="6524" w:type="dxa"/>
            <w:noWrap w:val="0"/>
            <w:vAlign w:val="center"/>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20</w:t>
            </w:r>
          </w:p>
        </w:tc>
        <w:tc>
          <w:tcPr>
            <w:tcW w:w="1216" w:type="dxa"/>
            <w:noWrap w:val="0"/>
            <w:vAlign w:val="center"/>
          </w:tcPr>
          <w:p>
            <w:pPr>
              <w:spacing w:line="400" w:lineRule="exact"/>
              <w:jc w:val="center"/>
              <w:rPr>
                <w:rFonts w:hint="eastAsia"/>
                <w:sz w:val="28"/>
                <w:szCs w:val="32"/>
              </w:rPr>
            </w:pPr>
          </w:p>
        </w:tc>
        <w:tc>
          <w:tcPr>
            <w:tcW w:w="6524" w:type="dxa"/>
            <w:noWrap w:val="0"/>
            <w:vAlign w:val="center"/>
          </w:tcPr>
          <w:p>
            <w:pPr>
              <w:spacing w:line="400" w:lineRule="exact"/>
              <w:jc w:val="center"/>
              <w:rPr>
                <w:rFonts w:hint="eastAsia"/>
                <w:sz w:val="28"/>
                <w:szCs w:val="32"/>
              </w:rPr>
            </w:pPr>
          </w:p>
        </w:tc>
      </w:tr>
    </w:tbl>
    <w:p>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3"/>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sz w:val="24"/>
              </w:rPr>
            </w:pPr>
          </w:p>
        </w:tc>
        <w:tc>
          <w:tcPr>
            <w:tcW w:w="1440" w:type="dxa"/>
            <w:vMerge w:val="restart"/>
            <w:noWrap w:val="0"/>
            <w:vAlign w:val="center"/>
          </w:tcPr>
          <w:p>
            <w:pPr>
              <w:widowControl/>
              <w:jc w:val="center"/>
              <w:rPr>
                <w:rFonts w:hint="default" w:eastAsia="宋体"/>
                <w:sz w:val="24"/>
                <w:lang w:val="en-US" w:eastAsia="zh-CN"/>
              </w:rPr>
            </w:pPr>
            <w:r>
              <w:rPr>
                <w:rFonts w:hint="eastAsia"/>
                <w:sz w:val="24"/>
                <w:szCs w:val="24"/>
                <w:lang w:eastAsia="zh-CN"/>
              </w:rPr>
              <w:t>四（</w:t>
            </w:r>
            <w:r>
              <w:rPr>
                <w:rFonts w:hint="eastAsia"/>
                <w:sz w:val="24"/>
                <w:szCs w:val="24"/>
                <w:lang w:val="en-US" w:eastAsia="zh-CN"/>
              </w:rPr>
              <w:t>2</w:t>
            </w:r>
            <w:r>
              <w:rPr>
                <w:rFonts w:hint="eastAsia"/>
                <w:sz w:val="24"/>
                <w:szCs w:val="24"/>
                <w:lang w:eastAsia="zh-CN"/>
              </w:rPr>
              <w:t>）班全体学生</w:t>
            </w:r>
            <w:r>
              <w:rPr>
                <w:rFonts w:hint="eastAsia"/>
                <w:sz w:val="24"/>
                <w:szCs w:val="24"/>
                <w:lang w:val="en-US" w:eastAsia="zh-CN"/>
              </w:rPr>
              <w:t>42人</w:t>
            </w:r>
          </w:p>
        </w:tc>
        <w:tc>
          <w:tcPr>
            <w:tcW w:w="567" w:type="dxa"/>
            <w:vMerge w:val="restart"/>
            <w:noWrap w:val="0"/>
            <w:vAlign w:val="center"/>
          </w:tcPr>
          <w:p>
            <w:pPr>
              <w:jc w:val="center"/>
              <w:rPr>
                <w:rFonts w:hint="eastAsia" w:eastAsia="宋体"/>
                <w:sz w:val="24"/>
                <w:lang w:eastAsia="zh-CN"/>
              </w:rPr>
            </w:pPr>
            <w:r>
              <w:rPr>
                <w:rFonts w:hint="eastAsia"/>
                <w:b w:val="0"/>
                <w:bCs w:val="0"/>
                <w:sz w:val="24"/>
                <w:szCs w:val="24"/>
                <w:lang w:eastAsia="zh-CN"/>
              </w:rPr>
              <w:t>全勤</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vMerge w:val="continue"/>
            <w:noWrap w:val="0"/>
            <w:vAlign w:val="bottom"/>
          </w:tcPr>
          <w:p>
            <w:pPr>
              <w:widowControl/>
              <w:jc w:val="left"/>
              <w:rPr>
                <w:rFonts w:hint="eastAsia"/>
                <w:sz w:val="24"/>
              </w:rPr>
            </w:pPr>
          </w:p>
        </w:tc>
        <w:tc>
          <w:tcPr>
            <w:tcW w:w="567" w:type="dxa"/>
            <w:vMerge w:val="continue"/>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bl>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GcI72AAAAAkBAAAPAAAA&#10;AAAAAAEAIAAAACIAAABkcnMvZG93bnJldi54bWxQSwECFAAUAAAACACHTuJAZ2WVfxUCAAAzBAAA&#10;DgAAAAAAAAABACAAAAAnAQAAZHJzL2Uyb0RvYy54bWxQSwUGAAAAAAYABgBZAQAArgU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pPr>
        <w:ind w:firstLine="2520" w:firstLineChars="700"/>
        <w:rPr>
          <w:rFonts w:hint="eastAsia" w:ascii="黑体" w:eastAsia="黑体"/>
          <w:sz w:val="36"/>
          <w:szCs w:val="36"/>
        </w:rPr>
        <w:sectPr>
          <w:pgSz w:w="16783" w:h="11850" w:orient="landscape"/>
          <w:pgMar w:top="1519" w:right="1440" w:bottom="1519" w:left="1440" w:header="851" w:footer="992" w:gutter="0"/>
          <w:cols w:space="0" w:num="1"/>
          <w:rtlGutter w:val="0"/>
          <w:docGrid w:type="lines" w:linePitch="319" w:charSpace="0"/>
        </w:sect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02"/>
        <w:gridCol w:w="1192"/>
        <w:gridCol w:w="743"/>
        <w:gridCol w:w="1151"/>
        <w:gridCol w:w="70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p>
        </w:tc>
        <w:tc>
          <w:tcPr>
            <w:tcW w:w="702"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92" w:type="dxa"/>
          </w:tcPr>
          <w:p>
            <w:pPr>
              <w:rPr>
                <w:rFonts w:hint="default" w:ascii="黑体" w:eastAsia="黑体"/>
                <w:sz w:val="24"/>
                <w:szCs w:val="24"/>
                <w:vertAlign w:val="baseline"/>
                <w:lang w:val="en-US" w:eastAsia="zh-CN"/>
              </w:rPr>
            </w:pPr>
            <w:r>
              <w:rPr>
                <w:rFonts w:hint="eastAsia" w:ascii="黑体" w:eastAsia="黑体"/>
                <w:sz w:val="21"/>
                <w:szCs w:val="21"/>
                <w:vertAlign w:val="baseline"/>
                <w:lang w:val="en-US" w:eastAsia="zh-CN"/>
              </w:rPr>
              <w:t>2023.2.14</w:t>
            </w:r>
          </w:p>
        </w:tc>
        <w:tc>
          <w:tcPr>
            <w:tcW w:w="743"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1151"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709"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32" w:type="dxa"/>
          </w:tcPr>
          <w:p>
            <w:pPr>
              <w:rPr>
                <w:rFonts w:hint="default" w:ascii="黑体" w:eastAsia="黑体"/>
                <w:sz w:val="24"/>
                <w:szCs w:val="24"/>
                <w:vertAlign w:val="baseline"/>
                <w:lang w:val="en-US" w:eastAsia="zh-CN"/>
              </w:rPr>
            </w:pPr>
            <w:r>
              <w:rPr>
                <w:rFonts w:hint="default" w:ascii="黑体" w:eastAsia="黑体"/>
                <w:sz w:val="18"/>
                <w:szCs w:val="18"/>
                <w:vertAlign w:val="baseline"/>
                <w:lang w:val="en-US" w:eastAsia="zh-CN"/>
              </w:rPr>
              <w:t>铅笔、橡皮和刷子的运用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导入：最近，老师发现一个很有趣的小游戏，名字叫作“你画我猜”。</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任务1：启动、退出“画图”程序</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教师请全体学生打开“画图”程序。（强调打开“画图”工具后最大化）</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任务2：认识“画图”窗口</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首先要复习一下“计算机”窗口知识</w:t>
            </w:r>
            <w:r>
              <w:rPr>
                <w:rFonts w:hint="eastAsia" w:ascii="黑体" w:eastAsia="黑体"/>
                <w:sz w:val="24"/>
                <w:szCs w:val="24"/>
                <w:vertAlign w:val="baseline"/>
                <w:lang w:val="en-US" w:eastAsia="zh-CN"/>
              </w:rPr>
              <w:t>，怎样调整画图区大小？请翻阅教材</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任务3：探究工具栏</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教师演示探究方法。（把鼠标器移动到相应的工具上）</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任务4：你画我猜玩一玩</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用刚才探究的工具画一画词条中的图案，让身边的同学或者老师猜一猜</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学生绘画后进行展示。</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老师请同学们互评，给对方一些小小的意见。</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学生回答。（培养学生利用已学知识解决实际运用的能力）</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702"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92"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2.21</w:t>
            </w:r>
          </w:p>
        </w:tc>
        <w:tc>
          <w:tcPr>
            <w:tcW w:w="743"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1151"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709"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32"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直线、曲线的使用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教师广播，打开“尝试”文件</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r>
              <w:rPr>
                <w:rFonts w:hint="default" w:ascii="黑体" w:eastAsia="黑体"/>
                <w:sz w:val="24"/>
                <w:szCs w:val="24"/>
                <w:vertAlign w:val="baseline"/>
                <w:lang w:val="en-US" w:eastAsia="zh-CN"/>
              </w:rPr>
              <w:t>画第一根直线比较简单，我们请一位同学演示。（板书步骤）</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教师问能把线条变粗吗？前面学生已经学过按住上档键可以画出圆形和正方形。</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反馈：画曲线的时候，你遇到了什么问题？</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预设问题：弧度总是调整不好，调整第二个弧度时影响第一个弧度。</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画这条曲线的时候你遇到了什么问题？</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预设问题：调整一次就不调了，鼠标器再动，画好的曲线就出问题了。</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模仿：</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体育图标是从运动项目的动作中简化而来的！抓住了运动项目的主要特点，同学们很容易识别。</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从动作到图标，从形象到抽象，进一步指导学生如何抓主要特征</w:t>
            </w:r>
            <w:r>
              <w:rPr>
                <w:rFonts w:hint="eastAsia" w:ascii="黑体" w:eastAsia="黑体"/>
                <w:sz w:val="24"/>
                <w:szCs w:val="24"/>
                <w:vertAlign w:val="baseline"/>
                <w:lang w:val="en-US" w:eastAsia="zh-CN"/>
              </w:rPr>
              <w:t>。</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学校运动会就要开始了，学校体育组向我们全校同学征集体育图标。</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讨论：你打算设计什么项目的体育图标。</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805"/>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2.28</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80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036" w:type="dxa"/>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矩形和椭圆工具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r>
              <w:rPr>
                <w:rFonts w:hint="default" w:ascii="黑体" w:eastAsia="黑体"/>
                <w:sz w:val="24"/>
                <w:szCs w:val="24"/>
                <w:vertAlign w:val="baseline"/>
                <w:lang w:val="en-US" w:eastAsia="zh-CN"/>
              </w:rPr>
              <w:t>复习旧知，巩固技能</w:t>
            </w:r>
          </w:p>
          <w:p>
            <w:pPr>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学生看课件回顾：“铅笔”“刷子”“橡皮擦”。课件展示：一选工具、二拖鼠标器、三松手指。</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r>
              <w:rPr>
                <w:rFonts w:hint="default" w:ascii="黑体" w:eastAsia="黑体"/>
                <w:sz w:val="24"/>
                <w:szCs w:val="24"/>
                <w:vertAlign w:val="baseline"/>
                <w:lang w:val="en-US" w:eastAsia="zh-CN"/>
              </w:rPr>
              <w:t>自由探究，大胆操作</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在画布中先用一用这三种工具，说说看利用它们能画出哪些基本图形。</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课件展示生活物品和它对应的计算机绘画图形。学生观看后，教师请学生说一说感受</w:t>
            </w:r>
            <w:r>
              <w:rPr>
                <w:rFonts w:hint="eastAsia" w:ascii="黑体" w:eastAsia="黑体"/>
                <w:sz w:val="24"/>
                <w:szCs w:val="24"/>
                <w:vertAlign w:val="baseline"/>
                <w:lang w:val="en-US" w:eastAsia="zh-CN"/>
              </w:rPr>
              <w:t>；小结绘画技巧和经验：</w:t>
            </w:r>
          </w:p>
          <w:p>
            <w:pPr>
              <w:ind w:firstLine="240" w:firstLineChars="1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 画图前，先思考，工具颜色先选好。</w:t>
            </w:r>
          </w:p>
          <w:p>
            <w:pPr>
              <w:ind w:firstLine="240" w:firstLineChars="1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 画图中，多观察，鼠标器定位很重要。</w:t>
            </w:r>
          </w:p>
          <w:p>
            <w:pPr>
              <w:ind w:firstLine="240" w:firstLineChars="1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 图形大小、位置不同会带来截然不同的绘画效果。</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r>
              <w:rPr>
                <w:rFonts w:hint="default" w:ascii="黑体" w:eastAsia="黑体"/>
                <w:sz w:val="24"/>
                <w:szCs w:val="24"/>
                <w:vertAlign w:val="baseline"/>
                <w:lang w:val="en-US" w:eastAsia="zh-CN"/>
              </w:rPr>
              <w:t>快乐创作，体验成功</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教师展示活动内容： </w:t>
            </w:r>
          </w:p>
          <w:p>
            <w:pPr>
              <w:ind w:firstLine="240" w:firstLineChars="1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用矩形、圆角矩形或椭圆工具组合出新的图形。</w:t>
            </w:r>
          </w:p>
          <w:p>
            <w:pPr>
              <w:ind w:firstLine="240" w:firstLineChars="1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教师请学生先小组交流，说一说准备画什么？</w:t>
            </w:r>
          </w:p>
          <w:p>
            <w:pPr>
              <w:ind w:firstLine="240" w:firstLineChars="1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学生创作图形，教师指导、评析作品，巩固前面所提到的绘画技巧。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3.7</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80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036"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有趣的几何图形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numPr>
                <w:ilvl w:val="0"/>
                <w:numId w:val="1"/>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全班分小组交流：</w:t>
            </w:r>
          </w:p>
          <w:p>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出示交流内容：数学中已学过哪些平面几何图形？小组内相互举例说说，再推选代表全班说说小组交流的结果。</w:t>
            </w:r>
          </w:p>
          <w:p>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2、分析各个平面图形的特点</w:t>
            </w:r>
          </w:p>
          <w:p>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小组内相互分析说说几何图形的特点，用什么工具能把它们画出来呢，再推选代表全班说说小组交流的结果。</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3、独立绘画，体验成功</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选定合适的工具，比如直线或多边形工具进行绘制，注意使用中，每个图形的顶点要相连，注意线条的平顺度和大小粗细等，用多边形工具时，会灵活借助上档键进行绘制线段。</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4、全班展示作品，修改提升作品</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指名学生上讲台展示绘画的作品，并说说画的过程中哪些是要注意的，对于平行四边形、梯形和长、正方形是如何画的，再次修改完善。</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3.14</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jc w:val="cente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学习画多边形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r>
              <w:rPr>
                <w:rFonts w:hint="default" w:ascii="黑体" w:eastAsia="黑体"/>
                <w:sz w:val="24"/>
                <w:szCs w:val="24"/>
                <w:vertAlign w:val="baseline"/>
                <w:lang w:val="en-US" w:eastAsia="zh-CN"/>
              </w:rPr>
              <w:t>创设情境，激趣导入</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游戏规则：用“画图”程序打开桌面文件“数字密码”。选用合适的工具将小点按照数字1～7的顺序依次用线条连接起来。</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2、分步学习，尝试新知</w:t>
            </w:r>
          </w:p>
          <w:p>
            <w:pPr>
              <w:rPr>
                <w:rFonts w:hint="default" w:ascii="黑体" w:eastAsia="黑体"/>
                <w:sz w:val="21"/>
                <w:szCs w:val="21"/>
                <w:vertAlign w:val="baseline"/>
                <w:lang w:val="en-US" w:eastAsia="zh-CN"/>
              </w:rPr>
            </w:pPr>
            <w:r>
              <w:rPr>
                <w:rFonts w:hint="default" w:ascii="黑体" w:eastAsia="黑体"/>
                <w:sz w:val="24"/>
                <w:szCs w:val="24"/>
                <w:vertAlign w:val="baseline"/>
                <w:lang w:val="en-US" w:eastAsia="zh-CN"/>
              </w:rPr>
              <w:t>多边形工具怎么使用？打开教材看方法，师生互动学习画多边形，并提炼关键步骤。</w:t>
            </w:r>
            <w:r>
              <w:rPr>
                <w:rFonts w:hint="default" w:ascii="黑体" w:eastAsia="黑体"/>
                <w:sz w:val="21"/>
                <w:szCs w:val="21"/>
                <w:vertAlign w:val="baseline"/>
                <w:lang w:val="en-US" w:eastAsia="zh-CN"/>
              </w:rPr>
              <w:t>（板书步骤：1. 拖动一条边。2. 单击各顶点。3. 双击定形。）</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如果用“多边形”工具把多个多边形组合，可以画出新的图形。</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3、拓展练习，自主创新</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出示一组图形：花盆的变形图形及其他图形的组合。</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你会设计什么样的图形？</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要求：至少有一个多边形，要求形象生动，色彩协调。学生先在纸上设计草图，然后在计算机中创作。</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3.21</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default" w:ascii="黑体" w:eastAsia="黑体"/>
                <w:sz w:val="21"/>
                <w:szCs w:val="21"/>
                <w:vertAlign w:val="baseline"/>
                <w:lang w:val="en-US" w:eastAsia="zh-CN"/>
              </w:rPr>
              <w:t>学习加入文字，制作环保宣传画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1、构思环保宣传画</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小组内商量现实生活中遇到了哪些环保方面的问题，比如：大气污染、水质污染和垃圾污染等，自己确定绘制哪方面的污染问题，然后再图画本上画出来，在同桌商量如何进一步修改自己的绘画，最后用画图工具绘制出来，可以用熟悉的工具，如铅笔、刷子、直线、曲线等。</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2、小组相互欣赏作品</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全班分小组欣赏成员之间的小作品，相互借鉴优点，改进不足之处，在全班交流展示好的作品，再次作进一步修改。</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3、作品中输入文字</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同桌讨论针对自己的作品输入怎样的标语和表达怎样的文字信息比较合适，在独立完成标语和宣传语的输入。</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文字输入可以是横向的，注意字体和颜色等，还可以是纵向排列的文字，</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输入中，要正确输入并措辞合适恰当，最后指名全班展示交流。</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both"/>
        <w:rPr>
          <w:rFonts w:hint="eastAsia" w:ascii="黑体" w:eastAsia="黑体"/>
          <w:sz w:val="21"/>
          <w:szCs w:val="21"/>
          <w:lang w:val="en-US" w:eastAsia="zh-CN"/>
        </w:r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3.28</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default" w:ascii="黑体" w:eastAsia="黑体"/>
                <w:sz w:val="21"/>
                <w:szCs w:val="21"/>
                <w:vertAlign w:val="baseline"/>
                <w:lang w:val="en-US" w:eastAsia="zh-CN"/>
              </w:rPr>
              <w:t>学习放大和取色，巧用橡皮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eastAsia"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1、勾勒卡通人物画</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小组内交流熟悉的和喜欢的卡通人物是什么，自己确定好绘画的卡通人物和场景，然后再图画本上画出来，在同桌商量如何进一步修改自己的绘画，最后用画图工具绘制出来，注意放大和取色指令的合理应用，在</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绘画错误中巧用橡皮工具，突显细节张力。</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2、小组相互欣赏作品</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全班分小组欣赏成员之间的小作品，相互借鉴优点，改进不足之处，在全班交流展示好的作品，再次作进一步修改。（比如：卡通人物大小是否合适、颜色选取是否合理、动作和神态突显等）</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3、作品中输入文字</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同桌讨论针对自己的作品输入标题和文字进行介绍和传递正能量。</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4.4</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default" w:ascii="黑体" w:eastAsia="黑体"/>
                <w:sz w:val="21"/>
                <w:szCs w:val="21"/>
                <w:vertAlign w:val="baseline"/>
                <w:lang w:val="en-US" w:eastAsia="zh-CN"/>
              </w:rPr>
              <w:t>学习图形的移动、删除和复制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1、情境导入，揭示任务</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欣赏一个作品</w:t>
            </w:r>
            <w:r>
              <w:rPr>
                <w:rFonts w:hint="eastAsia" w:ascii="黑体" w:eastAsia="黑体"/>
                <w:sz w:val="24"/>
                <w:szCs w:val="24"/>
                <w:vertAlign w:val="baseline"/>
                <w:lang w:val="en-US" w:eastAsia="zh-CN"/>
              </w:rPr>
              <w:t>《盆花》，你有什么新发现？有办法解决吗？</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2、探究学习，掌握新知</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师：这个花画的位置太偏了，能否有办法将它放到中央或者是其他合适的位置呢？学生尝试“选择”工具，解决方法：设置透明背景</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3、深入学习，提高技能</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反馈：说一说自己操作过程中，还有什么新发现？挑战“实践园”</w:t>
            </w:r>
            <w:r>
              <w:rPr>
                <w:rFonts w:hint="eastAsia" w:ascii="黑体" w:eastAsia="黑体"/>
                <w:sz w:val="24"/>
                <w:szCs w:val="24"/>
                <w:vertAlign w:val="baseline"/>
                <w:lang w:val="en-US" w:eastAsia="zh-CN"/>
              </w:rPr>
              <w:t>，“旋转”难度不大，组织学生看教材实践后，再进行反馈。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4、拓展练习，巩固提高</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出示“七巧板”练习</w:t>
            </w:r>
            <w:r>
              <w:rPr>
                <w:rFonts w:hint="eastAsia" w:ascii="黑体" w:eastAsia="黑体"/>
                <w:sz w:val="24"/>
                <w:szCs w:val="24"/>
                <w:vertAlign w:val="baseline"/>
                <w:lang w:val="en-US" w:eastAsia="zh-CN"/>
              </w:rPr>
              <w:t>图，利用左边的“七巧板”拼出自己喜欢的图形。</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奥运五环图也能用今天的知识进行绘制，请同学们画一画。</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both"/>
        <w:rPr>
          <w:rFonts w:hint="eastAsia" w:ascii="黑体" w:eastAsia="黑体"/>
          <w:sz w:val="21"/>
          <w:szCs w:val="21"/>
          <w:lang w:val="en-US" w:eastAsia="zh-CN"/>
        </w:r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4.11</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1"/>
                <w:szCs w:val="21"/>
                <w:vertAlign w:val="baseline"/>
                <w:lang w:val="en-US" w:eastAsia="zh-CN"/>
              </w:rPr>
            </w:pPr>
            <w:r>
              <w:rPr>
                <w:rFonts w:hint="default" w:ascii="黑体" w:eastAsia="黑体"/>
                <w:sz w:val="21"/>
                <w:szCs w:val="21"/>
                <w:vertAlign w:val="baseline"/>
                <w:lang w:val="en-US" w:eastAsia="zh-CN"/>
              </w:rPr>
              <w:t>学习图形的变形技巧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师：</w:t>
            </w:r>
            <w:r>
              <w:rPr>
                <w:rFonts w:hint="default" w:ascii="黑体" w:eastAsia="黑体"/>
                <w:sz w:val="24"/>
                <w:szCs w:val="24"/>
                <w:vertAlign w:val="baseline"/>
                <w:lang w:val="en-US" w:eastAsia="zh-CN"/>
              </w:rPr>
              <w:t>画图窗口中除了可以自由地绘制图形外，还可以使用“画图”程序提供的各种命令对绘制的图形进行简单的变形</w:t>
            </w:r>
            <w:r>
              <w:rPr>
                <w:rFonts w:hint="eastAsia" w:ascii="黑体" w:eastAsia="黑体"/>
                <w:sz w:val="24"/>
                <w:szCs w:val="24"/>
                <w:vertAlign w:val="baseline"/>
                <w:lang w:val="en-US" w:eastAsia="zh-CN"/>
              </w:rPr>
              <w:t>。</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对于选定的图形，有五种旋转和翻转方式：向右旋转90度、向左旋转90度、旋转180度、垂直翻转和水平翻转</w:t>
            </w:r>
            <w:r>
              <w:rPr>
                <w:rFonts w:hint="eastAsia" w:ascii="黑体" w:eastAsia="黑体"/>
                <w:sz w:val="24"/>
                <w:szCs w:val="24"/>
                <w:vertAlign w:val="baseline"/>
                <w:lang w:val="en-US" w:eastAsia="zh-CN"/>
              </w:rPr>
              <w:t>。</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1、图形的翻转和旋转</w:t>
            </w:r>
          </w:p>
          <w:p>
            <w:pPr>
              <w:rPr>
                <w:rFonts w:hint="eastAsia" w:ascii="黑体" w:eastAsia="黑体"/>
                <w:sz w:val="24"/>
                <w:szCs w:val="24"/>
                <w:vertAlign w:val="baseline"/>
                <w:lang w:val="en-US" w:eastAsia="zh-CN"/>
              </w:rPr>
            </w:pPr>
            <w:r>
              <w:rPr>
                <w:rFonts w:hint="default" w:ascii="黑体" w:eastAsia="黑体"/>
                <w:sz w:val="24"/>
                <w:szCs w:val="24"/>
                <w:vertAlign w:val="baseline"/>
                <w:lang w:val="en-US" w:eastAsia="zh-CN"/>
              </w:rPr>
              <w:t>打开一幅绘制好的图画，使用“矩形选择”工具框选</w:t>
            </w:r>
            <w:r>
              <w:rPr>
                <w:rFonts w:hint="eastAsia" w:ascii="黑体" w:eastAsia="黑体"/>
                <w:sz w:val="24"/>
                <w:szCs w:val="24"/>
                <w:vertAlign w:val="baseline"/>
                <w:lang w:val="en-US" w:eastAsia="zh-CN"/>
              </w:rPr>
              <w:t>定对象；在“图像”组中单击“旋转或翻转”下拉按钮</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2、调整大小和扭曲图形</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整大小：对选定的图形区域在水平或垂直方向按照一定的百分比进行放大。</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扭曲：对选定的图形区域在水平或垂直方向上进行变形。</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4.18</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default" w:ascii="黑体" w:eastAsia="黑体"/>
                <w:sz w:val="21"/>
                <w:szCs w:val="21"/>
                <w:vertAlign w:val="baseline"/>
                <w:lang w:val="en-US" w:eastAsia="zh-CN"/>
              </w:rPr>
              <w:t>学习缩放、旋转图片、调整色调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1、谈话导入，揭示课题</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课件出示：快乐家园</w:t>
            </w:r>
            <w:r>
              <w:rPr>
                <w:rFonts w:hint="eastAsia" w:ascii="黑体" w:eastAsia="黑体"/>
                <w:sz w:val="24"/>
                <w:szCs w:val="24"/>
                <w:vertAlign w:val="baseline"/>
                <w:lang w:val="en-US" w:eastAsia="zh-CN"/>
              </w:rPr>
              <w:t>；学生观察，说一说还可以添加什么内容。</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2、探究新知，掌握技能</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r>
              <w:rPr>
                <w:rFonts w:hint="default" w:ascii="黑体" w:eastAsia="黑体"/>
                <w:sz w:val="24"/>
                <w:szCs w:val="24"/>
                <w:vertAlign w:val="baseline"/>
                <w:lang w:val="en-US" w:eastAsia="zh-CN"/>
              </w:rPr>
              <w:t>复制盆花。引导学生，把画过的盆花“移栽”在草地上。</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（2）画草丛和白云。</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组织学生打开一个新的画图文件，试一试喷枪工具，说一说喷枪的特点</w:t>
            </w:r>
            <w:r>
              <w:rPr>
                <w:rFonts w:hint="eastAsia" w:ascii="黑体" w:eastAsia="黑体"/>
                <w:sz w:val="24"/>
                <w:szCs w:val="24"/>
                <w:vertAlign w:val="baseline"/>
                <w:lang w:val="en-US" w:eastAsia="zh-CN"/>
              </w:rPr>
              <w:t>。</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指导学生在“快乐家园”的天空添加白云。</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（3）添加标题：我们的绘画作品也需要一个画龙点睛的标题。</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（4）综合运用，个性创作</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组织学生完成“实践园”，个性创作“春节”。</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3、总结提高</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不管哪种工具，哪种技巧，都是为了画出想要的画面、美丽的图画。</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4.25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default" w:ascii="黑体" w:eastAsia="黑体"/>
                <w:sz w:val="21"/>
                <w:szCs w:val="21"/>
                <w:vertAlign w:val="baseline"/>
                <w:lang w:val="en-US" w:eastAsia="zh-CN"/>
              </w:rPr>
              <w:t>自主创作一副风景画（一）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1、勾勒景物或绿植</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小组内交流熟悉的和喜欢的校园或公园风景是什么，自己确定好绘画的景物和绿植等，然后再图画本上画出来，在同桌商量如何进一步修改自己的绘画，最后用画图工具绘制出来，注意放大和取色指令的合理应用，在绘画错误中巧用橡皮工具，突显细节张力。</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2、小组相互欣赏作品</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全班分小组欣赏成员之间的小作品，相互借鉴优点，改进不足之处，在全班交流展示好的作品，再次作进一步修改。（比如：绿植或景物大小是否合适、颜色选取是否合理）</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3、作品中输入文字</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同桌讨论针对自己的作品输入标题和文字进行介绍和描述，传递正能量。</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5.9</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default" w:ascii="黑体" w:eastAsia="黑体"/>
                <w:sz w:val="21"/>
                <w:szCs w:val="21"/>
                <w:vertAlign w:val="baseline"/>
                <w:lang w:val="en-US" w:eastAsia="zh-CN"/>
              </w:rPr>
              <w:t>自主创作一副风景画（二）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1、勾勒景物或绿植</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小组内交流熟悉的和喜欢的校园或公园风景是什么，自己确定好绘画的景物和绿植等，然后再图画本上画出来，在同桌商量如何进一步修改自己的绘画，最后用画图工具绘制出来，注意放大和取色指令的合理应用，在绘画错误中巧用橡皮工具，突显细节张力。</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2、小组相互欣赏作品</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全班分小组欣赏成员之间的小作品，相互借鉴优点，改进不足之处，在全班交流展示好的作品，再次作进一步修改。（比如：绿植或景物大小是否合适、颜色选取是否合理）</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3、作品中输入文字</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同桌讨论针对自己的作品输入标题和文字进行介绍和描述，传递正能量。</w:t>
            </w:r>
          </w:p>
          <w:p>
            <w:pPr>
              <w:rPr>
                <w:rFonts w:hint="default" w:ascii="黑体" w:hAnsi="Times New Roman" w:eastAsia="黑体"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center"/>
        <w:rPr>
          <w:rFonts w:hint="eastAsia" w:ascii="黑体" w:eastAsia="黑体"/>
          <w:sz w:val="36"/>
          <w:szCs w:val="36"/>
          <w:lang w:val="en-US" w:eastAsia="zh-CN"/>
        </w:r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5.16</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1"/>
                <w:szCs w:val="21"/>
                <w:vertAlign w:val="baseline"/>
                <w:lang w:val="en-US" w:eastAsia="zh-CN"/>
              </w:rPr>
            </w:pPr>
            <w:r>
              <w:rPr>
                <w:rFonts w:hint="default" w:ascii="黑体" w:eastAsia="黑体"/>
                <w:sz w:val="21"/>
                <w:szCs w:val="21"/>
                <w:vertAlign w:val="baseline"/>
                <w:lang w:val="en-US" w:eastAsia="zh-CN"/>
              </w:rPr>
              <w:t>独立创作（快乐的节日1）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1、勾勒人物或场景</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小组内交流自己熟悉的和喜欢的节日是什么，自己确定好绘画的场景和物体等，然后再图画本上画出来，在同桌商量如何进一步修改自己的绘画，最后用画图工具绘制出来，注意调整和取色指令的合理应用，在绘画错误中巧用橡皮工具，突显细节张力。</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2、小组相互欣赏作品</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全班分小组欣赏成员之间的小作品，相互借鉴优点，改进不足之处，在全班交流展示好的作品，再次作进一步修改。（比如：物体或景物大小是否合适、颜色选取是否合理等）</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3、作品中输入文字</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同桌讨论针对自己的作品输入标题和文字进行介绍和描述，传递正能量。</w:t>
            </w:r>
          </w:p>
          <w:p>
            <w:pPr>
              <w:rPr>
                <w:rFonts w:hint="default" w:ascii="黑体" w:hAnsi="Times New Roman" w:eastAsia="黑体"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5.23</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default" w:ascii="黑体" w:eastAsia="黑体"/>
                <w:sz w:val="21"/>
                <w:szCs w:val="21"/>
                <w:vertAlign w:val="baseline"/>
                <w:lang w:val="en-US" w:eastAsia="zh-CN"/>
              </w:rPr>
              <w:t>独立创作（快乐的节日</w:t>
            </w:r>
            <w:r>
              <w:rPr>
                <w:rFonts w:hint="eastAsia" w:ascii="黑体" w:eastAsia="黑体"/>
                <w:sz w:val="21"/>
                <w:szCs w:val="21"/>
                <w:vertAlign w:val="baseline"/>
                <w:lang w:val="en-US" w:eastAsia="zh-CN"/>
              </w:rPr>
              <w:t>2</w:t>
            </w:r>
            <w:r>
              <w:rPr>
                <w:rFonts w:hint="default" w:ascii="黑体" w:eastAsia="黑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1、勾勒人物或场景</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小组内交流自己熟悉的和喜欢的节日是什么，自己确定好绘画的场景和物体等，然后再图画本上画出来，在同桌商量如何进一步修改自己的绘画，最后用画图工具绘制出来，注意调整和取色指令的合理应用，在绘画错误中巧用橡皮工具，突显细节张力。</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2、小组相互欣赏作品</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全班分小组欣赏成员之间的小作品，相互借鉴优点，改进不足之处，在全班交流展示好的作品，再次作进一步修改。（比如：物体或景物大小是否合适、颜色选取是否合理等）</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3、作品中输入文字</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同桌讨论针对自己的作品输入标题和文字进行介绍和描述，传递正能量。</w:t>
            </w:r>
          </w:p>
          <w:p>
            <w:pPr>
              <w:rPr>
                <w:rFonts w:hint="default" w:ascii="黑体" w:hAnsi="Times New Roman" w:eastAsia="黑体" w:cs="Times New Roman"/>
                <w:kern w:val="2"/>
                <w:sz w:val="24"/>
                <w:szCs w:val="24"/>
                <w:vertAlign w:val="baseline"/>
                <w:lang w:val="en-US" w:eastAsia="zh-CN" w:bidi="ar-SA"/>
              </w:rPr>
            </w:pPr>
          </w:p>
          <w:p>
            <w:pPr>
              <w:rPr>
                <w:rFonts w:hint="default" w:ascii="黑体" w:hAnsi="Times New Roman" w:eastAsia="黑体"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5.30</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17</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hAnsi="Times New Roman" w:eastAsia="黑体" w:cs="Times New Roman"/>
                <w:kern w:val="2"/>
                <w:sz w:val="24"/>
                <w:szCs w:val="24"/>
                <w:vertAlign w:val="baseline"/>
                <w:lang w:val="en-US" w:eastAsia="zh-CN" w:bidi="ar-SA"/>
              </w:rPr>
            </w:pPr>
            <w:r>
              <w:rPr>
                <w:rFonts w:hint="default" w:ascii="黑体" w:eastAsia="黑体"/>
                <w:sz w:val="21"/>
                <w:szCs w:val="21"/>
                <w:vertAlign w:val="baseline"/>
                <w:lang w:val="en-US" w:eastAsia="zh-CN"/>
              </w:rPr>
              <w:t>独立创作（快乐的节日</w:t>
            </w:r>
            <w:r>
              <w:rPr>
                <w:rFonts w:hint="eastAsia" w:ascii="黑体" w:eastAsia="黑体"/>
                <w:sz w:val="21"/>
                <w:szCs w:val="21"/>
                <w:vertAlign w:val="baseline"/>
                <w:lang w:val="en-US" w:eastAsia="zh-CN"/>
              </w:rPr>
              <w:t>3</w:t>
            </w:r>
            <w:r>
              <w:rPr>
                <w:rFonts w:hint="default" w:ascii="黑体" w:eastAsia="黑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1、勾勒物体或场景</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小组内交流自己熟悉的和喜欢的节日是什么，自己确定好绘画的场景和物体等，然后再图画本上画出来，在同桌商量如何进一步修改自己的绘画，最后用画图工具绘制出来，注意调整和取色指令的合理应用，在绘画错误中巧用橡皮工具，突显细节张力。</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2、小组相互分享作品</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全班分小组欣赏成员之间的小作品，相互借鉴优点，改进不足之处，在全班交流展示好的作品，再次作进一步修改。（比如：物体或景物大小是否合适、颜色选取是否合理等）</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3、作品中输入文字</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同桌讨论针对自己的作品输入标题和文字进行介绍和描述，突出节日主题和氛围等。</w:t>
            </w:r>
          </w:p>
          <w:p>
            <w:pPr>
              <w:rPr>
                <w:rFonts w:hint="default" w:ascii="黑体" w:hAnsi="Times New Roman" w:eastAsia="黑体"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6.6</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18</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1"/>
                <w:szCs w:val="21"/>
                <w:vertAlign w:val="baseline"/>
                <w:lang w:val="en-US" w:eastAsia="zh-CN"/>
              </w:rPr>
            </w:pPr>
            <w:r>
              <w:rPr>
                <w:rFonts w:hint="default" w:ascii="黑体" w:eastAsia="黑体"/>
                <w:sz w:val="21"/>
                <w:szCs w:val="21"/>
                <w:vertAlign w:val="baseline"/>
                <w:lang w:val="en-US" w:eastAsia="zh-CN"/>
              </w:rPr>
              <w:t>独立创作（中国建筑1）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1、勾勒建筑或主要场景</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小组内交流自己熟悉的和印象深刻的建筑是什么，自己确定好绘画的场景和物体等，然后再图画本上画出来，在同桌商量如何进一步修改自己的绘画，最后用画图工具绘制出来，注意调整和取色指令的合理应用，在绘画错误中巧用橡皮和撤销工具。</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2、小组相互欣赏作品</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全班分小组欣赏成员之间的小作品，相互借鉴优点，改进不足之处，在全班交流展示好的作品，再次作进一步修改。（比如：主体物或场景大小是否合适、颜色选取是否合理等）</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3、作品中输入文字</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同桌讨论针对自己的作品输入标题和文字进行介绍和描述，增加可欣赏度和美感。</w:t>
            </w:r>
          </w:p>
          <w:p>
            <w:pPr>
              <w:rPr>
                <w:rFonts w:hint="default" w:ascii="黑体" w:hAnsi="Times New Roman" w:eastAsia="黑体"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center"/>
        <w:rPr>
          <w:rFonts w:hint="eastAsia" w:ascii="黑体" w:eastAsia="黑体"/>
          <w:sz w:val="36"/>
          <w:szCs w:val="36"/>
          <w:lang w:val="en-US" w:eastAsia="zh-CN"/>
        </w:r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17</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6.13</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19</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default" w:ascii="黑体" w:eastAsia="黑体"/>
                <w:sz w:val="21"/>
                <w:szCs w:val="21"/>
                <w:vertAlign w:val="baseline"/>
                <w:lang w:val="en-US" w:eastAsia="zh-CN"/>
              </w:rPr>
              <w:t>独立创作（中国建筑</w:t>
            </w:r>
            <w:r>
              <w:rPr>
                <w:rFonts w:hint="eastAsia" w:ascii="黑体" w:eastAsia="黑体"/>
                <w:sz w:val="21"/>
                <w:szCs w:val="21"/>
                <w:vertAlign w:val="baseline"/>
                <w:lang w:val="en-US" w:eastAsia="zh-CN"/>
              </w:rPr>
              <w:t>2</w:t>
            </w:r>
            <w:r>
              <w:rPr>
                <w:rFonts w:hint="default" w:ascii="黑体" w:eastAsia="黑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1、勾勒建筑或主要场景</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小组内交流自己熟悉的和印象深刻的建筑是什么，自己确定好绘画的场景和物体等，然后再图画本上画出来，在同桌商量如何进一步修改自己的绘画，最后用画图工具绘制出来，注意调整和取色指令的合理应用，在绘画错误中巧用橡皮和撤销工具。</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2、小组相互欣赏作品</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全班分小组欣赏成员之间的小作品，相互借鉴优点，改进不足之处，在全班交流展示好的作品，再次作进一步修改。（比如：主体物或场景大小是否合适、颜色选取是否合理等）</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3、作品中输入文字</w:t>
            </w:r>
          </w:p>
          <w:p>
            <w:pPr>
              <w:ind w:firstLine="480" w:firstLineChars="200"/>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同桌讨论针对自己的作品输入标题和文字进行介绍和描述，增加可欣赏度和美感。</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ind w:firstLine="1687" w:firstLineChars="600"/>
        <w:jc w:val="both"/>
        <w:rPr>
          <w:rFonts w:hint="eastAsia"/>
          <w:b/>
          <w:bCs/>
          <w:sz w:val="28"/>
        </w:rPr>
      </w:pPr>
    </w:p>
    <w:p>
      <w:pPr>
        <w:ind w:firstLine="1687" w:firstLineChars="600"/>
        <w:jc w:val="both"/>
        <w:rPr>
          <w:rFonts w:hint="eastAsia"/>
          <w:b/>
          <w:bCs/>
          <w:sz w:val="28"/>
        </w:rPr>
      </w:pPr>
      <w:r>
        <w:rPr>
          <w:rFonts w:hint="eastAsia"/>
          <w:b/>
          <w:bCs/>
          <w:sz w:val="28"/>
        </w:rPr>
        <w:t xml:space="preserve">雕庄中心小学 </w:t>
      </w:r>
      <w:r>
        <w:rPr>
          <w:rFonts w:hint="eastAsia"/>
          <w:b/>
          <w:bCs/>
          <w:sz w:val="28"/>
          <w:u w:val="single"/>
        </w:rPr>
        <w:t xml:space="preserve"> </w:t>
      </w:r>
      <w:r>
        <w:rPr>
          <w:rFonts w:hint="eastAsia"/>
          <w:b/>
          <w:bCs/>
          <w:sz w:val="28"/>
          <w:u w:val="single"/>
          <w:lang w:val="en-US" w:eastAsia="zh-CN"/>
        </w:rPr>
        <w:t>2022~2023</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eastAsia="zh-CN"/>
        </w:rPr>
        <w:t>二</w:t>
      </w:r>
      <w:r>
        <w:rPr>
          <w:rFonts w:hint="eastAsia"/>
          <w:b/>
          <w:bCs/>
          <w:sz w:val="28"/>
          <w:u w:val="single"/>
        </w:rPr>
        <w:t xml:space="preserve"> </w:t>
      </w:r>
      <w:r>
        <w:rPr>
          <w:rFonts w:hint="eastAsia"/>
          <w:b/>
          <w:bCs/>
          <w:sz w:val="28"/>
        </w:rPr>
        <w:t>学期</w:t>
      </w:r>
    </w:p>
    <w:p>
      <w:pPr>
        <w:jc w:val="center"/>
        <w:rPr>
          <w:rFonts w:hint="eastAsia" w:eastAsia="宋体"/>
          <w:b/>
          <w:bCs/>
          <w:sz w:val="28"/>
          <w:lang w:eastAsia="zh-CN"/>
        </w:rPr>
      </w:pPr>
      <w:r>
        <w:rPr>
          <w:rFonts w:hint="eastAsia"/>
          <w:b/>
          <w:bCs/>
          <w:sz w:val="28"/>
          <w:u w:val="single"/>
        </w:rPr>
        <w:t xml:space="preserve">  </w:t>
      </w:r>
      <w:r>
        <w:rPr>
          <w:rFonts w:hint="eastAsia"/>
          <w:b/>
          <w:bCs/>
          <w:sz w:val="28"/>
          <w:u w:val="single"/>
          <w:lang w:val="en-US" w:eastAsia="zh-CN"/>
        </w:rPr>
        <w:t xml:space="preserve"> </w:t>
      </w:r>
      <w:r>
        <w:rPr>
          <w:rFonts w:hint="eastAsia"/>
          <w:b/>
          <w:bCs/>
          <w:sz w:val="28"/>
          <w:u w:val="single"/>
        </w:rPr>
        <w:t xml:space="preserve">绘眼看世界  </w:t>
      </w:r>
      <w:r>
        <w:rPr>
          <w:rFonts w:hint="eastAsia"/>
          <w:b/>
          <w:bCs/>
          <w:sz w:val="28"/>
          <w:lang w:eastAsia="zh-CN"/>
        </w:rPr>
        <w:t>校本课程成果展示（照片形式贴于下方）</w:t>
      </w:r>
    </w:p>
    <w:p>
      <w:pPr>
        <w:rPr>
          <w:rFonts w:hint="eastAsia"/>
          <w:b/>
          <w:bCs/>
          <w:sz w:val="24"/>
        </w:rPr>
      </w:pPr>
    </w:p>
    <w:p>
      <w:pPr>
        <w:rPr>
          <w:rFonts w:hint="eastAsia"/>
        </w:rPr>
      </w:pPr>
      <w:r>
        <w:rPr>
          <w:rFonts w:hint="eastAsia"/>
        </w:rPr>
        <w:t xml:space="preserve">                                                            教师：</w:t>
      </w:r>
      <w:r>
        <w:rPr>
          <w:rFonts w:hint="eastAsia"/>
          <w:u w:val="single"/>
        </w:rPr>
        <w:t xml:space="preserve">  </w:t>
      </w:r>
      <w:r>
        <w:rPr>
          <w:rFonts w:hint="eastAsia"/>
          <w:u w:val="single"/>
          <w:lang w:val="en-US" w:eastAsia="zh-CN"/>
        </w:rPr>
        <w:t xml:space="preserve"> </w:t>
      </w:r>
      <w:r>
        <w:rPr>
          <w:rFonts w:hint="eastAsia"/>
          <w:u w:val="single"/>
          <w:lang w:eastAsia="zh-CN"/>
        </w:rPr>
        <w:t>丁华峰</w:t>
      </w:r>
      <w:r>
        <w:rPr>
          <w:rFonts w:hint="eastAsia"/>
          <w:u w:val="single"/>
          <w:lang w:val="en-US" w:eastAsia="zh-CN"/>
        </w:rPr>
        <w:t xml:space="preserve"> </w:t>
      </w:r>
      <w:r>
        <w:rPr>
          <w:rFonts w:hint="eastAsia"/>
          <w:u w:val="single"/>
        </w:rPr>
        <w:t xml:space="preserve">  </w:t>
      </w:r>
    </w:p>
    <w:tbl>
      <w:tblPr>
        <w:tblStyle w:val="3"/>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pPr>
              <w:rPr>
                <w:rFonts w:hint="eastAsia"/>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200025</wp:posOffset>
                  </wp:positionH>
                  <wp:positionV relativeFrom="paragraph">
                    <wp:posOffset>51435</wp:posOffset>
                  </wp:positionV>
                  <wp:extent cx="4958080" cy="2573020"/>
                  <wp:effectExtent l="0" t="0" r="0" b="0"/>
                  <wp:wrapTight wrapText="bothSides">
                    <wp:wrapPolygon>
                      <wp:start x="0" y="0"/>
                      <wp:lineTo x="0" y="21429"/>
                      <wp:lineTo x="21495" y="21429"/>
                      <wp:lineTo x="21495" y="0"/>
                      <wp:lineTo x="0" y="0"/>
                    </wp:wrapPolygon>
                  </wp:wrapTight>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rcRect l="15322" r="14788"/>
                          <a:stretch>
                            <a:fillRect/>
                          </a:stretch>
                        </pic:blipFill>
                        <pic:spPr>
                          <a:xfrm>
                            <a:off x="0" y="0"/>
                            <a:ext cx="4958080" cy="2573020"/>
                          </a:xfrm>
                          <a:prstGeom prst="rect">
                            <a:avLst/>
                          </a:prstGeom>
                        </pic:spPr>
                      </pic:pic>
                    </a:graphicData>
                  </a:graphic>
                </wp:anchor>
              </w:drawing>
            </w:r>
          </w:p>
          <w:p>
            <w:pPr>
              <w:rPr>
                <w:rFonts w:hint="eastAsia" w:eastAsia="宋体"/>
                <w:lang w:eastAsia="zh-CN"/>
              </w:rPr>
            </w:pPr>
          </w:p>
          <w:p>
            <w:pPr>
              <w:rPr>
                <w:rFonts w:hint="eastAsia" w:eastAsia="宋体"/>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1593"/>
              </w:tabs>
              <w:bidi w:val="0"/>
              <w:jc w:val="left"/>
              <w:rPr>
                <w:rFonts w:hint="eastAsia"/>
                <w:lang w:val="en-US"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-9525</wp:posOffset>
                  </wp:positionH>
                  <wp:positionV relativeFrom="paragraph">
                    <wp:posOffset>186690</wp:posOffset>
                  </wp:positionV>
                  <wp:extent cx="2612390" cy="1847850"/>
                  <wp:effectExtent l="0" t="0" r="16510" b="0"/>
                  <wp:wrapTight wrapText="bothSides">
                    <wp:wrapPolygon>
                      <wp:start x="0" y="0"/>
                      <wp:lineTo x="0" y="21377"/>
                      <wp:lineTo x="21421" y="21377"/>
                      <wp:lineTo x="21421" y="0"/>
                      <wp:lineTo x="0" y="0"/>
                    </wp:wrapPolygon>
                  </wp:wrapTight>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2612390" cy="1847850"/>
                          </a:xfrm>
                          <a:prstGeom prst="rect">
                            <a:avLst/>
                          </a:prstGeom>
                        </pic:spPr>
                      </pic:pic>
                    </a:graphicData>
                  </a:graphic>
                </wp:anchor>
              </w:drawing>
            </w:r>
          </w:p>
          <w:p>
            <w:pPr>
              <w:rPr>
                <w:rFonts w:hint="eastAsia" w:eastAsia="宋体"/>
                <w:lang w:eastAsia="zh-CN"/>
              </w:rPr>
            </w:pPr>
            <w:r>
              <w:rPr>
                <w:rFonts w:hint="eastAsia" w:eastAsia="宋体"/>
                <w:lang w:eastAsia="zh-CN"/>
              </w:rPr>
              <w:drawing>
                <wp:anchor distT="0" distB="0" distL="114300" distR="114300" simplePos="0" relativeHeight="251663360" behindDoc="1" locked="0" layoutInCell="1" allowOverlap="1">
                  <wp:simplePos x="0" y="0"/>
                  <wp:positionH relativeFrom="column">
                    <wp:posOffset>-1776095</wp:posOffset>
                  </wp:positionH>
                  <wp:positionV relativeFrom="paragraph">
                    <wp:posOffset>1918970</wp:posOffset>
                  </wp:positionV>
                  <wp:extent cx="3209925" cy="2265045"/>
                  <wp:effectExtent l="0" t="0" r="9525" b="1905"/>
                  <wp:wrapTight wrapText="bothSides">
                    <wp:wrapPolygon>
                      <wp:start x="0" y="0"/>
                      <wp:lineTo x="0" y="21437"/>
                      <wp:lineTo x="21536" y="21437"/>
                      <wp:lineTo x="21536" y="0"/>
                      <wp:lineTo x="0" y="0"/>
                    </wp:wrapPolygon>
                  </wp:wrapTight>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6"/>
                          <a:stretch>
                            <a:fillRect/>
                          </a:stretch>
                        </pic:blipFill>
                        <pic:spPr>
                          <a:xfrm>
                            <a:off x="0" y="0"/>
                            <a:ext cx="3209925" cy="2265045"/>
                          </a:xfrm>
                          <a:prstGeom prst="rect">
                            <a:avLst/>
                          </a:prstGeom>
                        </pic:spPr>
                      </pic:pic>
                    </a:graphicData>
                  </a:graphic>
                </wp:anchor>
              </w:drawing>
            </w:r>
            <w:r>
              <w:rPr>
                <w:rFonts w:hint="eastAsia" w:eastAsia="宋体"/>
                <w:lang w:eastAsia="zh-CN"/>
              </w:rPr>
              <w:drawing>
                <wp:anchor distT="0" distB="0" distL="114300" distR="114300" simplePos="0" relativeHeight="251662336" behindDoc="1" locked="0" layoutInCell="1" allowOverlap="1">
                  <wp:simplePos x="0" y="0"/>
                  <wp:positionH relativeFrom="column">
                    <wp:posOffset>-52070</wp:posOffset>
                  </wp:positionH>
                  <wp:positionV relativeFrom="paragraph">
                    <wp:posOffset>102870</wp:posOffset>
                  </wp:positionV>
                  <wp:extent cx="2764790" cy="1786890"/>
                  <wp:effectExtent l="0" t="0" r="16510" b="3810"/>
                  <wp:wrapTight wrapText="bothSides">
                    <wp:wrapPolygon>
                      <wp:start x="0" y="461"/>
                      <wp:lineTo x="0" y="21416"/>
                      <wp:lineTo x="21431" y="21416"/>
                      <wp:lineTo x="21431" y="461"/>
                      <wp:lineTo x="0" y="461"/>
                    </wp:wrapPolygon>
                  </wp:wrapTight>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7"/>
                          <a:srcRect l="15357" r="15144"/>
                          <a:stretch>
                            <a:fillRect/>
                          </a:stretch>
                        </pic:blipFill>
                        <pic:spPr>
                          <a:xfrm>
                            <a:off x="0" y="0"/>
                            <a:ext cx="2764790" cy="1786890"/>
                          </a:xfrm>
                          <a:prstGeom prst="rect">
                            <a:avLst/>
                          </a:prstGeom>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jc w:val="center"/>
        <w:rPr>
          <w:rFonts w:hint="eastAsia"/>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 xml:space="preserve"> 9 </w:t>
      </w:r>
      <w:bookmarkStart w:id="0" w:name="_GoBack"/>
      <w:bookmarkEnd w:id="0"/>
      <w:r>
        <w:rPr>
          <w:rFonts w:hint="eastAsia"/>
          <w:b/>
          <w:sz w:val="40"/>
          <w:szCs w:val="40"/>
          <w:u w:val="single"/>
        </w:rPr>
        <w:t xml:space="preserve">  </w:t>
      </w:r>
      <w:r>
        <w:rPr>
          <w:rFonts w:hint="eastAsia"/>
          <w:b/>
          <w:sz w:val="40"/>
          <w:szCs w:val="40"/>
          <w:u w:val="single"/>
          <w:lang w:val="en-US" w:eastAsia="zh-CN"/>
        </w:rPr>
        <w:t xml:space="preserve"> </w:t>
      </w:r>
      <w:r>
        <w:rPr>
          <w:rFonts w:hint="eastAsia"/>
          <w:b/>
          <w:sz w:val="40"/>
          <w:szCs w:val="40"/>
        </w:rPr>
        <w:t>人</w:t>
      </w:r>
    </w:p>
    <w:p>
      <w:pPr>
        <w:ind w:firstLine="803" w:firstLineChars="200"/>
        <w:rPr>
          <w:rFonts w:hint="eastAsia"/>
          <w:b/>
          <w:sz w:val="40"/>
          <w:szCs w:val="40"/>
        </w:rPr>
      </w:pPr>
    </w:p>
    <w:tbl>
      <w:tblPr>
        <w:tblStyle w:val="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05"/>
        <w:gridCol w:w="1440"/>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jc w:val="center"/>
              <w:rPr>
                <w:rFonts w:hint="eastAsia"/>
                <w:sz w:val="28"/>
              </w:rPr>
            </w:pPr>
            <w:r>
              <w:rPr>
                <w:rFonts w:hint="eastAsia"/>
                <w:sz w:val="28"/>
              </w:rPr>
              <w:t>序号</w:t>
            </w:r>
          </w:p>
        </w:tc>
        <w:tc>
          <w:tcPr>
            <w:tcW w:w="1005" w:type="dxa"/>
            <w:noWrap w:val="0"/>
            <w:vAlign w:val="center"/>
          </w:tcPr>
          <w:p>
            <w:pPr>
              <w:jc w:val="center"/>
              <w:rPr>
                <w:rFonts w:hint="eastAsia"/>
                <w:sz w:val="28"/>
              </w:rPr>
            </w:pPr>
            <w:r>
              <w:rPr>
                <w:rFonts w:hint="eastAsia"/>
                <w:sz w:val="28"/>
              </w:rPr>
              <w:t>班级</w:t>
            </w:r>
          </w:p>
        </w:tc>
        <w:tc>
          <w:tcPr>
            <w:tcW w:w="1440" w:type="dxa"/>
            <w:noWrap w:val="0"/>
            <w:vAlign w:val="center"/>
          </w:tcPr>
          <w:p>
            <w:pPr>
              <w:jc w:val="center"/>
              <w:rPr>
                <w:rFonts w:hint="eastAsia"/>
                <w:sz w:val="28"/>
              </w:rPr>
            </w:pPr>
            <w:r>
              <w:rPr>
                <w:rFonts w:hint="eastAsia"/>
                <w:sz w:val="28"/>
              </w:rPr>
              <w:t>姓名</w:t>
            </w:r>
          </w:p>
        </w:tc>
        <w:tc>
          <w:tcPr>
            <w:tcW w:w="5606"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eastAsia="宋体"/>
                <w:sz w:val="28"/>
                <w:lang w:val="en-US" w:eastAsia="zh-CN"/>
              </w:rPr>
            </w:pPr>
            <w:r>
              <w:rPr>
                <w:rFonts w:hint="eastAsia"/>
                <w:sz w:val="28"/>
                <w:lang w:val="en-US" w:eastAsia="zh-CN"/>
              </w:rPr>
              <w:t>1</w:t>
            </w:r>
          </w:p>
        </w:tc>
        <w:tc>
          <w:tcPr>
            <w:tcW w:w="1005" w:type="dxa"/>
            <w:noWrap w:val="0"/>
            <w:vAlign w:val="top"/>
          </w:tcPr>
          <w:p>
            <w:pPr>
              <w:rPr>
                <w:rFonts w:hint="eastAsia" w:eastAsia="宋体"/>
                <w:sz w:val="28"/>
                <w:lang w:eastAsia="zh-CN"/>
              </w:rPr>
            </w:pPr>
            <w:r>
              <w:rPr>
                <w:rFonts w:hint="eastAsia"/>
                <w:sz w:val="28"/>
                <w:lang w:eastAsia="zh-CN"/>
              </w:rPr>
              <w:t>四（</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钱佳敏</w:t>
            </w:r>
          </w:p>
        </w:tc>
        <w:tc>
          <w:tcPr>
            <w:tcW w:w="5606" w:type="dxa"/>
            <w:noWrap w:val="0"/>
            <w:vAlign w:val="top"/>
          </w:tcPr>
          <w:p>
            <w:pPr>
              <w:jc w:val="center"/>
              <w:rPr>
                <w:rFonts w:hint="eastAsia" w:eastAsia="宋体"/>
                <w:sz w:val="28"/>
                <w:lang w:eastAsia="zh-CN"/>
              </w:rPr>
            </w:pPr>
            <w:r>
              <w:rPr>
                <w:rFonts w:hint="eastAsia"/>
                <w:sz w:val="28"/>
                <w:lang w:eastAsia="zh-CN"/>
              </w:rPr>
              <w:t>认真仔细，构思新颖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eastAsia="宋体"/>
                <w:sz w:val="28"/>
                <w:lang w:val="en-US" w:eastAsia="zh-CN"/>
              </w:rPr>
            </w:pPr>
            <w:r>
              <w:rPr>
                <w:rFonts w:hint="eastAsia"/>
                <w:sz w:val="28"/>
                <w:lang w:val="en-US" w:eastAsia="zh-CN"/>
              </w:rPr>
              <w:t>2</w:t>
            </w:r>
          </w:p>
        </w:tc>
        <w:tc>
          <w:tcPr>
            <w:tcW w:w="1005" w:type="dxa"/>
            <w:noWrap w:val="0"/>
            <w:vAlign w:val="top"/>
          </w:tcPr>
          <w:p>
            <w:pPr>
              <w:rPr>
                <w:rFonts w:hint="eastAsia"/>
                <w:sz w:val="28"/>
              </w:rPr>
            </w:pPr>
            <w:r>
              <w:rPr>
                <w:rFonts w:hint="eastAsia"/>
                <w:sz w:val="28"/>
                <w:lang w:eastAsia="zh-CN"/>
              </w:rPr>
              <w:t>四（</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吴灵馨</w:t>
            </w:r>
          </w:p>
        </w:tc>
        <w:tc>
          <w:tcPr>
            <w:tcW w:w="5606" w:type="dxa"/>
            <w:noWrap w:val="0"/>
            <w:vAlign w:val="top"/>
          </w:tcPr>
          <w:p>
            <w:pPr>
              <w:jc w:val="center"/>
              <w:rPr>
                <w:rFonts w:hint="eastAsia"/>
                <w:sz w:val="28"/>
              </w:rPr>
            </w:pPr>
            <w:r>
              <w:rPr>
                <w:rFonts w:hint="eastAsia"/>
                <w:sz w:val="28"/>
                <w:lang w:eastAsia="zh-CN"/>
              </w:rPr>
              <w:t>认真仔细，构思新颖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eastAsia="宋体"/>
                <w:sz w:val="28"/>
                <w:lang w:val="en-US" w:eastAsia="zh-CN"/>
              </w:rPr>
            </w:pPr>
            <w:r>
              <w:rPr>
                <w:rFonts w:hint="eastAsia"/>
                <w:sz w:val="28"/>
                <w:lang w:val="en-US" w:eastAsia="zh-CN"/>
              </w:rPr>
              <w:t>3</w:t>
            </w:r>
          </w:p>
        </w:tc>
        <w:tc>
          <w:tcPr>
            <w:tcW w:w="1005" w:type="dxa"/>
            <w:noWrap w:val="0"/>
            <w:vAlign w:val="top"/>
          </w:tcPr>
          <w:p>
            <w:pPr>
              <w:rPr>
                <w:rFonts w:hint="eastAsia"/>
                <w:sz w:val="28"/>
              </w:rPr>
            </w:pPr>
            <w:r>
              <w:rPr>
                <w:rFonts w:hint="eastAsia"/>
                <w:sz w:val="28"/>
                <w:lang w:eastAsia="zh-CN"/>
              </w:rPr>
              <w:t>四（</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冯浩瑞</w:t>
            </w:r>
          </w:p>
        </w:tc>
        <w:tc>
          <w:tcPr>
            <w:tcW w:w="5606" w:type="dxa"/>
            <w:noWrap w:val="0"/>
            <w:vAlign w:val="top"/>
          </w:tcPr>
          <w:p>
            <w:pPr>
              <w:jc w:val="center"/>
              <w:rPr>
                <w:rFonts w:hint="eastAsia"/>
                <w:sz w:val="28"/>
              </w:rPr>
            </w:pPr>
            <w:r>
              <w:rPr>
                <w:rFonts w:hint="eastAsia"/>
                <w:sz w:val="28"/>
                <w:lang w:eastAsia="zh-CN"/>
              </w:rPr>
              <w:t>认真仔细，构思新颖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eastAsia="宋体"/>
                <w:sz w:val="28"/>
                <w:lang w:val="en-US" w:eastAsia="zh-CN"/>
              </w:rPr>
            </w:pPr>
            <w:r>
              <w:rPr>
                <w:rFonts w:hint="eastAsia"/>
                <w:sz w:val="28"/>
                <w:lang w:val="en-US" w:eastAsia="zh-CN"/>
              </w:rPr>
              <w:t>4</w:t>
            </w:r>
          </w:p>
        </w:tc>
        <w:tc>
          <w:tcPr>
            <w:tcW w:w="1005" w:type="dxa"/>
            <w:noWrap w:val="0"/>
            <w:vAlign w:val="top"/>
          </w:tcPr>
          <w:p>
            <w:pPr>
              <w:rPr>
                <w:rFonts w:hint="eastAsia"/>
                <w:sz w:val="28"/>
              </w:rPr>
            </w:pPr>
            <w:r>
              <w:rPr>
                <w:rFonts w:hint="eastAsia"/>
                <w:sz w:val="28"/>
                <w:lang w:eastAsia="zh-CN"/>
              </w:rPr>
              <w:t>四（</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刘冠希</w:t>
            </w:r>
          </w:p>
        </w:tc>
        <w:tc>
          <w:tcPr>
            <w:tcW w:w="5606" w:type="dxa"/>
            <w:noWrap w:val="0"/>
            <w:vAlign w:val="top"/>
          </w:tcPr>
          <w:p>
            <w:pPr>
              <w:jc w:val="center"/>
              <w:rPr>
                <w:rFonts w:hint="eastAsia"/>
                <w:sz w:val="28"/>
              </w:rPr>
            </w:pPr>
            <w:r>
              <w:rPr>
                <w:rFonts w:hint="eastAsia"/>
                <w:sz w:val="28"/>
                <w:lang w:eastAsia="zh-CN"/>
              </w:rPr>
              <w:t>认真仔细，构思新颖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eastAsia="宋体"/>
                <w:sz w:val="28"/>
                <w:lang w:val="en-US" w:eastAsia="zh-CN"/>
              </w:rPr>
            </w:pPr>
            <w:r>
              <w:rPr>
                <w:rFonts w:hint="eastAsia"/>
                <w:sz w:val="28"/>
                <w:lang w:val="en-US" w:eastAsia="zh-CN"/>
              </w:rPr>
              <w:t>5</w:t>
            </w:r>
          </w:p>
        </w:tc>
        <w:tc>
          <w:tcPr>
            <w:tcW w:w="1005" w:type="dxa"/>
            <w:noWrap w:val="0"/>
            <w:vAlign w:val="top"/>
          </w:tcPr>
          <w:p>
            <w:pPr>
              <w:rPr>
                <w:rFonts w:hint="eastAsia"/>
                <w:sz w:val="28"/>
              </w:rPr>
            </w:pPr>
            <w:r>
              <w:rPr>
                <w:rFonts w:hint="eastAsia"/>
                <w:sz w:val="28"/>
                <w:lang w:eastAsia="zh-CN"/>
              </w:rPr>
              <w:t>四（</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徐若瑄</w:t>
            </w:r>
          </w:p>
        </w:tc>
        <w:tc>
          <w:tcPr>
            <w:tcW w:w="5606" w:type="dxa"/>
            <w:noWrap w:val="0"/>
            <w:vAlign w:val="top"/>
          </w:tcPr>
          <w:p>
            <w:pPr>
              <w:jc w:val="center"/>
              <w:rPr>
                <w:rFonts w:hint="eastAsia"/>
                <w:sz w:val="28"/>
              </w:rPr>
            </w:pPr>
            <w:r>
              <w:rPr>
                <w:rFonts w:hint="eastAsia"/>
                <w:sz w:val="28"/>
                <w:lang w:eastAsia="zh-CN"/>
              </w:rPr>
              <w:t>认真仔细，构思新颖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eastAsia="宋体"/>
                <w:sz w:val="28"/>
                <w:lang w:val="en-US" w:eastAsia="zh-CN"/>
              </w:rPr>
            </w:pPr>
            <w:r>
              <w:rPr>
                <w:rFonts w:hint="eastAsia"/>
                <w:sz w:val="28"/>
                <w:lang w:val="en-US" w:eastAsia="zh-CN"/>
              </w:rPr>
              <w:t>6</w:t>
            </w:r>
          </w:p>
        </w:tc>
        <w:tc>
          <w:tcPr>
            <w:tcW w:w="1005" w:type="dxa"/>
            <w:noWrap w:val="0"/>
            <w:vAlign w:val="top"/>
          </w:tcPr>
          <w:p>
            <w:pPr>
              <w:rPr>
                <w:rFonts w:hint="eastAsia"/>
                <w:sz w:val="28"/>
              </w:rPr>
            </w:pPr>
            <w:r>
              <w:rPr>
                <w:rFonts w:hint="eastAsia"/>
                <w:sz w:val="28"/>
                <w:lang w:eastAsia="zh-CN"/>
              </w:rPr>
              <w:t>四（</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刘述睿</w:t>
            </w:r>
          </w:p>
        </w:tc>
        <w:tc>
          <w:tcPr>
            <w:tcW w:w="5606" w:type="dxa"/>
            <w:noWrap w:val="0"/>
            <w:vAlign w:val="top"/>
          </w:tcPr>
          <w:p>
            <w:pPr>
              <w:jc w:val="center"/>
              <w:rPr>
                <w:rFonts w:hint="eastAsia"/>
                <w:sz w:val="28"/>
              </w:rPr>
            </w:pPr>
            <w:r>
              <w:rPr>
                <w:rFonts w:hint="eastAsia"/>
                <w:sz w:val="28"/>
                <w:lang w:eastAsia="zh-CN"/>
              </w:rPr>
              <w:t>认真仔细，构思新颖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eastAsia="宋体"/>
                <w:sz w:val="28"/>
                <w:lang w:val="en-US" w:eastAsia="zh-CN"/>
              </w:rPr>
            </w:pPr>
            <w:r>
              <w:rPr>
                <w:rFonts w:hint="eastAsia"/>
                <w:sz w:val="28"/>
                <w:lang w:val="en-US" w:eastAsia="zh-CN"/>
              </w:rPr>
              <w:t>7</w:t>
            </w:r>
          </w:p>
        </w:tc>
        <w:tc>
          <w:tcPr>
            <w:tcW w:w="1005" w:type="dxa"/>
            <w:noWrap w:val="0"/>
            <w:vAlign w:val="top"/>
          </w:tcPr>
          <w:p>
            <w:pPr>
              <w:rPr>
                <w:rFonts w:hint="eastAsia"/>
                <w:sz w:val="28"/>
              </w:rPr>
            </w:pPr>
            <w:r>
              <w:rPr>
                <w:rFonts w:hint="eastAsia"/>
                <w:sz w:val="28"/>
                <w:lang w:eastAsia="zh-CN"/>
              </w:rPr>
              <w:t>四（</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顾雨涵</w:t>
            </w:r>
          </w:p>
        </w:tc>
        <w:tc>
          <w:tcPr>
            <w:tcW w:w="5606" w:type="dxa"/>
            <w:noWrap w:val="0"/>
            <w:vAlign w:val="top"/>
          </w:tcPr>
          <w:p>
            <w:pPr>
              <w:jc w:val="center"/>
              <w:rPr>
                <w:rFonts w:hint="eastAsia"/>
                <w:sz w:val="28"/>
              </w:rPr>
            </w:pPr>
            <w:r>
              <w:rPr>
                <w:rFonts w:hint="eastAsia"/>
                <w:sz w:val="28"/>
                <w:lang w:eastAsia="zh-CN"/>
              </w:rPr>
              <w:t>认真仔细，构思新颖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eastAsia="宋体"/>
                <w:sz w:val="28"/>
                <w:lang w:val="en-US" w:eastAsia="zh-CN"/>
              </w:rPr>
            </w:pPr>
            <w:r>
              <w:rPr>
                <w:rFonts w:hint="eastAsia"/>
                <w:sz w:val="28"/>
                <w:lang w:val="en-US" w:eastAsia="zh-CN"/>
              </w:rPr>
              <w:t>8</w:t>
            </w:r>
          </w:p>
        </w:tc>
        <w:tc>
          <w:tcPr>
            <w:tcW w:w="1005" w:type="dxa"/>
            <w:noWrap w:val="0"/>
            <w:vAlign w:val="top"/>
          </w:tcPr>
          <w:p>
            <w:pPr>
              <w:rPr>
                <w:rFonts w:hint="eastAsia"/>
                <w:sz w:val="28"/>
              </w:rPr>
            </w:pPr>
            <w:r>
              <w:rPr>
                <w:rFonts w:hint="eastAsia"/>
                <w:sz w:val="28"/>
                <w:lang w:eastAsia="zh-CN"/>
              </w:rPr>
              <w:t>四（</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徐静怡</w:t>
            </w:r>
          </w:p>
        </w:tc>
        <w:tc>
          <w:tcPr>
            <w:tcW w:w="5606" w:type="dxa"/>
            <w:noWrap w:val="0"/>
            <w:vAlign w:val="top"/>
          </w:tcPr>
          <w:p>
            <w:pPr>
              <w:jc w:val="center"/>
              <w:rPr>
                <w:rFonts w:hint="eastAsia"/>
                <w:sz w:val="28"/>
              </w:rPr>
            </w:pPr>
            <w:r>
              <w:rPr>
                <w:rFonts w:hint="eastAsia"/>
                <w:sz w:val="28"/>
                <w:lang w:eastAsia="zh-CN"/>
              </w:rPr>
              <w:t>认真仔细，构思新颖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eastAsia="宋体"/>
                <w:sz w:val="28"/>
                <w:lang w:val="en-US" w:eastAsia="zh-CN"/>
              </w:rPr>
            </w:pPr>
            <w:r>
              <w:rPr>
                <w:rFonts w:hint="eastAsia"/>
                <w:sz w:val="28"/>
                <w:lang w:val="en-US" w:eastAsia="zh-CN"/>
              </w:rPr>
              <w:t>9</w:t>
            </w:r>
          </w:p>
        </w:tc>
        <w:tc>
          <w:tcPr>
            <w:tcW w:w="1005" w:type="dxa"/>
            <w:noWrap w:val="0"/>
            <w:vAlign w:val="top"/>
          </w:tcPr>
          <w:p>
            <w:pPr>
              <w:rPr>
                <w:rFonts w:hint="eastAsia"/>
                <w:sz w:val="28"/>
              </w:rPr>
            </w:pPr>
            <w:r>
              <w:rPr>
                <w:rFonts w:hint="eastAsia"/>
                <w:sz w:val="28"/>
                <w:lang w:eastAsia="zh-CN"/>
              </w:rPr>
              <w:t>四（</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张雅萍</w:t>
            </w:r>
          </w:p>
        </w:tc>
        <w:tc>
          <w:tcPr>
            <w:tcW w:w="5606" w:type="dxa"/>
            <w:noWrap w:val="0"/>
            <w:vAlign w:val="top"/>
          </w:tcPr>
          <w:p>
            <w:pPr>
              <w:jc w:val="center"/>
              <w:rPr>
                <w:rFonts w:hint="eastAsia"/>
                <w:sz w:val="28"/>
              </w:rPr>
            </w:pPr>
            <w:r>
              <w:rPr>
                <w:rFonts w:hint="eastAsia"/>
                <w:sz w:val="28"/>
                <w:lang w:eastAsia="zh-CN"/>
              </w:rPr>
              <w:t>认真仔细，构思新颖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sz w:val="28"/>
              </w:rPr>
            </w:pPr>
          </w:p>
        </w:tc>
        <w:tc>
          <w:tcPr>
            <w:tcW w:w="1005"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sz w:val="28"/>
              </w:rPr>
            </w:pPr>
          </w:p>
        </w:tc>
        <w:tc>
          <w:tcPr>
            <w:tcW w:w="1005"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sz w:val="28"/>
              </w:rPr>
            </w:pPr>
          </w:p>
        </w:tc>
        <w:tc>
          <w:tcPr>
            <w:tcW w:w="1005"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sz w:val="28"/>
              </w:rPr>
            </w:pPr>
          </w:p>
        </w:tc>
        <w:tc>
          <w:tcPr>
            <w:tcW w:w="1005"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sz w:val="28"/>
              </w:rPr>
            </w:pPr>
          </w:p>
        </w:tc>
        <w:tc>
          <w:tcPr>
            <w:tcW w:w="1005"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jc w:val="center"/>
              <w:rPr>
                <w:rFonts w:hint="eastAsia"/>
                <w:sz w:val="28"/>
              </w:rPr>
            </w:pPr>
          </w:p>
        </w:tc>
        <w:tc>
          <w:tcPr>
            <w:tcW w:w="1005"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eastAsia="zh-CN"/>
        </w:rPr>
        <w:t>，</w:t>
      </w:r>
      <w:r>
        <w:rPr>
          <w:rFonts w:hint="eastAsia"/>
          <w:sz w:val="28"/>
          <w:lang w:val="en-US" w:eastAsia="zh-CN"/>
        </w:rPr>
        <w:t>期末由指导教师在优秀成员学生护照上评定盖章</w:t>
      </w:r>
      <w:r>
        <w:rPr>
          <w:rFonts w:hint="eastAsia"/>
          <w:sz w:val="28"/>
        </w:rPr>
        <w:t>。</w:t>
      </w:r>
    </w:p>
    <w:p>
      <w:pPr>
        <w:jc w:val="center"/>
        <w:rPr>
          <w:rFonts w:hint="eastAsia" w:eastAsia="宋体"/>
          <w:b/>
          <w:bCs/>
          <w:sz w:val="28"/>
          <w:lang w:eastAsia="zh-CN"/>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8F6CB"/>
    <w:multiLevelType w:val="singleLevel"/>
    <w:tmpl w:val="6A08F6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Q5NDdmMjc1ZDJlNjAzMWVhYjM4NzE4MmNiNjYifQ=="/>
  </w:docVars>
  <w:rsids>
    <w:rsidRoot w:val="00172A27"/>
    <w:rsid w:val="001D4206"/>
    <w:rsid w:val="004E2611"/>
    <w:rsid w:val="00951F59"/>
    <w:rsid w:val="00D074CA"/>
    <w:rsid w:val="014063FE"/>
    <w:rsid w:val="0159301C"/>
    <w:rsid w:val="022B19F1"/>
    <w:rsid w:val="02753E85"/>
    <w:rsid w:val="028A358E"/>
    <w:rsid w:val="02B81FC4"/>
    <w:rsid w:val="02C553F4"/>
    <w:rsid w:val="02D84023"/>
    <w:rsid w:val="030A6CC4"/>
    <w:rsid w:val="031A67DB"/>
    <w:rsid w:val="03217B69"/>
    <w:rsid w:val="03350540"/>
    <w:rsid w:val="03351867"/>
    <w:rsid w:val="03D64DF8"/>
    <w:rsid w:val="03E70DB3"/>
    <w:rsid w:val="03F70746"/>
    <w:rsid w:val="040D00EE"/>
    <w:rsid w:val="04BF7FD7"/>
    <w:rsid w:val="04E90B5B"/>
    <w:rsid w:val="051536FE"/>
    <w:rsid w:val="05393890"/>
    <w:rsid w:val="05815E67"/>
    <w:rsid w:val="05A4392C"/>
    <w:rsid w:val="05D709B3"/>
    <w:rsid w:val="06317000"/>
    <w:rsid w:val="06DA075B"/>
    <w:rsid w:val="06DD024B"/>
    <w:rsid w:val="07577FFE"/>
    <w:rsid w:val="07CD4764"/>
    <w:rsid w:val="08A234FA"/>
    <w:rsid w:val="08A94889"/>
    <w:rsid w:val="08DA2C94"/>
    <w:rsid w:val="092108C3"/>
    <w:rsid w:val="09391505"/>
    <w:rsid w:val="0957472D"/>
    <w:rsid w:val="09B07E99"/>
    <w:rsid w:val="09DC0C8E"/>
    <w:rsid w:val="09E879EE"/>
    <w:rsid w:val="0A050E07"/>
    <w:rsid w:val="0A0C3134"/>
    <w:rsid w:val="0A1D4AF0"/>
    <w:rsid w:val="0A426D43"/>
    <w:rsid w:val="0B022976"/>
    <w:rsid w:val="0B1C3A38"/>
    <w:rsid w:val="0B246449"/>
    <w:rsid w:val="0B6158EF"/>
    <w:rsid w:val="0B7277C4"/>
    <w:rsid w:val="0BAA1044"/>
    <w:rsid w:val="0BE12480"/>
    <w:rsid w:val="0C0A3890"/>
    <w:rsid w:val="0C1069CD"/>
    <w:rsid w:val="0C142961"/>
    <w:rsid w:val="0C1464BD"/>
    <w:rsid w:val="0C2C7CAB"/>
    <w:rsid w:val="0C354288"/>
    <w:rsid w:val="0C4A65F8"/>
    <w:rsid w:val="0C965124"/>
    <w:rsid w:val="0CB41A11"/>
    <w:rsid w:val="0CB90E13"/>
    <w:rsid w:val="0CC779D3"/>
    <w:rsid w:val="0D353011"/>
    <w:rsid w:val="0D762951"/>
    <w:rsid w:val="0DBA12E6"/>
    <w:rsid w:val="0E042561"/>
    <w:rsid w:val="0E71409B"/>
    <w:rsid w:val="0E792FDF"/>
    <w:rsid w:val="0EAE7F1E"/>
    <w:rsid w:val="0EB85A16"/>
    <w:rsid w:val="0EE81332"/>
    <w:rsid w:val="0F1F028B"/>
    <w:rsid w:val="0F4E1CE6"/>
    <w:rsid w:val="0F917E25"/>
    <w:rsid w:val="0FD951EB"/>
    <w:rsid w:val="101657D1"/>
    <w:rsid w:val="103A6079"/>
    <w:rsid w:val="10635C65"/>
    <w:rsid w:val="10675755"/>
    <w:rsid w:val="107968F2"/>
    <w:rsid w:val="10967DE9"/>
    <w:rsid w:val="109B53FF"/>
    <w:rsid w:val="109F6C09"/>
    <w:rsid w:val="10A87B1C"/>
    <w:rsid w:val="10B20503"/>
    <w:rsid w:val="10F10A41"/>
    <w:rsid w:val="1102722C"/>
    <w:rsid w:val="11392495"/>
    <w:rsid w:val="114679F4"/>
    <w:rsid w:val="115E01DA"/>
    <w:rsid w:val="11733C86"/>
    <w:rsid w:val="11A47EBF"/>
    <w:rsid w:val="11C269BB"/>
    <w:rsid w:val="11F06A74"/>
    <w:rsid w:val="11F8062F"/>
    <w:rsid w:val="125C296C"/>
    <w:rsid w:val="12745F08"/>
    <w:rsid w:val="12851EC3"/>
    <w:rsid w:val="12EF37E0"/>
    <w:rsid w:val="12F708E7"/>
    <w:rsid w:val="13003E71"/>
    <w:rsid w:val="130354DD"/>
    <w:rsid w:val="13174AE5"/>
    <w:rsid w:val="132C233E"/>
    <w:rsid w:val="134C6E45"/>
    <w:rsid w:val="13541895"/>
    <w:rsid w:val="13890211"/>
    <w:rsid w:val="142B6A9A"/>
    <w:rsid w:val="14575AE1"/>
    <w:rsid w:val="1565422D"/>
    <w:rsid w:val="156F6E5A"/>
    <w:rsid w:val="1582093B"/>
    <w:rsid w:val="15B11221"/>
    <w:rsid w:val="163F05DA"/>
    <w:rsid w:val="16621BA4"/>
    <w:rsid w:val="16A6065A"/>
    <w:rsid w:val="16EF2001"/>
    <w:rsid w:val="17081314"/>
    <w:rsid w:val="184B784A"/>
    <w:rsid w:val="18897EA7"/>
    <w:rsid w:val="18A92683"/>
    <w:rsid w:val="18D314AE"/>
    <w:rsid w:val="18DA6CE0"/>
    <w:rsid w:val="19185113"/>
    <w:rsid w:val="19C332D1"/>
    <w:rsid w:val="1A14067E"/>
    <w:rsid w:val="1A2E2E40"/>
    <w:rsid w:val="1A8213DE"/>
    <w:rsid w:val="1AA50C28"/>
    <w:rsid w:val="1AA94F5A"/>
    <w:rsid w:val="1ABA46D4"/>
    <w:rsid w:val="1AD80FFE"/>
    <w:rsid w:val="1B347372"/>
    <w:rsid w:val="1B697EA8"/>
    <w:rsid w:val="1B703383"/>
    <w:rsid w:val="1B851185"/>
    <w:rsid w:val="1C4921B3"/>
    <w:rsid w:val="1C7F5BD5"/>
    <w:rsid w:val="1CD06430"/>
    <w:rsid w:val="1CD13F56"/>
    <w:rsid w:val="1CE65C54"/>
    <w:rsid w:val="1D0205B4"/>
    <w:rsid w:val="1D04257E"/>
    <w:rsid w:val="1D7C0366"/>
    <w:rsid w:val="1D9F40CF"/>
    <w:rsid w:val="1DA8115B"/>
    <w:rsid w:val="1E6A4663"/>
    <w:rsid w:val="1E796654"/>
    <w:rsid w:val="1E7F11F2"/>
    <w:rsid w:val="1E860B0F"/>
    <w:rsid w:val="1E9B246D"/>
    <w:rsid w:val="1EA57449"/>
    <w:rsid w:val="1EB60E70"/>
    <w:rsid w:val="1F010B23"/>
    <w:rsid w:val="1F1620F4"/>
    <w:rsid w:val="1F316F2E"/>
    <w:rsid w:val="1F4E7AE0"/>
    <w:rsid w:val="1F7A2683"/>
    <w:rsid w:val="1F896D6A"/>
    <w:rsid w:val="1FF40688"/>
    <w:rsid w:val="2007660D"/>
    <w:rsid w:val="202E111D"/>
    <w:rsid w:val="210F3B62"/>
    <w:rsid w:val="21635AC5"/>
    <w:rsid w:val="21747CD2"/>
    <w:rsid w:val="219F63D1"/>
    <w:rsid w:val="21B31E7D"/>
    <w:rsid w:val="21D1305D"/>
    <w:rsid w:val="22356D36"/>
    <w:rsid w:val="22394A78"/>
    <w:rsid w:val="223E5368"/>
    <w:rsid w:val="224E2A75"/>
    <w:rsid w:val="226D64CF"/>
    <w:rsid w:val="22947F00"/>
    <w:rsid w:val="22BE6D2B"/>
    <w:rsid w:val="22CF718A"/>
    <w:rsid w:val="2318643B"/>
    <w:rsid w:val="23362D65"/>
    <w:rsid w:val="23405992"/>
    <w:rsid w:val="23563407"/>
    <w:rsid w:val="23CE7442"/>
    <w:rsid w:val="23EE53EE"/>
    <w:rsid w:val="23FC5D5D"/>
    <w:rsid w:val="24217571"/>
    <w:rsid w:val="24635DDC"/>
    <w:rsid w:val="24854318"/>
    <w:rsid w:val="249C4E4A"/>
    <w:rsid w:val="25035EB8"/>
    <w:rsid w:val="25D02FFD"/>
    <w:rsid w:val="25DE1BBE"/>
    <w:rsid w:val="260F621B"/>
    <w:rsid w:val="262E4F08"/>
    <w:rsid w:val="26695200"/>
    <w:rsid w:val="26B66697"/>
    <w:rsid w:val="27545EB0"/>
    <w:rsid w:val="275B0FEC"/>
    <w:rsid w:val="27743E5C"/>
    <w:rsid w:val="27C62FF3"/>
    <w:rsid w:val="27EB2370"/>
    <w:rsid w:val="28901E54"/>
    <w:rsid w:val="28976054"/>
    <w:rsid w:val="28DC5CDF"/>
    <w:rsid w:val="2927562A"/>
    <w:rsid w:val="29310257"/>
    <w:rsid w:val="29363ABF"/>
    <w:rsid w:val="29477A7A"/>
    <w:rsid w:val="298A7967"/>
    <w:rsid w:val="299F1664"/>
    <w:rsid w:val="29B95010"/>
    <w:rsid w:val="29C448AF"/>
    <w:rsid w:val="29E55857"/>
    <w:rsid w:val="2A581813"/>
    <w:rsid w:val="2A5A6FED"/>
    <w:rsid w:val="2A705279"/>
    <w:rsid w:val="2AA9206F"/>
    <w:rsid w:val="2AD52E64"/>
    <w:rsid w:val="2AE632C3"/>
    <w:rsid w:val="2BC37160"/>
    <w:rsid w:val="2BC96E6C"/>
    <w:rsid w:val="2BFA1A07"/>
    <w:rsid w:val="2C0D5453"/>
    <w:rsid w:val="2C0E487F"/>
    <w:rsid w:val="2C5A7AC4"/>
    <w:rsid w:val="2C860086"/>
    <w:rsid w:val="2C932FD6"/>
    <w:rsid w:val="2CDA0C05"/>
    <w:rsid w:val="2CE11F94"/>
    <w:rsid w:val="2D424489"/>
    <w:rsid w:val="2D6C6D5F"/>
    <w:rsid w:val="2DCA0C7A"/>
    <w:rsid w:val="2E0913E9"/>
    <w:rsid w:val="2E304F81"/>
    <w:rsid w:val="2E717347"/>
    <w:rsid w:val="2E750BE6"/>
    <w:rsid w:val="2E9279E9"/>
    <w:rsid w:val="2F104DB2"/>
    <w:rsid w:val="2F631386"/>
    <w:rsid w:val="2F715851"/>
    <w:rsid w:val="2F8F5CD7"/>
    <w:rsid w:val="30393E95"/>
    <w:rsid w:val="30586A11"/>
    <w:rsid w:val="311E5564"/>
    <w:rsid w:val="31244B45"/>
    <w:rsid w:val="312A215B"/>
    <w:rsid w:val="31D420C7"/>
    <w:rsid w:val="32052280"/>
    <w:rsid w:val="322A1CE7"/>
    <w:rsid w:val="3253123E"/>
    <w:rsid w:val="325536AD"/>
    <w:rsid w:val="326351F9"/>
    <w:rsid w:val="32636B8E"/>
    <w:rsid w:val="327D119A"/>
    <w:rsid w:val="32A61CB5"/>
    <w:rsid w:val="32AF043E"/>
    <w:rsid w:val="32C73BF4"/>
    <w:rsid w:val="32E04869"/>
    <w:rsid w:val="33240E2C"/>
    <w:rsid w:val="33266952"/>
    <w:rsid w:val="33631954"/>
    <w:rsid w:val="33637F79"/>
    <w:rsid w:val="340842AA"/>
    <w:rsid w:val="341E27F0"/>
    <w:rsid w:val="342D3D10"/>
    <w:rsid w:val="34300C58"/>
    <w:rsid w:val="34474DD2"/>
    <w:rsid w:val="344C4197"/>
    <w:rsid w:val="34D80120"/>
    <w:rsid w:val="34E97C37"/>
    <w:rsid w:val="350D1E2D"/>
    <w:rsid w:val="352670DE"/>
    <w:rsid w:val="35CD1307"/>
    <w:rsid w:val="35E14DB3"/>
    <w:rsid w:val="35FE4BCE"/>
    <w:rsid w:val="367E2601"/>
    <w:rsid w:val="37AE6F16"/>
    <w:rsid w:val="37DF0B63"/>
    <w:rsid w:val="380F5C07"/>
    <w:rsid w:val="3858435E"/>
    <w:rsid w:val="39260D03"/>
    <w:rsid w:val="39A86313"/>
    <w:rsid w:val="39BC0889"/>
    <w:rsid w:val="3A1160D4"/>
    <w:rsid w:val="3AF70BD4"/>
    <w:rsid w:val="3B017D29"/>
    <w:rsid w:val="3B043A1D"/>
    <w:rsid w:val="3B6E70E8"/>
    <w:rsid w:val="3B9C3C56"/>
    <w:rsid w:val="3CD64F45"/>
    <w:rsid w:val="3CEB6517"/>
    <w:rsid w:val="3D566086"/>
    <w:rsid w:val="3D9A60DE"/>
    <w:rsid w:val="3DA9265A"/>
    <w:rsid w:val="3E941738"/>
    <w:rsid w:val="3E9F580B"/>
    <w:rsid w:val="3F177A97"/>
    <w:rsid w:val="3F7171A7"/>
    <w:rsid w:val="3F93711E"/>
    <w:rsid w:val="401F09B1"/>
    <w:rsid w:val="40A315E2"/>
    <w:rsid w:val="40A35A86"/>
    <w:rsid w:val="40FE2CBD"/>
    <w:rsid w:val="411029F0"/>
    <w:rsid w:val="41272213"/>
    <w:rsid w:val="414032D5"/>
    <w:rsid w:val="414A4154"/>
    <w:rsid w:val="41967399"/>
    <w:rsid w:val="41E9396D"/>
    <w:rsid w:val="42442951"/>
    <w:rsid w:val="42A33B1C"/>
    <w:rsid w:val="42A5661E"/>
    <w:rsid w:val="42C45840"/>
    <w:rsid w:val="42C57F36"/>
    <w:rsid w:val="42CC3D86"/>
    <w:rsid w:val="43095949"/>
    <w:rsid w:val="430976F7"/>
    <w:rsid w:val="439D4A0F"/>
    <w:rsid w:val="43A55671"/>
    <w:rsid w:val="43A96511"/>
    <w:rsid w:val="43DA22DE"/>
    <w:rsid w:val="440979A4"/>
    <w:rsid w:val="444906F3"/>
    <w:rsid w:val="449227BE"/>
    <w:rsid w:val="45232CF2"/>
    <w:rsid w:val="45796DB6"/>
    <w:rsid w:val="45AB2CE7"/>
    <w:rsid w:val="45AD2F03"/>
    <w:rsid w:val="45E76415"/>
    <w:rsid w:val="45EE1552"/>
    <w:rsid w:val="45FC3543"/>
    <w:rsid w:val="468E063F"/>
    <w:rsid w:val="46A00372"/>
    <w:rsid w:val="46A75BA4"/>
    <w:rsid w:val="47217705"/>
    <w:rsid w:val="478A34FC"/>
    <w:rsid w:val="47907A14"/>
    <w:rsid w:val="4794174A"/>
    <w:rsid w:val="47CA38F8"/>
    <w:rsid w:val="48485F20"/>
    <w:rsid w:val="48914416"/>
    <w:rsid w:val="48EE49FF"/>
    <w:rsid w:val="48F01E1E"/>
    <w:rsid w:val="49583186"/>
    <w:rsid w:val="495F36B9"/>
    <w:rsid w:val="49B04D70"/>
    <w:rsid w:val="49CD147E"/>
    <w:rsid w:val="4A0A4480"/>
    <w:rsid w:val="4A103449"/>
    <w:rsid w:val="4A4200BE"/>
    <w:rsid w:val="4A612992"/>
    <w:rsid w:val="4A911DE8"/>
    <w:rsid w:val="4A9F106C"/>
    <w:rsid w:val="4BB93196"/>
    <w:rsid w:val="4BBD5522"/>
    <w:rsid w:val="4BC30D8B"/>
    <w:rsid w:val="4BC863A1"/>
    <w:rsid w:val="4C76404F"/>
    <w:rsid w:val="4C7B78B7"/>
    <w:rsid w:val="4C9444D5"/>
    <w:rsid w:val="4D3116D4"/>
    <w:rsid w:val="4D510618"/>
    <w:rsid w:val="4D6C0FAE"/>
    <w:rsid w:val="4D981DA3"/>
    <w:rsid w:val="4DAB7D28"/>
    <w:rsid w:val="4DC3603D"/>
    <w:rsid w:val="4E1F24C4"/>
    <w:rsid w:val="4EEE25C2"/>
    <w:rsid w:val="4F005E52"/>
    <w:rsid w:val="4F2935FA"/>
    <w:rsid w:val="4F477F24"/>
    <w:rsid w:val="4F6A776F"/>
    <w:rsid w:val="4F7A20A8"/>
    <w:rsid w:val="4FB5406C"/>
    <w:rsid w:val="502344EE"/>
    <w:rsid w:val="50417FD9"/>
    <w:rsid w:val="5060304C"/>
    <w:rsid w:val="50616DC4"/>
    <w:rsid w:val="50DD469C"/>
    <w:rsid w:val="50EC0D83"/>
    <w:rsid w:val="511661A4"/>
    <w:rsid w:val="515B1A65"/>
    <w:rsid w:val="51C12AD5"/>
    <w:rsid w:val="51C15D6C"/>
    <w:rsid w:val="51DD720B"/>
    <w:rsid w:val="51E11F6A"/>
    <w:rsid w:val="51EE28D9"/>
    <w:rsid w:val="520F2E21"/>
    <w:rsid w:val="524E5126"/>
    <w:rsid w:val="52C33D66"/>
    <w:rsid w:val="52C378C2"/>
    <w:rsid w:val="52D675F5"/>
    <w:rsid w:val="53660DB0"/>
    <w:rsid w:val="538C23AA"/>
    <w:rsid w:val="53FA7313"/>
    <w:rsid w:val="54082201"/>
    <w:rsid w:val="54220C82"/>
    <w:rsid w:val="54240834"/>
    <w:rsid w:val="54396B62"/>
    <w:rsid w:val="54B73573"/>
    <w:rsid w:val="54E51D72"/>
    <w:rsid w:val="54EF2BF0"/>
    <w:rsid w:val="55142657"/>
    <w:rsid w:val="552F51CC"/>
    <w:rsid w:val="554A42CB"/>
    <w:rsid w:val="55945546"/>
    <w:rsid w:val="55D32512"/>
    <w:rsid w:val="55F45FE4"/>
    <w:rsid w:val="560721BC"/>
    <w:rsid w:val="560D4942"/>
    <w:rsid w:val="56DF1CD9"/>
    <w:rsid w:val="56F97D56"/>
    <w:rsid w:val="57087421"/>
    <w:rsid w:val="57680A38"/>
    <w:rsid w:val="57F347A6"/>
    <w:rsid w:val="58201313"/>
    <w:rsid w:val="588C1839"/>
    <w:rsid w:val="58BE1257"/>
    <w:rsid w:val="58C85C32"/>
    <w:rsid w:val="58D8596B"/>
    <w:rsid w:val="592A069B"/>
    <w:rsid w:val="596C0CB3"/>
    <w:rsid w:val="59837DAB"/>
    <w:rsid w:val="598A2EE8"/>
    <w:rsid w:val="5991071A"/>
    <w:rsid w:val="59AF294E"/>
    <w:rsid w:val="59CA7788"/>
    <w:rsid w:val="5A84202D"/>
    <w:rsid w:val="5A9658BC"/>
    <w:rsid w:val="5A9D3AF0"/>
    <w:rsid w:val="5ACE32A8"/>
    <w:rsid w:val="5AFF2C7A"/>
    <w:rsid w:val="5B3A6B8F"/>
    <w:rsid w:val="5BF17131"/>
    <w:rsid w:val="5C4336A2"/>
    <w:rsid w:val="5C5B6DBD"/>
    <w:rsid w:val="5C5D48E3"/>
    <w:rsid w:val="5CAB1AF3"/>
    <w:rsid w:val="5D571989"/>
    <w:rsid w:val="5D7C6FEB"/>
    <w:rsid w:val="5DB91FED"/>
    <w:rsid w:val="5DE45300"/>
    <w:rsid w:val="5E0B3EBB"/>
    <w:rsid w:val="5E1E00A2"/>
    <w:rsid w:val="5EB6477F"/>
    <w:rsid w:val="5EFC4888"/>
    <w:rsid w:val="5F3439F6"/>
    <w:rsid w:val="5F557AF4"/>
    <w:rsid w:val="5F585836"/>
    <w:rsid w:val="5F677827"/>
    <w:rsid w:val="5F8A2CD8"/>
    <w:rsid w:val="5FEF1CF6"/>
    <w:rsid w:val="6057789C"/>
    <w:rsid w:val="60C56EFB"/>
    <w:rsid w:val="61120392"/>
    <w:rsid w:val="6189617B"/>
    <w:rsid w:val="61E909C7"/>
    <w:rsid w:val="630755A9"/>
    <w:rsid w:val="639335AA"/>
    <w:rsid w:val="63AE1EC8"/>
    <w:rsid w:val="63C35974"/>
    <w:rsid w:val="64326656"/>
    <w:rsid w:val="6477675E"/>
    <w:rsid w:val="649966D5"/>
    <w:rsid w:val="64AC465A"/>
    <w:rsid w:val="6555464C"/>
    <w:rsid w:val="65577329"/>
    <w:rsid w:val="667967BE"/>
    <w:rsid w:val="668B6B0F"/>
    <w:rsid w:val="669727D3"/>
    <w:rsid w:val="66BB0B84"/>
    <w:rsid w:val="66D734E4"/>
    <w:rsid w:val="66FB71D3"/>
    <w:rsid w:val="670B5141"/>
    <w:rsid w:val="672C55DE"/>
    <w:rsid w:val="674E19F8"/>
    <w:rsid w:val="67997DE7"/>
    <w:rsid w:val="67DF59BC"/>
    <w:rsid w:val="67EB7247"/>
    <w:rsid w:val="67FA56DC"/>
    <w:rsid w:val="684077C5"/>
    <w:rsid w:val="69BB0E9B"/>
    <w:rsid w:val="6A303637"/>
    <w:rsid w:val="6A5A06B4"/>
    <w:rsid w:val="6AF74155"/>
    <w:rsid w:val="6B4C44A1"/>
    <w:rsid w:val="6B5C52B4"/>
    <w:rsid w:val="6B767770"/>
    <w:rsid w:val="6B800D4E"/>
    <w:rsid w:val="6BC34159"/>
    <w:rsid w:val="6C021003"/>
    <w:rsid w:val="6C060AF4"/>
    <w:rsid w:val="6C2E3BA6"/>
    <w:rsid w:val="6CF7043C"/>
    <w:rsid w:val="6D2A7F9D"/>
    <w:rsid w:val="6D3B2A1F"/>
    <w:rsid w:val="6D541406"/>
    <w:rsid w:val="6D997745"/>
    <w:rsid w:val="6DEA7FA1"/>
    <w:rsid w:val="6E7E5BA3"/>
    <w:rsid w:val="6EF235B1"/>
    <w:rsid w:val="6EFC1D3A"/>
    <w:rsid w:val="6F2D45E9"/>
    <w:rsid w:val="6F593630"/>
    <w:rsid w:val="6F6B5CB7"/>
    <w:rsid w:val="6FAD74D8"/>
    <w:rsid w:val="6FC860C0"/>
    <w:rsid w:val="70111815"/>
    <w:rsid w:val="7012401B"/>
    <w:rsid w:val="70540654"/>
    <w:rsid w:val="708663F7"/>
    <w:rsid w:val="70AB7EBB"/>
    <w:rsid w:val="70E648EF"/>
    <w:rsid w:val="71121CE9"/>
    <w:rsid w:val="711858D4"/>
    <w:rsid w:val="71E74F23"/>
    <w:rsid w:val="72141E1E"/>
    <w:rsid w:val="72604CD6"/>
    <w:rsid w:val="72AE3C93"/>
    <w:rsid w:val="72B868C0"/>
    <w:rsid w:val="7355410F"/>
    <w:rsid w:val="735E7467"/>
    <w:rsid w:val="736B1B84"/>
    <w:rsid w:val="73951571"/>
    <w:rsid w:val="73B16E4F"/>
    <w:rsid w:val="73F803D6"/>
    <w:rsid w:val="741C4C2C"/>
    <w:rsid w:val="743B6488"/>
    <w:rsid w:val="745919DD"/>
    <w:rsid w:val="74BE7A92"/>
    <w:rsid w:val="757E5B9F"/>
    <w:rsid w:val="759F78C3"/>
    <w:rsid w:val="75B4336E"/>
    <w:rsid w:val="75C537CD"/>
    <w:rsid w:val="75F714AD"/>
    <w:rsid w:val="763206E8"/>
    <w:rsid w:val="76BF646F"/>
    <w:rsid w:val="76DB0DCF"/>
    <w:rsid w:val="76F17B87"/>
    <w:rsid w:val="770E11C5"/>
    <w:rsid w:val="771D4F43"/>
    <w:rsid w:val="77400C32"/>
    <w:rsid w:val="77CB499F"/>
    <w:rsid w:val="77EB5041"/>
    <w:rsid w:val="781520BE"/>
    <w:rsid w:val="78683881"/>
    <w:rsid w:val="78886D34"/>
    <w:rsid w:val="78997661"/>
    <w:rsid w:val="78EC1071"/>
    <w:rsid w:val="798576C9"/>
    <w:rsid w:val="798C015E"/>
    <w:rsid w:val="79D26382"/>
    <w:rsid w:val="79ED50A1"/>
    <w:rsid w:val="79EF1AFD"/>
    <w:rsid w:val="7A1268B5"/>
    <w:rsid w:val="7A2860D9"/>
    <w:rsid w:val="7A3E58FC"/>
    <w:rsid w:val="7AE53FCA"/>
    <w:rsid w:val="7AF10BC1"/>
    <w:rsid w:val="7B7179AA"/>
    <w:rsid w:val="7B98103C"/>
    <w:rsid w:val="7B9F686F"/>
    <w:rsid w:val="7BA96723"/>
    <w:rsid w:val="7BAD300E"/>
    <w:rsid w:val="7BCB1412"/>
    <w:rsid w:val="7CE24C65"/>
    <w:rsid w:val="7CEC7892"/>
    <w:rsid w:val="7D5D42EC"/>
    <w:rsid w:val="7E527BC8"/>
    <w:rsid w:val="7E6A252A"/>
    <w:rsid w:val="7F0215EE"/>
    <w:rsid w:val="7F2D4191"/>
    <w:rsid w:val="7F3B68AE"/>
    <w:rsid w:val="7F840255"/>
    <w:rsid w:val="7FCE77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6468</Words>
  <Characters>6595</Characters>
  <Lines>0</Lines>
  <Paragraphs>0</Paragraphs>
  <TotalTime>0</TotalTime>
  <ScaleCrop>false</ScaleCrop>
  <LinksUpToDate>false</LinksUpToDate>
  <CharactersWithSpaces>6770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峰声</cp:lastModifiedBy>
  <cp:lastPrinted>2020-08-31T00:47:00Z</cp:lastPrinted>
  <dcterms:modified xsi:type="dcterms:W3CDTF">2023-06-28T03:15:26Z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885755C4240E44298813C2C72705CF03</vt:lpwstr>
  </property>
</Properties>
</file>