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在诗意校园追寻智慧人生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——2022-2023学年度个人工作总结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常州市新北区龙虎塘第二实验小学  徐彩芬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一年时间匆匆过，在龙二小，回归教育本质，修炼内功，又一次经历了建设新优质学校的洗礼。现将一年的工作总结如下：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一、用迭代思维促历练成长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自我的迭代更新，才能走得更稳、更快。</w:t>
      </w:r>
      <w:r>
        <w:rPr>
          <w:rFonts w:hint="default"/>
          <w:sz w:val="24"/>
          <w:szCs w:val="24"/>
          <w:lang w:val="en-US" w:eastAsia="zh-CN"/>
        </w:rPr>
        <w:t>一年的工作中，我悦纳“大家”智慧，厚实人文底蕴，加深对教育的认识，培养学校管理的意识与能力，提升内生力、内驱力。</w:t>
      </w:r>
      <w:r>
        <w:rPr>
          <w:rFonts w:hint="eastAsia"/>
          <w:sz w:val="24"/>
          <w:szCs w:val="24"/>
          <w:lang w:val="en-US" w:eastAsia="zh-CN"/>
        </w:rPr>
        <w:t>阅读成为了自我修炼中最重要的部分，《教育的目的》《重建教师的精神宇宙》《重构作业——课程视域下的单元作业》等专业书籍的阅读，深入对教育的认识，并不断反思教育行为。作为一名党员，积极参与“玉兰花开、广结同心”的结对帮扶活动，在生活与学习中帮助关心结对的学生。</w:t>
      </w:r>
      <w:r>
        <w:rPr>
          <w:rFonts w:hint="default"/>
          <w:sz w:val="24"/>
          <w:szCs w:val="24"/>
          <w:lang w:val="en-US" w:eastAsia="zh-CN"/>
        </w:rPr>
        <w:t>参加新北区骨干人才成长营，在领衔人的引领下，进行阅读分享，专题讲座</w:t>
      </w:r>
      <w:r>
        <w:rPr>
          <w:rFonts w:hint="eastAsia"/>
          <w:sz w:val="24"/>
          <w:szCs w:val="24"/>
          <w:lang w:val="en-US" w:eastAsia="zh-CN"/>
        </w:rPr>
        <w:t>，主动参与结项展示活动。参与省市区课题研究，主持的区级课题顺利进行了中期评估。</w:t>
      </w:r>
      <w:r>
        <w:rPr>
          <w:rFonts w:hint="default"/>
          <w:sz w:val="24"/>
          <w:szCs w:val="24"/>
          <w:lang w:val="en-US" w:eastAsia="zh-CN"/>
        </w:rPr>
        <w:t>承担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default"/>
          <w:sz w:val="24"/>
          <w:szCs w:val="24"/>
          <w:lang w:val="en-US" w:eastAsia="zh-CN"/>
        </w:rPr>
        <w:t>年级的语文教学工作，潜心钻研，用心教学，热情地投入到教研组、备课组的研讨中</w:t>
      </w:r>
      <w:r>
        <w:rPr>
          <w:rFonts w:hint="eastAsia"/>
          <w:sz w:val="24"/>
          <w:szCs w:val="24"/>
          <w:lang w:val="en-US" w:eastAsia="zh-CN"/>
        </w:rPr>
        <w:t>，为迎接省测与市测，带领整个备课组的老师共同研究与发展，日常开放课堂，邀请老师们共同研课，力争每周走进青年教师的课堂</w:t>
      </w:r>
      <w:r>
        <w:rPr>
          <w:rFonts w:hint="default"/>
          <w:sz w:val="24"/>
          <w:szCs w:val="24"/>
          <w:lang w:val="en-US" w:eastAsia="zh-CN"/>
        </w:rPr>
        <w:t>。在任何情况下，都将教育教学作为中心工作，带着</w:t>
      </w:r>
      <w:r>
        <w:rPr>
          <w:rFonts w:hint="eastAsia"/>
          <w:sz w:val="24"/>
          <w:szCs w:val="24"/>
          <w:lang w:val="en-US" w:eastAsia="zh-CN"/>
        </w:rPr>
        <w:t>四（2）</w:t>
      </w:r>
      <w:r>
        <w:rPr>
          <w:rFonts w:hint="default"/>
          <w:sz w:val="24"/>
          <w:szCs w:val="24"/>
          <w:lang w:val="en-US" w:eastAsia="zh-CN"/>
        </w:rPr>
        <w:t>班的孩子畅游在大语文中，在阅读与实践中，提升语文素养，锤炼语文能力，一年中也取得了长足的进步。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生项目智慧促德育课程生长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年中，借助创建新优质学校的动力，进一步梳理了学校的德育活动课程，进行了整体设计，序列推进。仪式教育课程再细化：一年级的入队仪式、三年级的十岁成长仪式、六年级的毕业仪式，统整主题，在学校原有系列活动的基础上进一步深化，主题更鲜明，活动序列强调年级互动、家校互动、师生互动，人人参与、个个成长。心理健康教育重落实：推进“心育进课堂”，线上线下相结合，强化两位专兼职心理健康教育教师的专业指导；充分利用优质的心理健康教育优质资源，为各年级学生开展系列教育活动；借助区督查活动，整体梳理学校心理健康教育工作的实施情况，对标发展，查漏补缺，在扎实推进与特色工作再深入，并主动申报了心理健康教育特色校。家校沟通再升级：一学年以来，带领学发中心和各年级组组织了全校的大家访活动，通过调研、分析、分工、沟通活动，走进各个家庭，了解需求的同时进行家庭教育指导。2023春学期的各年级家长开放日，五年级的亲子团辅、二年级的亲子游戏、三年级的家庭教育论坛，有年级特色的同时彰显龙二小诗意、智慧的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立足校情，学校</w:t>
      </w:r>
      <w:r>
        <w:rPr>
          <w:sz w:val="24"/>
          <w:szCs w:val="24"/>
        </w:rPr>
        <w:t>德育工作思考的问题是</w:t>
      </w:r>
      <w:r>
        <w:rPr>
          <w:rFonts w:hint="eastAsia"/>
          <w:sz w:val="24"/>
          <w:szCs w:val="24"/>
          <w:lang w:val="en-US" w:eastAsia="zh-CN"/>
        </w:rPr>
        <w:t>稳步推进项目，</w:t>
      </w:r>
      <w:r>
        <w:rPr>
          <w:sz w:val="24"/>
          <w:szCs w:val="24"/>
        </w:rPr>
        <w:t>将复杂的活动有机统整</w:t>
      </w:r>
      <w:r>
        <w:rPr>
          <w:rFonts w:hint="eastAsia"/>
          <w:sz w:val="24"/>
          <w:szCs w:val="24"/>
        </w:rPr>
        <w:t>，多维</w:t>
      </w:r>
      <w:r>
        <w:rPr>
          <w:sz w:val="24"/>
          <w:szCs w:val="24"/>
        </w:rPr>
        <w:t>转化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培养有情怀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有底蕴</w:t>
      </w:r>
      <w:r>
        <w:rPr>
          <w:rFonts w:hint="eastAsia"/>
          <w:sz w:val="24"/>
          <w:szCs w:val="24"/>
        </w:rPr>
        <w:t>、会</w:t>
      </w:r>
      <w:r>
        <w:rPr>
          <w:sz w:val="24"/>
          <w:szCs w:val="24"/>
        </w:rPr>
        <w:t>创新的班主任队伍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从而促进师生的共同发展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我们为此努力着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三、抓节点事件促行动品质升级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新优质学校的创建，是学校的重大事件，也是学校整体转型与突破的节点，更是师生成长与发展的契机。班级文化建设、升旗仪式展示、学生素养展示三大工程的策划与推进，通过前期的精心设计，各个项目以每月、每周工作清单的形式步步落实。班级文化建设，开展年级组风采展示，进行优秀班级文化展评与推送，阶段性检查与反馈等方式，激活班级成长内需，形成年级发展合力，推进班级文化浸润。升旗仪式展示，依据期初仪式安排，黄汝群、吴静娟、朱柯</w:t>
      </w:r>
      <w:r>
        <w:rPr>
          <w:rFonts w:hint="eastAsia"/>
          <w:color w:val="auto"/>
          <w:sz w:val="24"/>
          <w:szCs w:val="24"/>
          <w:lang w:val="en-US" w:eastAsia="zh-CN"/>
        </w:rPr>
        <w:t>侠等老师老师立足学生成长需求，整体策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划，系列架构，围绕热点育人主题，以微班会的形式推进，成为提升与展示学生素养的平台。</w:t>
      </w:r>
      <w:r>
        <w:rPr>
          <w:rFonts w:hint="eastAsia"/>
          <w:sz w:val="24"/>
          <w:szCs w:val="24"/>
          <w:lang w:val="en-US" w:eastAsia="zh-CN"/>
        </w:rPr>
        <w:t>学生素养展示，在专家团队的指导下，音乐组和张洁、周菲、黄莺等老师组成的项目组团队站稳儿童立场，把控细节，精准介入，实时调整，多达5次的联排大家通力合作，追求多维度展示师生风采。2023年上半年在迎接新优质学校风采展示，组见临时团队，全体成员积极参与，献计献策，努力奋斗。班主任基本功竞赛深度参与，两位老师经历了多轮的研讨、重构、演练，用团队的力量，更高的追求成就班主任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为迎接5月份的市测和10月份的省测</w:t>
      </w:r>
      <w:r>
        <w:rPr>
          <w:rFonts w:hint="default"/>
          <w:sz w:val="24"/>
          <w:szCs w:val="24"/>
          <w:lang w:val="en-US" w:eastAsia="zh-CN"/>
        </w:rPr>
        <w:t>工作，</w:t>
      </w:r>
      <w:r>
        <w:rPr>
          <w:rFonts w:hint="eastAsia"/>
          <w:sz w:val="24"/>
          <w:szCs w:val="24"/>
          <w:lang w:val="en-US" w:eastAsia="zh-CN"/>
        </w:rPr>
        <w:t>带领语文组团队和四年级语文老师形成教育合力。从国家课程的高质量实施入手，研读新课标，研讨课堂教学；分析市测、省测内容，分工与合作并行；加强质量检测，及时进行学业质量分析，反思更进。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我们聚焦的不仅仅是工作本身，而是如何更好地有向规划、重心下移，过程互动，让每个人都在工作中提升自我价值，</w:t>
      </w:r>
      <w:r>
        <w:rPr>
          <w:rFonts w:hint="eastAsia"/>
          <w:sz w:val="24"/>
          <w:szCs w:val="24"/>
          <w:lang w:val="en-US" w:eastAsia="zh-CN"/>
        </w:rPr>
        <w:t>转变思维方式，提升协作能力，主动创造发展，</w:t>
      </w:r>
      <w:r>
        <w:rPr>
          <w:rFonts w:hint="default"/>
          <w:sz w:val="24"/>
          <w:szCs w:val="24"/>
          <w:lang w:val="en-US" w:eastAsia="zh-CN"/>
        </w:rPr>
        <w:t>成就他人也成就自我。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</w:pPr>
      <w:r>
        <w:rPr>
          <w:rFonts w:hint="eastAsia"/>
          <w:sz w:val="24"/>
          <w:szCs w:val="24"/>
          <w:lang w:val="en-US" w:eastAsia="zh-CN"/>
        </w:rPr>
        <w:t>工作时可能遇到层出不穷的忙碌，其实换一个角度看，能够忙碌着也是一种幸福。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一年工作的总结梳理，发现自己立足在原有工作上的深入较多，而突破太少，在分管条线工作的</w:t>
      </w:r>
      <w:r>
        <w:rPr>
          <w:rFonts w:hint="eastAsia"/>
          <w:sz w:val="24"/>
          <w:szCs w:val="24"/>
          <w:lang w:val="en-US" w:eastAsia="zh-CN"/>
        </w:rPr>
        <w:t>愿景想象力，推动力，决策力，评价反馈力有待加强。</w:t>
      </w:r>
      <w:r>
        <w:rPr>
          <w:rFonts w:hint="eastAsia"/>
          <w:sz w:val="24"/>
          <w:szCs w:val="24"/>
        </w:rPr>
        <w:t>走在未来教育的路上，清晰方向，</w:t>
      </w:r>
      <w:r>
        <w:rPr>
          <w:rFonts w:hint="eastAsia"/>
          <w:sz w:val="24"/>
          <w:szCs w:val="24"/>
          <w:lang w:val="en-US" w:eastAsia="zh-CN"/>
        </w:rPr>
        <w:t>内心坚定、</w:t>
      </w:r>
      <w:r>
        <w:rPr>
          <w:rFonts w:hint="eastAsia"/>
          <w:sz w:val="24"/>
          <w:szCs w:val="24"/>
        </w:rPr>
        <w:t>脚踏实地，砥砺前行。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B22E7"/>
    <w:multiLevelType w:val="singleLevel"/>
    <w:tmpl w:val="3CBB22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mEzNjA4ZTU4OWMxNThmYmQ5YjY1NTJhMjQ4MjMifQ=="/>
  </w:docVars>
  <w:rsids>
    <w:rsidRoot w:val="0D6A5EA2"/>
    <w:rsid w:val="002D269B"/>
    <w:rsid w:val="00813E2C"/>
    <w:rsid w:val="02820350"/>
    <w:rsid w:val="039B5ABB"/>
    <w:rsid w:val="05274E27"/>
    <w:rsid w:val="062B2C4A"/>
    <w:rsid w:val="069026B6"/>
    <w:rsid w:val="069853AE"/>
    <w:rsid w:val="073E1A3D"/>
    <w:rsid w:val="07721C84"/>
    <w:rsid w:val="07950B26"/>
    <w:rsid w:val="07B74F40"/>
    <w:rsid w:val="09D75977"/>
    <w:rsid w:val="0A3C567D"/>
    <w:rsid w:val="0B50723E"/>
    <w:rsid w:val="0C0F62EC"/>
    <w:rsid w:val="0C727688"/>
    <w:rsid w:val="0D515895"/>
    <w:rsid w:val="0D6A5EA2"/>
    <w:rsid w:val="0E54405A"/>
    <w:rsid w:val="10F12D99"/>
    <w:rsid w:val="11421D1E"/>
    <w:rsid w:val="115D4462"/>
    <w:rsid w:val="11685340"/>
    <w:rsid w:val="126637EB"/>
    <w:rsid w:val="13B033E2"/>
    <w:rsid w:val="148E0DD7"/>
    <w:rsid w:val="14CB16CE"/>
    <w:rsid w:val="188A57BE"/>
    <w:rsid w:val="19053D5D"/>
    <w:rsid w:val="19552A86"/>
    <w:rsid w:val="1A3D367B"/>
    <w:rsid w:val="1A811D29"/>
    <w:rsid w:val="1EE53CE9"/>
    <w:rsid w:val="21666265"/>
    <w:rsid w:val="21A47E8B"/>
    <w:rsid w:val="225C03FF"/>
    <w:rsid w:val="22721707"/>
    <w:rsid w:val="22DB168B"/>
    <w:rsid w:val="23030608"/>
    <w:rsid w:val="23B4609C"/>
    <w:rsid w:val="23D26E92"/>
    <w:rsid w:val="25BA78DE"/>
    <w:rsid w:val="296F3A64"/>
    <w:rsid w:val="2B4D00E9"/>
    <w:rsid w:val="2C550700"/>
    <w:rsid w:val="2D99003B"/>
    <w:rsid w:val="2E7A59BF"/>
    <w:rsid w:val="2ED759E5"/>
    <w:rsid w:val="2FED2D96"/>
    <w:rsid w:val="317258B0"/>
    <w:rsid w:val="318D4972"/>
    <w:rsid w:val="343155AF"/>
    <w:rsid w:val="34C56436"/>
    <w:rsid w:val="3780797C"/>
    <w:rsid w:val="37FA0819"/>
    <w:rsid w:val="38590E24"/>
    <w:rsid w:val="387463B2"/>
    <w:rsid w:val="389A4158"/>
    <w:rsid w:val="390147AE"/>
    <w:rsid w:val="39425977"/>
    <w:rsid w:val="3A2F632E"/>
    <w:rsid w:val="3A9B7C26"/>
    <w:rsid w:val="3B1C0B2C"/>
    <w:rsid w:val="3B4D6378"/>
    <w:rsid w:val="3BE850ED"/>
    <w:rsid w:val="3C660ED4"/>
    <w:rsid w:val="3E6A4D6D"/>
    <w:rsid w:val="41434B73"/>
    <w:rsid w:val="416E7E42"/>
    <w:rsid w:val="418A610D"/>
    <w:rsid w:val="41D20A1F"/>
    <w:rsid w:val="422439D4"/>
    <w:rsid w:val="42674891"/>
    <w:rsid w:val="43425A5F"/>
    <w:rsid w:val="44663053"/>
    <w:rsid w:val="450525AF"/>
    <w:rsid w:val="48163082"/>
    <w:rsid w:val="48B007EF"/>
    <w:rsid w:val="4E0654CE"/>
    <w:rsid w:val="4E5F2FC7"/>
    <w:rsid w:val="50617BB6"/>
    <w:rsid w:val="516611FB"/>
    <w:rsid w:val="524B06F4"/>
    <w:rsid w:val="56A5461F"/>
    <w:rsid w:val="572B5844"/>
    <w:rsid w:val="58777225"/>
    <w:rsid w:val="5921149D"/>
    <w:rsid w:val="5ADC423C"/>
    <w:rsid w:val="5AF076C2"/>
    <w:rsid w:val="5AFF16B3"/>
    <w:rsid w:val="5B5437AD"/>
    <w:rsid w:val="5B5654F4"/>
    <w:rsid w:val="5D494E68"/>
    <w:rsid w:val="5DEF6083"/>
    <w:rsid w:val="5F2F78AC"/>
    <w:rsid w:val="5F546472"/>
    <w:rsid w:val="60206EF7"/>
    <w:rsid w:val="60482529"/>
    <w:rsid w:val="60940AF0"/>
    <w:rsid w:val="61A07706"/>
    <w:rsid w:val="668138C4"/>
    <w:rsid w:val="677026C6"/>
    <w:rsid w:val="67BD16AB"/>
    <w:rsid w:val="684561B3"/>
    <w:rsid w:val="68684D3C"/>
    <w:rsid w:val="687E455F"/>
    <w:rsid w:val="68C46755"/>
    <w:rsid w:val="696A09E5"/>
    <w:rsid w:val="6A482E1D"/>
    <w:rsid w:val="6ABC167B"/>
    <w:rsid w:val="6B0C5E52"/>
    <w:rsid w:val="6BF40694"/>
    <w:rsid w:val="6D360A02"/>
    <w:rsid w:val="6E953A18"/>
    <w:rsid w:val="70A22DB5"/>
    <w:rsid w:val="70BA503D"/>
    <w:rsid w:val="70E42E6A"/>
    <w:rsid w:val="72CB03A1"/>
    <w:rsid w:val="7344530A"/>
    <w:rsid w:val="73707848"/>
    <w:rsid w:val="7501454E"/>
    <w:rsid w:val="760F2C9B"/>
    <w:rsid w:val="77C970EA"/>
    <w:rsid w:val="79581879"/>
    <w:rsid w:val="7B0E6354"/>
    <w:rsid w:val="7B37718C"/>
    <w:rsid w:val="7BB80553"/>
    <w:rsid w:val="7D651115"/>
    <w:rsid w:val="7DF305BA"/>
    <w:rsid w:val="7E39208D"/>
    <w:rsid w:val="7F05482D"/>
    <w:rsid w:val="7F67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1903</Words>
  <Characters>1921</Characters>
  <Lines>0</Lines>
  <Paragraphs>0</Paragraphs>
  <TotalTime>2</TotalTime>
  <ScaleCrop>false</ScaleCrop>
  <LinksUpToDate>false</LinksUpToDate>
  <CharactersWithSpaces>1923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2022-06-19T07:52:00Z</dcterms:created>
  <dc:creator>嘟嘟</dc:creator>
  <cp:lastModifiedBy>嘟嘟</cp:lastModifiedBy>
  <dcterms:modified xsi:type="dcterms:W3CDTF">2023-06-27T01:30:09Z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6761E124501D406F98B71550140E0E15</vt:lpwstr>
  </property>
</Properties>
</file>