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0" w:firstLineChars="200"/>
        <w:jc w:val="center"/>
        <w:rPr>
          <w:rFonts w:hint="eastAsia" w:ascii="黑体" w:hAnsi="黑体" w:eastAsia="黑体" w:cs="黑体"/>
          <w:b/>
          <w:bCs/>
          <w:color w:val="000000"/>
          <w:sz w:val="30"/>
          <w:szCs w:val="30"/>
        </w:rPr>
      </w:pPr>
      <w:r>
        <w:rPr>
          <w:rFonts w:hint="eastAsia" w:ascii="黑体" w:hAnsi="黑体" w:eastAsia="黑体" w:cs="黑体"/>
          <w:sz w:val="32"/>
          <w:szCs w:val="32"/>
        </w:rPr>
        <w:t>苏教版五年级</w:t>
      </w:r>
      <w:bookmarkStart w:id="0" w:name="_GoBack"/>
      <w:bookmarkEnd w:id="0"/>
      <w:r>
        <w:rPr>
          <w:rFonts w:hint="eastAsia" w:ascii="黑体" w:hAnsi="黑体" w:eastAsia="黑体" w:cs="黑体"/>
          <w:sz w:val="32"/>
          <w:szCs w:val="32"/>
        </w:rPr>
        <w:t>下册《通分》教学片段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ascii="宋体" w:hAnsi="宋体" w:eastAsia="宋体" w:cs="宋体"/>
          <w:sz w:val="24"/>
          <w:szCs w:val="24"/>
        </w:rPr>
        <w:t>数学课堂是孩子和孩子、老师和孩子们之间交流的重要场所，学习数学需要孩子们去理解所给资源和交流所获取的信息，而不仅仅是一道道算式的计算，数学学习过程也是一种重要的交流形式。数学能力包括理解题意和交流表达的能力。数学课堂表达和交流能力的提高可以促进孩子们数学阅读能力的提升，数学阅读能力影响着孩子们的数学课外阅读能力。准确而简约的数学课堂表达，反映着孩子们对数学的理解和思考。简约的数学语言可以表述深刻的数学思想，师生在数学信息的表达和交流中，加深了孩子们对数学概念和数学问题的理解，提升了孩子们的数学思维能力和人际交往能力。</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交流和表达促进了阅读理解，孩子们才能把数学内容用自己容易理解的文字加以表达，引发出了由“读”到想“写”的联动机制。如在苏教版五年级下册《通分》一节的教学片段：</w:t>
      </w:r>
      <w:r>
        <w:rPr>
          <w:rFonts w:ascii="宋体" w:hAnsi="宋体" w:eastAsia="宋体" w:cs="宋体"/>
          <w:sz w:val="24"/>
          <w:szCs w:val="24"/>
        </w:rPr>
        <w:br w:type="textWrapping"/>
      </w:r>
      <w:r>
        <w:rPr>
          <w:rFonts w:ascii="宋体" w:hAnsi="宋体" w:eastAsia="宋体" w:cs="宋体"/>
          <w:sz w:val="24"/>
          <w:szCs w:val="24"/>
        </w:rPr>
        <w:t>【案例】</w:t>
      </w:r>
      <w:r>
        <w:rPr>
          <w:rFonts w:ascii="宋体" w:hAnsi="宋体" w:eastAsia="宋体" w:cs="宋体"/>
          <w:sz w:val="24"/>
          <w:szCs w:val="24"/>
        </w:rPr>
        <w:br w:type="textWrapping"/>
      </w:r>
      <w:r>
        <w:rPr>
          <w:rFonts w:ascii="宋体" w:hAnsi="宋体" w:eastAsia="宋体" w:cs="宋体"/>
          <w:sz w:val="24"/>
          <w:szCs w:val="24"/>
        </w:rPr>
        <w:t>师：通过刚才的阅读自学，你们有什么疑惑和不理解的地方？</w:t>
      </w:r>
      <w:r>
        <w:rPr>
          <w:rFonts w:ascii="宋体" w:hAnsi="宋体" w:eastAsia="宋体" w:cs="宋体"/>
          <w:sz w:val="24"/>
          <w:szCs w:val="24"/>
        </w:rPr>
        <w:br w:type="textWrapping"/>
      </w:r>
      <w:r>
        <w:rPr>
          <w:rFonts w:ascii="宋体" w:hAnsi="宋体" w:eastAsia="宋体" w:cs="宋体"/>
          <w:sz w:val="24"/>
          <w:szCs w:val="24"/>
        </w:rPr>
        <w:t>生1：为什么要叫做“通分”？</w:t>
      </w:r>
      <w:r>
        <w:rPr>
          <w:rFonts w:ascii="宋体" w:hAnsi="宋体" w:eastAsia="宋体" w:cs="宋体"/>
          <w:sz w:val="24"/>
          <w:szCs w:val="24"/>
        </w:rPr>
        <w:br w:type="textWrapping"/>
      </w:r>
      <w:r>
        <w:rPr>
          <w:rFonts w:ascii="宋体" w:hAnsi="宋体" w:eastAsia="宋体" w:cs="宋体"/>
          <w:sz w:val="24"/>
          <w:szCs w:val="24"/>
        </w:rPr>
        <w:t>师：谁来帮他解答？</w:t>
      </w:r>
      <w:r>
        <w:rPr>
          <w:rFonts w:ascii="宋体" w:hAnsi="宋体" w:eastAsia="宋体" w:cs="宋体"/>
          <w:sz w:val="24"/>
          <w:szCs w:val="24"/>
        </w:rPr>
        <w:br w:type="textWrapping"/>
      </w:r>
      <w:r>
        <w:rPr>
          <w:rFonts w:ascii="宋体" w:hAnsi="宋体" w:eastAsia="宋体" w:cs="宋体"/>
          <w:sz w:val="24"/>
          <w:szCs w:val="24"/>
        </w:rPr>
        <w:t>生2：我是这样理解的，“通”在这里有沟通的意思，“分”这里指的就是分数，也就是沟通两个分数或几个分数之间的关系。比如：和这两个分数，它们是异分母分数，它们的分数单位不同，为协调和沟通两者之间的关系，我们把它们化为同分母分数，，这个过程就叫做通分。</w:t>
      </w:r>
      <w:r>
        <w:rPr>
          <w:rFonts w:ascii="宋体" w:hAnsi="宋体" w:eastAsia="宋体" w:cs="宋体"/>
          <w:sz w:val="24"/>
          <w:szCs w:val="24"/>
        </w:rPr>
        <w:br w:type="textWrapping"/>
      </w:r>
      <w:r>
        <w:rPr>
          <w:rFonts w:ascii="宋体" w:hAnsi="宋体" w:eastAsia="宋体" w:cs="宋体"/>
          <w:sz w:val="24"/>
          <w:szCs w:val="24"/>
        </w:rPr>
        <w:t>师：你们明白他解释的意思了吗？</w:t>
      </w:r>
      <w:r>
        <w:rPr>
          <w:rFonts w:ascii="宋体" w:hAnsi="宋体" w:eastAsia="宋体" w:cs="宋体"/>
          <w:sz w:val="24"/>
          <w:szCs w:val="24"/>
        </w:rPr>
        <w:br w:type="textWrapping"/>
      </w:r>
      <w:r>
        <w:rPr>
          <w:rFonts w:ascii="宋体" w:hAnsi="宋体" w:eastAsia="宋体" w:cs="宋体"/>
          <w:sz w:val="24"/>
          <w:szCs w:val="24"/>
        </w:rPr>
        <w:t>（多数同学纷纷点头，哦，原来通分的意义是这样的。再也不用去死记硬背其定义了。）</w:t>
      </w:r>
      <w:r>
        <w:rPr>
          <w:rFonts w:ascii="宋体" w:hAnsi="宋体" w:eastAsia="宋体" w:cs="宋体"/>
          <w:sz w:val="24"/>
          <w:szCs w:val="24"/>
        </w:rPr>
        <w:br w:type="textWrapping"/>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师：通过这节课的学习，请同学们把学习收获写一篇数学日记，自己根据需要命题。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g4MzQ0ZjdhNmRkN2UyMWVlYWJkMTg4YzcxMTcifQ=="/>
  </w:docVars>
  <w:rsids>
    <w:rsidRoot w:val="00000000"/>
    <w:rsid w:val="0E0B66C3"/>
    <w:rsid w:val="1A7E2501"/>
    <w:rsid w:val="33217A78"/>
    <w:rsid w:val="6D0C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626</Words>
  <Characters>626</Characters>
  <Lines>0</Lines>
  <Paragraphs>0</Paragraphs>
  <TotalTime>1</TotalTime>
  <ScaleCrop>false</ScaleCrop>
  <LinksUpToDate>false</LinksUpToDate>
  <CharactersWithSpaces>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2022-12-01T07:18:00Z</dcterms:created>
  <dc:creator>LX</dc:creator>
  <cp:lastModifiedBy>WPS_1661603582</cp:lastModifiedBy>
  <dcterms:modified xsi:type="dcterms:W3CDTF">2023-06-26T12:49:02Z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EB8739AC9EA54EC791773A155276186D</vt:lpwstr>
  </property>
</Properties>
</file>