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center"/>
        <w:textAlignment w:val="auto"/>
        <w:outlineLvl w:val="9"/>
        <w:rPr>
          <w:rFonts w:hint="eastAsia"/>
          <w:sz w:val="28"/>
          <w:szCs w:val="28"/>
          <w:lang w:eastAsia="zh-CN"/>
        </w:rPr>
      </w:pPr>
      <w:r>
        <w:rPr>
          <w:rFonts w:hint="eastAsia"/>
          <w:sz w:val="28"/>
          <w:szCs w:val="28"/>
          <w:lang w:eastAsia="zh-CN"/>
        </w:rPr>
        <w:t>《营造良好环境，提高孩子热情》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center"/>
        <w:textAlignment w:val="auto"/>
        <w:outlineLvl w:val="9"/>
        <w:rPr>
          <w:rFonts w:hint="eastAsia"/>
          <w:sz w:val="28"/>
          <w:szCs w:val="28"/>
          <w:lang w:eastAsia="zh-CN"/>
        </w:rPr>
      </w:pPr>
      <w:r>
        <w:rPr>
          <w:rFonts w:hint="eastAsia"/>
          <w:sz w:val="28"/>
          <w:szCs w:val="28"/>
          <w:lang w:val="en-US" w:eastAsia="zh-CN"/>
        </w:rPr>
        <w:t xml:space="preserve">                              </w:t>
      </w:r>
      <w:bookmarkStart w:id="0" w:name="_GoBack"/>
      <w:bookmarkEnd w:id="0"/>
      <w:r>
        <w:rPr>
          <w:rFonts w:hint="eastAsia"/>
          <w:sz w:val="28"/>
          <w:szCs w:val="28"/>
          <w:lang w:val="en-US" w:eastAsia="zh-CN"/>
        </w:rPr>
        <w:t>武进区漕桥小学   钱偲琳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良好的语文课堂气氛能营造一种具有感染力的教育情境，能为教师顺利进行语文教学创造积极的条件，能有效激发学生学习兴趣，促使他们积极探究知识，获得知识、能力、情感、思维等不断增益，取得良好的学习效果。如何营造一个良好的课堂氛围？见仁见智，不少同仁在理论上和实践中进行了有益的探索，提出了很多有价值的意见和看法。下面是笔者在营造良好的课堂氛围课题研究中获得肤浅的体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一、构建新型师生关系，营造民主和谐的语文课堂气氛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rPr>
      </w:pPr>
      <w:r>
        <w:rPr>
          <w:rFonts w:hint="default"/>
        </w:rPr>
        <w:t>在中学语文教学中，老师和学生的关系是否融洽，决定着语文教学课堂气氛否和谐。融洽的师生关系不是靠铁的纪律和挥动的教鞭“打”出来的，它依赖于教育思想和教育观念的转变，依赖于教师角色的转变，依赖于民主平等师生关系的建立。因此，在</w:t>
      </w:r>
      <w:r>
        <w:rPr>
          <w:rFonts w:hint="eastAsia"/>
          <w:lang w:eastAsia="zh-CN"/>
        </w:rPr>
        <w:t>小学</w:t>
      </w:r>
      <w:r>
        <w:rPr>
          <w:rFonts w:hint="default"/>
        </w:rPr>
        <w:t>语文教学中，教师要破除“师道尊严”，变强调学生尊重老师的单向要求为师生互敬的双向统筹，建立民主平等的师生关系。变传统教学中的专制型或权威型为合作型或伙伴型关系。在语文教学中，要尊重学生的人格，尊重学生的权利，努力创设民主气氛，实现民主对话、民主交流，呈现一种协商式、和风细雨式的良好师生关系氛围。在语文教学中，教师要树立学生观，因学行教，要以自身高尚的人格魅力感召学生，以渊博的知识激发学生，以饱满激情感染学生，以精湛的教学艺术吸引学生，在和谐的气氛中重塑教师在学生心中的崇高形象。只有改善了语文教学中师生不和谐的关系，才能打开学生情感的阀门，形成良好心理氛围，调动其参与学习活动的积极性，也才能营造出以学生为主体的课堂教学气氛，实现语文教学改革目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   二、注重教学方法和教学组织形式，激发学生兴趣，营造积极主动活跃的语文课堂气氛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 “兴趣是最好的老师”，是推动学生自主学习的直接动力。在语文教学中，要实现学生学习方式的转变，没有“兴趣”作保障，要充分调动学生学习兴趣是决不可能实现的。只有全方位调动了学生学习的兴趣，营造出积极、主动学习的课堂气氛，才能实现学生自主探究、参与合作等学习方式的改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 （一）以生动形象的教学语言，点燃学生学习的热情之火</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古人云：“言之无文，行而不远。”教师的语文感悟，教师的语言生动形象，富有文采，那就象丰富的矿场中闪烁的颗颗耀眼珍珠，光彩夺目，让人喜爱。教学中讲故事、说典故、谈轶事、读美文，纵横几万里，上下几千年，用丰富的新颖的内容吸引学生，用灵活多样的形式打动学生，把学生引入广阔的语文天地。如果每一堂课都精心设计，词句华美，色彩斑斓，妙语如珠，情真意切，给人以美的享受。教师的教学语言不仅要生动形象，具有激发性和感染力，点燃学生心中的情感之火，还要讲究轻重缓急的节奏，丰富多彩的内容，抑扬顿挫的语调，富有美感，“晓之以理，动之以情”，配合适当的体态语言，以激昂的情绪，饱满的精神，奕奕的眼神，有声的语言与无声的语言结合为主体语言，声情并茂，“一石激起千重浪”，波动学生的心弦，引起学生的感性共鸣，使学生与作者的感情沟通，引发学生的探求热情，使学生“感知”、“求知”，全身心地投入语文学习中，忘身于课文所展示的情景。相反，老师总是总结“一二三”式的方法，学生听得太多，投下去的石头也就不会产生多大的涟漪。其实。转而思考，我们自己读书时，不也对老师讲课的方法感到乏味无趣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 （二）、以丰富的想象激活培养学生的创新思维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作品的意义是读者通过阅读活动发掘出来的，作品未经阅读前，只是向读者提供了一个多层次的结构框架，其间匿藏着许多值得思考的“空白”，有待于读者发现、填补、去阐析。而这些“空白”的填补正式读者阅读活动中不可缺的、被激活了的思维元素，从而架起一座沟通作者与读者情感的桥梁，使读者对作品的意义达到了个性鲜明的理解，逐步深入，进而尝到成功的快感，内化为自觉地行为。此时被激活的思维填补了一个个“空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 （ 三）、运用多媒体，创设情景，诱发学生学习兴趣。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多媒体在辅助教学的活动中，通过图像、声音、动画、游戏等形式，给学生直观形象、生动新鲜的视听感受，对具有强烈好奇心的学生来说，具有极强的吸引力。在小学语文教学中，恰当结合教学内容创设情景，必将大大激发学生学习的兴趣。创设情景的办法，并不仅限于用多媒体，还有许多成功方法。总之，通过创设情景，能吸引学生的注意力，开启学生兴趣阀门，诱发学习兴趣，促进良好课堂气氛的营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eastAsia"/>
          <w:lang w:eastAsia="zh-CN"/>
        </w:rPr>
        <w:t>三</w:t>
      </w:r>
      <w:r>
        <w:rPr>
          <w:rFonts w:hint="default"/>
        </w:rPr>
        <w:t>、自由选择的作业形式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我清醒认识到：不论是何种作业形式，过量的作业或罚抄、罚写，只会使学生不堪重负，挫伤其学习积极性，从而产生反感和厌学情绪，最终使得课堂生态被破坏，教学环境被人为地恶化。不同层次的学生被统一要求的大量作业所累：成绩好的学生因觉得简单无必要而厌做，成绩差的学生因觉得太难、做不出而不做，教师却又因学生没能按要求完成任务而不悦，良好的课堂氛围也就没有了。教师应当根据不同层次学生的特点，变强制性的布置作业为商量式的推荐作业，根据所授内容在一定范围内，指定一些分量或难度有所不同的题目由学生自由选做。这样，可使学生在不感到负担的情况下，发挥自己的最大潜能，充分调动其积极性、自觉性和主动性。对于成绩好的学生，教师完全可以让其少做些琐碎的作业，推荐他们做些课本以外的练习，以拓宽加深其知识结构；对于中低层次学生，在推荐作业之前，教师需精选一些示范题进行讲解，做些必要指导。如：在学习了《渡津门送别》后，就可要求成绩好的学生做这样的作业：收集古代联“送别”的诗词曲赋文，作专题研究。使得他们必须去查找有关“送别”类古诗词资料，这样他们既学到了与课文有关古代诗词曲赋知识，又培养了查找资料的能力和写作能力；对其他学生，则只需要能做出课文中的巩固性练习即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 从实际操作层面来讲，要求学生所做的看、听、说、读、背等软性作业因其检查难度大，学生也因其“软”而“欺软”。理想的做法是：引导他们自觉而又兴趣盎然地去听、说、读；可以通过自由组合、自由改编所学并上台表演来鼓励学生主动交际、交流；通过让学生复述课文来使他们灵活运用课本中出现的语言点并培养语感。从而激发学生的学习兴趣，更可变“要我学”为“我要学”，营造出良好的课堂学习氛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eastAsia"/>
          <w:lang w:eastAsia="zh-CN"/>
        </w:rPr>
        <w:t>四</w:t>
      </w:r>
      <w:r>
        <w:rPr>
          <w:rFonts w:hint="default"/>
        </w:rPr>
        <w:t>、民主的评价方式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rPr>
      </w:pPr>
      <w:r>
        <w:rPr>
          <w:rFonts w:hint="default"/>
        </w:rPr>
        <w:t>学生都渴望成功，渴望得到老师的肯定。评价不是教学目的，而是一种教育学生积极向上的手段。评价的结果应有利于学生自信心和自我评价能力的提高。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Mjc0MjViZTM0ZmE2MWQwY2IzMzNmZjhhNjNjZjEifQ=="/>
  </w:docVars>
  <w:rsids>
    <w:rsidRoot w:val="33640BB7"/>
    <w:rsid w:val="014A69AB"/>
    <w:rsid w:val="17D22D88"/>
    <w:rsid w:val="33640BB7"/>
    <w:rsid w:val="5E5E1649"/>
    <w:rsid w:val="66C31D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2550</Words>
  <Characters>2550</Characters>
  <Lines>0</Lines>
  <Paragraphs>0</Paragraphs>
  <TotalTime>1</TotalTime>
  <ScaleCrop>false</ScaleCrop>
  <LinksUpToDate>false</LinksUpToDate>
  <CharactersWithSpaces>2597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2016-06-16T02:16:00Z</dcterms:created>
  <dc:creator>Administrator</dc:creator>
  <cp:lastModifiedBy>hp</cp:lastModifiedBy>
  <dcterms:modified xsi:type="dcterms:W3CDTF">2023-06-27T00:29:03Z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6CBC85426D1B44A1B3E1EB691CECE604_13</vt:lpwstr>
  </property>
</Properties>
</file>