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sz w:val="28"/>
          <w:szCs w:val="28"/>
        </w:rPr>
      </w:pPr>
      <w:r>
        <w:rPr>
          <w:rFonts w:hint="eastAsia" w:ascii="黑体" w:hAnsi="黑体" w:eastAsia="黑体" w:cs="黑体"/>
          <w:sz w:val="28"/>
          <w:szCs w:val="28"/>
        </w:rPr>
        <w:t>“绘本</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漂流”让数</w:t>
      </w:r>
      <w:bookmarkStart w:id="0" w:name="_GoBack"/>
      <w:bookmarkEnd w:id="0"/>
      <w:r>
        <w:rPr>
          <w:rFonts w:hint="eastAsia" w:ascii="黑体" w:hAnsi="黑体" w:eastAsia="黑体" w:cs="黑体"/>
          <w:sz w:val="28"/>
          <w:szCs w:val="28"/>
        </w:rPr>
        <w:t>学阅读在分享中传递幸福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ascii="宋体" w:hAnsi="宋体" w:eastAsia="宋体" w:cs="宋体"/>
          <w:sz w:val="21"/>
          <w:szCs w:val="21"/>
        </w:rPr>
      </w:pPr>
      <w:r>
        <w:rPr>
          <w:rFonts w:hint="eastAsia" w:ascii="宋体" w:hAnsi="宋体" w:eastAsia="宋体" w:cs="宋体"/>
          <w:b w:val="0"/>
          <w:bCs w:val="0"/>
          <w:i w:val="0"/>
          <w:iCs w:val="0"/>
          <w:sz w:val="21"/>
          <w:szCs w:val="21"/>
          <w:lang w:val="en-US" w:eastAsia="zh-CN"/>
        </w:rPr>
        <w:t>--- 《数学绘本大升级》</w:t>
      </w:r>
      <w:r>
        <w:rPr>
          <w:rFonts w:hint="eastAsia" w:ascii="宋体" w:hAnsi="宋体" w:eastAsia="宋体" w:cs="宋体"/>
          <w:b w:val="0"/>
          <w:bCs w:val="0"/>
          <w:i w:val="0"/>
          <w:iCs w:val="0"/>
          <w:sz w:val="24"/>
          <w:szCs w:val="24"/>
        </w:rPr>
        <w:br w:type="textWrapping"/>
      </w:r>
      <w:r>
        <w:rPr>
          <w:rFonts w:ascii="宋体" w:hAnsi="宋体" w:eastAsia="宋体" w:cs="宋体"/>
          <w:sz w:val="24"/>
          <w:szCs w:val="24"/>
        </w:rPr>
        <w:t>  </w:t>
      </w:r>
      <w:r>
        <w:rPr>
          <w:rFonts w:ascii="宋体" w:hAnsi="宋体" w:eastAsia="宋体" w:cs="宋体"/>
          <w:sz w:val="21"/>
          <w:szCs w:val="21"/>
        </w:rPr>
        <w:t>一本本神奇的数学绘本，可以让数学课堂轻松有趣、生动活泼、娓娓道来。它们在讲述着故事的过程中，将数学知识悄无声息地蕴含在里面，润物无声地激发出儿童学习数学的兴趣，甚至渗透着一些非数学元素的德育和文化精神。让儿童在慢慢读绘本，细细品绘本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宋体" w:cs="宋体"/>
          <w:sz w:val="21"/>
          <w:szCs w:val="21"/>
        </w:rPr>
      </w:pPr>
      <w:r>
        <w:rPr>
          <w:rFonts w:ascii="宋体" w:hAnsi="宋体" w:eastAsia="宋体" w:cs="宋体"/>
          <w:sz w:val="21"/>
          <w:szCs w:val="21"/>
        </w:rPr>
        <w:t>过程中，感动于故事的同时，也打开了数学思维的大门，并能放飞想象，拥抱童真，成就精彩童年。    </w:t>
      </w:r>
      <w:r>
        <w:rPr>
          <w:rFonts w:ascii="宋体" w:hAnsi="宋体" w:eastAsia="宋体" w:cs="宋体"/>
          <w:sz w:val="21"/>
          <w:szCs w:val="21"/>
        </w:rPr>
        <w:br w:type="textWrapping"/>
      </w:r>
      <w:r>
        <w:rPr>
          <w:rFonts w:ascii="宋体" w:hAnsi="宋体" w:eastAsia="宋体" w:cs="宋体"/>
          <w:sz w:val="21"/>
          <w:szCs w:val="21"/>
        </w:rPr>
        <w:t>  对低年级孩子来说，一个有趣的故事能让他们认真倾听、积极思考。因此选择一本合适而有趣的数学绘本尤为重要。瞧！课题组的数学老师们利用教研组活动时间，认真阅读、仔细挑选，选择了一套特别合适的数学绘本——《数学绘本大升级》，开始了绘本课阅读的研究。这套读物为小学低年级学生设计，通过生动有趣的童话故事，展现一个个数学问题，在生活中的产生、发展，数学手段的解决和数学工具在生活中的应用。文字优美凝练，配图活泼灵动，另有配音，培养学生建立自主阅读好习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ascii="宋体" w:hAnsi="宋体" w:eastAsia="宋体" w:cs="宋体"/>
          <w:sz w:val="21"/>
          <w:szCs w:val="21"/>
        </w:rPr>
      </w:pPr>
      <w:r>
        <w:rPr>
          <w:rFonts w:ascii="宋体" w:hAnsi="宋体" w:eastAsia="宋体" w:cs="宋体"/>
          <w:sz w:val="21"/>
          <w:szCs w:val="21"/>
        </w:rPr>
        <w:t>在测量这个知识中，有《时间的故事》、《我的一天》、《成为好爸爸》、《都陵村168号》、《最棒的蔬菜》、《面包公主三姐妹》、《我家的漂亮尺子》、《双胞胎兄弟》、《公主殿下来的那天》这9本绘本；在空间与图形</w:t>
      </w:r>
      <w:r>
        <w:rPr>
          <w:rFonts w:hint="eastAsia" w:ascii="宋体" w:hAnsi="宋体" w:eastAsia="宋体" w:cs="宋体"/>
          <w:sz w:val="21"/>
          <w:szCs w:val="21"/>
          <w:lang w:eastAsia="zh-CN"/>
        </w:rPr>
        <w:t>这块</w:t>
      </w:r>
      <w:r>
        <w:rPr>
          <w:rFonts w:ascii="宋体" w:hAnsi="宋体" w:eastAsia="宋体" w:cs="宋体"/>
          <w:sz w:val="21"/>
          <w:szCs w:val="21"/>
        </w:rPr>
        <w:t>，选取了《红围巾和绿背心愉快的一天》、《寻找消失的爸爸》、《点和线的相遇》、《吃了魔法药的哈哈阿姨》这4本绘本；在数与计算中，选择了《过去的人们是怎么数数的呢？》、《真正的魔法师》、《圆眼镜和牧羊女的梦想》、《都到我这里来》、《巨龙岭》、《世界上最帅的猪》、《奶奶的红裙子》、《有想减少的东西》、《汪汪的生日派对》、《鸟儿鸟儿飞进来》、《亲密的邻居》、《各国的早餐》这12本绘本；在分类与统计板块中有《一起一起分类病》、《小熊一家和吵吵闹闹的怪物们》、《劈开恶猫的方法》、《蜘蛛和糖果店》、《让谁先吃好呢？》、《猜猜看》这6本绘本；数学与生活中有《很精彩的音乐故事》、《乱七八糟的魔女之城》、《燕子，你还记得吗？》、《美术馆里遇到的数学》、《我和爷爷的建筑之旅》这5本数学绘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ascii="宋体" w:hAnsi="宋体" w:eastAsia="宋体" w:cs="宋体"/>
          <w:sz w:val="24"/>
          <w:szCs w:val="24"/>
        </w:rPr>
      </w:pPr>
      <w:r>
        <w:rPr>
          <w:rFonts w:ascii="宋体" w:hAnsi="宋体" w:eastAsia="宋体" w:cs="宋体"/>
          <w:sz w:val="21"/>
          <w:szCs w:val="21"/>
        </w:rPr>
        <w:t>对于这36本数学绘本，我们按照知识点的分布情况，分班级先让孩子们开展读书漂流活动。在活动中根据班级自愿参加漂流活动的学生人数准备好相应的绘本书，统一进行书本编号、制定漂流公约，如：（1）每本绘本可带回家和家人一起阅读一周时间。看完之后需要在书的背后的登记卡上进行登记，写清楚自己的姓名、开始读书的时间（起漂时间），自己读完这本书的时间（止漂时间）。（2）每周一进行绘本交换阅读。自己看完之后，自己找班级的小朋友进行交换。（3）保持书本整洁，如果遗失或损坏及时补齐，在学期结束的时候再上交数学老师。每个班级都利用班会课时间举行简短的活动开启仪式，使漂流活动更具仪式感。同时为了使阅读漂流活动长期有效地开展，在一段活动进行后，进行阅读信息统计，能为后续年级的活动开展提供依据与经验。如：（1）通过调查统计各本书的喜爱程度，以便确定最合适本年级的绘本书目。（2）通过活动意见征集，发现现有的活动的组织形式在实施时遇到的问题及改进措施。</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同时这36本绘本我们运用UMU平台小工具，将绘本的小微课讲解推荐给每一个孩子，让孩子们自己在阅读绘本的同时利用碎片化时间来学习，生动有趣的动画结合静态的绘本知识，帮助孩子们更好的理解绘本知识。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g4MzQ0ZjdhNmRkN2UyMWVlYWJkMTg4YzcxMTcifQ=="/>
  </w:docVars>
  <w:rsids>
    <w:rsidRoot w:val="00000000"/>
    <w:rsid w:val="023D7006"/>
    <w:rsid w:val="06274446"/>
    <w:rsid w:val="11854E06"/>
    <w:rsid w:val="14553227"/>
    <w:rsid w:val="22C82FC7"/>
    <w:rsid w:val="2DA870E5"/>
    <w:rsid w:val="659234A7"/>
    <w:rsid w:val="65AB5BA3"/>
    <w:rsid w:val="693F2019"/>
    <w:rsid w:val="702E23C7"/>
    <w:rsid w:val="7500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1357</Words>
  <Characters>1366</Characters>
  <Lines>0</Lines>
  <Paragraphs>0</Paragraphs>
  <TotalTime>8</TotalTime>
  <ScaleCrop>false</ScaleCrop>
  <LinksUpToDate>false</LinksUpToDate>
  <CharactersWithSpaces>1381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2022-11-29T01:13:00Z</dcterms:created>
  <dc:creator>LX</dc:creator>
  <cp:lastModifiedBy>WPS_1661603582</cp:lastModifiedBy>
  <dcterms:modified xsi:type="dcterms:W3CDTF">2023-06-26T13:01:29Z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9CF77738D2D745E1A5A0DCBA8591F21E</vt:lpwstr>
  </property>
</Properties>
</file>