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数学组“单元作业设计”表</w:t>
      </w:r>
      <w:bookmarkStart w:id="0" w:name="_GoBack"/>
      <w:bookmarkEnd w:id="0"/>
    </w:p>
    <w:p>
      <w:pPr>
        <w:jc w:val="center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年级：</w:t>
      </w:r>
      <w:r>
        <w:rPr>
          <w:rFonts w:hint="eastAsia"/>
          <w:sz w:val="24"/>
          <w:u w:val="single"/>
          <w:lang w:val="en-US" w:eastAsia="zh-CN"/>
        </w:rPr>
        <w:t xml:space="preserve">  二年级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none"/>
          <w:lang w:val="en-US" w:eastAsia="zh-CN"/>
        </w:rPr>
        <w:t xml:space="preserve">        </w:t>
      </w:r>
      <w:r>
        <w:rPr>
          <w:rFonts w:hint="eastAsia"/>
          <w:sz w:val="24"/>
        </w:rPr>
        <w:t>单元内容：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  <w:lang w:eastAsia="zh-CN"/>
        </w:rPr>
        <w:t>《</w:t>
      </w:r>
      <w:r>
        <w:rPr>
          <w:rFonts w:hint="eastAsia"/>
          <w:sz w:val="24"/>
          <w:u w:val="single"/>
          <w:lang w:val="en-US" w:eastAsia="zh-CN"/>
        </w:rPr>
        <w:t>时、分、秒</w:t>
      </w:r>
      <w:r>
        <w:rPr>
          <w:rFonts w:hint="eastAsia"/>
          <w:sz w:val="24"/>
          <w:u w:val="single"/>
          <w:lang w:eastAsia="zh-CN"/>
        </w:rPr>
        <w:t>》</w:t>
      </w:r>
    </w:p>
    <w:p>
      <w:pPr>
        <w:jc w:val="center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21"/>
        <w:gridCol w:w="6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作业目标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</w:t>
            </w:r>
            <w:r>
              <w:rPr>
                <w:rFonts w:ascii="宋体" w:hAnsi="宋体" w:eastAsia="宋体" w:cs="宋体"/>
                <w:sz w:val="24"/>
                <w:szCs w:val="24"/>
              </w:rPr>
              <w:t>作业练习，检验学生对木单元基础知识掌握的程度，能够了解钟面组成及时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间质检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单位的换算。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通过一系列实践活动，同学们把在课堂上学到关于时、分、秒的知识和生活联系起来，加深对时间单位的理解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体验数学与生活的联系，培养学生的数学思维能力。。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3.通过提优作业</w:t>
            </w:r>
            <w:r>
              <w:rPr>
                <w:rFonts w:ascii="宋体" w:hAnsi="宋体" w:eastAsia="宋体" w:cs="宋体"/>
                <w:sz w:val="24"/>
                <w:szCs w:val="24"/>
              </w:rPr>
              <w:t>，促进学生对时间计算能力的提升。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作业设计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课前先知</w:t>
            </w:r>
          </w:p>
          <w:p>
            <w:pPr>
              <w:jc w:val="both"/>
              <w:rPr>
                <w:sz w:val="24"/>
              </w:rPr>
            </w:pPr>
          </w:p>
        </w:tc>
        <w:tc>
          <w:tcPr>
            <w:tcW w:w="6912" w:type="dxa"/>
            <w:vAlign w:val="top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1.查找关于时间的名人名言、谚语、故事等。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2.查阅资料，了解时间工具的发展过程。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3.调查爸爸妈妈一天的时间安排。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动手自研</w:t>
            </w:r>
          </w:p>
        </w:tc>
        <w:tc>
          <w:tcPr>
            <w:tcW w:w="6912" w:type="dxa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1.自学本单元内容，仔细观察钟面，了解钟面的组成，自制钟面。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感受1分钟，1秒有多长，可以让学生测试1分钟跳绳多少个?50米跑步要多少秒?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家长计时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35050" cy="1167130"/>
                  <wp:effectExtent l="0" t="0" r="0" b="0"/>
                  <wp:docPr id="15" name="图片 15" descr="IMG_6211(20230514-2222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211(20230514-22220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-2516" b="13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42670" cy="1167130"/>
                  <wp:effectExtent l="0" t="0" r="0" b="0"/>
                  <wp:docPr id="21" name="图片 21" descr="IMG_6212(20230514-2222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212(20230514-22221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-3466" b="1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967740" cy="1186815"/>
                  <wp:effectExtent l="0" t="0" r="7620" b="1905"/>
                  <wp:docPr id="22" name="图片 22" descr="IMG_6214(20230514-222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214(20230514-22223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6087" b="13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923290" cy="1159510"/>
                  <wp:effectExtent l="0" t="0" r="0" b="0"/>
                  <wp:docPr id="23" name="图片 23" descr="IMG_6215(20230514-2222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215(20230514-22223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741" b="132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3290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基础作业</w:t>
            </w:r>
          </w:p>
        </w:tc>
        <w:tc>
          <w:tcPr>
            <w:tcW w:w="6912" w:type="dxa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一、我会填。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1.有（  ）大格，每个大格里有（  ）小格，一共有（  ）小格。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2.时针走1大格是（  ），分针走1小格是（  ），分针走1小格是（  ）。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3.1时=（  ）分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1分=（ ）秒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4.一节数学课40（  ）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课间休息10（  ）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上午在校时间4（  ）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二、我会认。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574165" cy="990600"/>
                  <wp:effectExtent l="0" t="0" r="10795" b="0"/>
                  <wp:docPr id="1" name="图片 1" descr="607E12307EDDCC208E13318DC3A4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7E12307EDDCC208E13318DC3A42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531620" cy="1508760"/>
                  <wp:effectExtent l="0" t="0" r="7620" b="0"/>
                  <wp:docPr id="3" name="图片 3" descr="93DEE1542CC642762AC408F68CB8D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DEE1542CC642762AC408F68CB8D3E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三、我会画。（分针或时针）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896110" cy="1282065"/>
                  <wp:effectExtent l="0" t="0" r="8890" b="13335"/>
                  <wp:docPr id="2" name="图片 2" descr="7FE431C14E2390DC0C479D775B205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FE431C14E2390DC0C479D775B205F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提优作业</w:t>
            </w:r>
          </w:p>
        </w:tc>
        <w:tc>
          <w:tcPr>
            <w:tcW w:w="6912" w:type="dxa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drawing>
                <wp:inline distT="0" distB="0" distL="114300" distR="114300">
                  <wp:extent cx="3437255" cy="695960"/>
                  <wp:effectExtent l="0" t="0" r="0" b="0"/>
                  <wp:docPr id="4" name="图片 4" descr="ACD705AEC3E3F33E029277E8692926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D705AEC3E3F33E029277E8692926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397" b="-12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25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671195" cy="617855"/>
                  <wp:effectExtent l="0" t="0" r="14605" b="6985"/>
                  <wp:docPr id="5" name="图片 5" descr="FAF52BCFB771CBD22FB5461E3EB57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AF52BCFB771CBD22FB5461E3EB573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3842385" cy="631825"/>
                  <wp:effectExtent l="0" t="0" r="13335" b="0"/>
                  <wp:docPr id="6" name="图片 6" descr="E0F969E4D44214CD0D9F86E2AE1FCF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0F969E4D44214CD0D9F86E2AE1FCFC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22" r="5480" b="-14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38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3892550" cy="551180"/>
                  <wp:effectExtent l="0" t="0" r="8890" b="12700"/>
                  <wp:docPr id="7" name="图片 7" descr="1994D9C14ED4EDE3A01C2B02692EDA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994D9C14ED4EDE3A01C2B02692EDA6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9322" t="6915" r="7454" b="-3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3533140" cy="572135"/>
                  <wp:effectExtent l="0" t="0" r="2540" b="0"/>
                  <wp:docPr id="8" name="图片 8" descr="ED277F41F2A510C972AED947DEE63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D277F41F2A510C972AED947DEE63B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230" t="9314" r="16205" b="-9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14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创新设计</w:t>
            </w:r>
          </w:p>
        </w:tc>
        <w:tc>
          <w:tcPr>
            <w:tcW w:w="6912" w:type="dxa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制作我（其他）的一天特色作业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383030" cy="942340"/>
                  <wp:effectExtent l="0" t="0" r="3810" b="2540"/>
                  <wp:docPr id="9" name="图片 9" descr="47263CEA37A321F0B3E5EE1EA8A3B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7263CEA37A321F0B3E5EE1EA8A3B9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271905" cy="902970"/>
                  <wp:effectExtent l="0" t="0" r="8255" b="11430"/>
                  <wp:docPr id="10" name="图片 10" descr="IMG_6208(20230514-2209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208(20230514-220918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997585" cy="1217930"/>
                  <wp:effectExtent l="0" t="0" r="8255" b="1270"/>
                  <wp:docPr id="11" name="图片 11" descr="IMG_6207(20230514-2209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207(20230514-220906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r="2946" b="8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425575" cy="1008380"/>
                  <wp:effectExtent l="0" t="0" r="6985" b="12700"/>
                  <wp:docPr id="12" name="图片 12" descr="IMG_6205(20230514-2208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205(20230514-22084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1436370" cy="1009015"/>
                  <wp:effectExtent l="0" t="0" r="11430" b="12065"/>
                  <wp:docPr id="13" name="图片 13" descr="IMG_6200(20230514-2207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200(20230514-220754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925830" cy="1234440"/>
                  <wp:effectExtent l="0" t="0" r="3810" b="0"/>
                  <wp:docPr id="14" name="图片 14" descr="IMG_6201(20230514-2208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201(20230514-22080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设计说明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“双减”政策下的小学数学作业必须课外作业和课堂教学有机结合起来，以少而精的高质量作业取代简单、重复、机械的作业，达到“减负增效”的目的。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课前准备，让学习有准备。</w:t>
            </w:r>
          </w:p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通过课前学生的调查和了解，不仅能够增加学生的学习兴趣，而且能够使知识的发生有准备性。学生带着已有的知识经验，会使学习的效果更优。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分层作业，为学生提供学习菜单。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设置基础作业和提优作业，让不同层次的学生，在数学上得到不同层次的发展，为更多优秀的学生提供发展的空间。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创新设计，让个性飞扬。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要把学到的知识运用到生活中来，也是培养学生应用知识能力的最有效途径。设计开放性的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</w:t>
            </w:r>
            <w:r>
              <w:rPr>
                <w:rFonts w:ascii="宋体" w:hAnsi="宋体" w:eastAsia="宋体" w:cs="宋体"/>
                <w:sz w:val="24"/>
                <w:szCs w:val="24"/>
              </w:rPr>
              <w:t>作业，是训练学生发散思维的中心，引导学生会思考，善思考，巧思考，强化学生的创新意识。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Njg4MzQ0ZjdhNmRkN2UyMWVlYWJkMTg4YzcxMTcifQ=="/>
  </w:docVars>
  <w:rsids>
    <w:rsidRoot w:val="492632C3"/>
    <w:rsid w:val="00127C13"/>
    <w:rsid w:val="00707DFF"/>
    <w:rsid w:val="00D13012"/>
    <w:rsid w:val="0E4C3903"/>
    <w:rsid w:val="2D197B52"/>
    <w:rsid w:val="492632C3"/>
    <w:rsid w:val="4AAB45D4"/>
    <w:rsid w:val="664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805</Characters>
  <Lines>1</Lines>
  <Paragraphs>1</Paragraphs>
  <TotalTime>1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2023-05-08T04:33:00Z</dcterms:created>
  <dc:creator>Administrator</dc:creator>
  <cp:lastModifiedBy>WPS_1661603582</cp:lastModifiedBy>
  <dcterms:modified xsi:type="dcterms:W3CDTF">2023-06-26T13:39:53Z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2F98CA87D0284F1AA28F36A16F90A4ED</vt:lpwstr>
  </property>
</Properties>
</file>