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color w:val="000000"/>
          <w:sz w:val="44"/>
          <w:szCs w:val="44"/>
          <w:lang w:eastAsia="zh-CN"/>
        </w:rPr>
        <w:t>新北区</w:t>
      </w:r>
      <w:r>
        <w:rPr>
          <w:rFonts w:hint="eastAsia" w:eastAsia="方正小标宋简体" w:cs="方正小标宋简体"/>
          <w:color w:val="000000"/>
          <w:sz w:val="44"/>
          <w:szCs w:val="44"/>
        </w:rPr>
        <w:t>教育系统“安全生产月”活动情况统计表</w:t>
      </w:r>
    </w:p>
    <w:bookmarkEnd w:id="0"/>
    <w:tbl>
      <w:tblPr>
        <w:tblStyle w:val="4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133"/>
        <w:gridCol w:w="441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“安全生产月”活动开展情况</w:t>
            </w: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深入学习贯彻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习近平总书记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关于安全生产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重要论述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理论学习中心组开展深入学习，专题学习电视专题片；开展习近平总书记关于安全生产重要论述网络课堂培训；在报刊、广播、网络、新媒体等平台开设专栏专题。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安排理论学习中心组专题学习（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）次，参与（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）人次；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专题学习《生命重于泰山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学习习近平总书记关于安全生产重要论述》电视专题片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是□否；组织集中学习观看（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）场，参与（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）人次；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各校开展安全生产“大讲堂”“大家谈”“公开课”“微课堂”和在线访谈、基层宣讲（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）场，参与（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安全宣传进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校园活动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建立学校与政府、企业、新闻媒体的共建机制，促进广大师生能应急懂避险、能自救会互救，提高安全素质从娃娃抓起。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利用暑假前组织全体学生和家长观看安全教育片，强化假期安全教育，落实假期家长监管责任。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开展了（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）场安全宣传进校园活动；</w:t>
            </w: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打造了（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）个安全宣传阵地、设立了（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）安全体验教室（基地、场馆），组织讲了（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）节安全专题教育课。</w:t>
            </w: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学生观看安全教育片（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789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）人次，家长观看安全教育片（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789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校园安全大检查等活动开展情况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组织媒体报道专项整治重点任务进展情况、工作成效，宣传隐患整改、打非治违、责任落实、安全诚信、安全承诺、举报奖励等经验做法，曝光突出问题和反面案例，强化舆论监督引导，推进形成更加完备、更具特色的教育系统安全长效机制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组织媒体报道校园安全重点任务进展情况、工作成效等（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）次，刊发新闻报道（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）篇；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宣传推广经验做法（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）个，刊发新闻报道（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）篇；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活动期间组织（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）组（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）人次开展安全大检查，发现问题（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）个，整改问题（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开展“安全隐患随手拍”，查找隐患（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“教育专题”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安全行动开展情况</w:t>
            </w: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预防溺水专题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认真落实安全教育课时，积极开展主题教育和安全教育课，把防溺水教育落实到每一名学生，组织家长填写《致全国学生家长的一封信》。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《致全国学生家长的一封信》家长签字回收（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789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）张，（是）利用公交（地铁）公益广告、“村村通”应急广播开展学生防溺水宣传。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“生命至上，隐患必除”消防安全专项行动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紧密结合实际制定实施方案，细化工作任务，部署校园消防工作，组织开展消防安全专项行动。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消防安全培训（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）次，发现并整改问题（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畅安校园行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专题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围绕“知危险会避险守护安全成长”主题，开展交通安全教育。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交通安全课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次，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文明出行倡议书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发放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校园周边治安综合治理行动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围绕学校周边治安、文化市场以及网络信息、建筑工地、特殊人员、商业网点、食品安全校园周边治安环境开展集中整治。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活动期间组织校园周边安全检查（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）次，发现并整改问题（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开展应急演练活动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组织开展专项、综合应急预案演练。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开展应急预案演练（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）场次，参与（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870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）人次。</w:t>
            </w:r>
          </w:p>
        </w:tc>
      </w:tr>
    </w:tbl>
    <w:p/>
    <w:sectPr>
      <w:footerReference r:id="rId3" w:type="default"/>
      <w:pgSz w:w="16838" w:h="11906" w:orient="landscape"/>
      <w:pgMar w:top="2098" w:right="1531" w:bottom="1985" w:left="1531" w:header="709" w:footer="1361" w:gutter="0"/>
      <w:pgNumType w:fmt="numberInDash"/>
      <w:cols w:space="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- 9 -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3"/>
  <w:drawingGridVerticalSpacing w:val="295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ODE4ODA5OGJjNDhmYTA2YzllNjZmMTBjNWFkZGMifQ=="/>
  </w:docVars>
  <w:rsids>
    <w:rsidRoot w:val="3CD2297B"/>
    <w:rsid w:val="00101407"/>
    <w:rsid w:val="00284674"/>
    <w:rsid w:val="002F27CE"/>
    <w:rsid w:val="006E12C5"/>
    <w:rsid w:val="00740FA8"/>
    <w:rsid w:val="00836507"/>
    <w:rsid w:val="00A863B6"/>
    <w:rsid w:val="00B704DE"/>
    <w:rsid w:val="00BC126F"/>
    <w:rsid w:val="00FD5F0C"/>
    <w:rsid w:val="0D3C21AE"/>
    <w:rsid w:val="28DB6230"/>
    <w:rsid w:val="3CD2297B"/>
    <w:rsid w:val="525339F6"/>
    <w:rsid w:val="633C3703"/>
    <w:rsid w:val="67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1137</Words>
  <Characters>1145</Characters>
  <Lines>0</Lines>
  <Paragraphs>0</Paragraphs>
  <TotalTime>47</TotalTime>
  <ScaleCrop>false</ScaleCrop>
  <LinksUpToDate>false</LinksUpToDate>
  <CharactersWithSpaces>1186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2022-05-25T08:59:00Z</dcterms:created>
  <dc:creator>王瑞琛</dc:creator>
  <cp:lastModifiedBy>大海</cp:lastModifiedBy>
  <dcterms:modified xsi:type="dcterms:W3CDTF">2023-06-26T03:08:33Z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637E1BF406A04365BAD74506AFC63131_13</vt:lpwstr>
  </property>
</Properties>
</file>