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6387" w14:textId="77777777" w:rsidR="005B0A4E" w:rsidRDefault="00000000">
      <w:pPr>
        <w:jc w:val="center"/>
        <w:rPr>
          <w:sz w:val="24"/>
        </w:rPr>
      </w:pPr>
      <w:r>
        <w:rPr>
          <w:rFonts w:hint="eastAsia"/>
          <w:sz w:val="24"/>
        </w:rPr>
        <w:t xml:space="preserve">27  </w:t>
      </w:r>
      <w:r>
        <w:rPr>
          <w:rFonts w:hint="eastAsia"/>
          <w:sz w:val="24"/>
        </w:rPr>
        <w:t>巨人的花园</w:t>
      </w:r>
    </w:p>
    <w:p w14:paraId="38E9FE19" w14:textId="77777777" w:rsidR="005B0A4E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回味童话，揭示课题</w:t>
      </w:r>
    </w:p>
    <w:p w14:paraId="03C5C693" w14:textId="77777777" w:rsidR="005B0A4E" w:rsidRDefault="00000000">
      <w:pPr>
        <w:numPr>
          <w:ilvl w:val="0"/>
          <w:numId w:val="2"/>
        </w:numPr>
        <w:rPr>
          <w:sz w:val="24"/>
          <w:u w:val="single"/>
        </w:rPr>
      </w:pPr>
      <w:r>
        <w:rPr>
          <w:rFonts w:hint="eastAsia"/>
          <w:sz w:val="24"/>
        </w:rPr>
        <w:t>同学们，今天我们一起去奇妙的童话王国，那里面藏着许多奇妙的故事，出示：灰姑娘、白雪公主和七个小矮人、青蛙王子。</w:t>
      </w:r>
    </w:p>
    <w:p w14:paraId="555F9F70" w14:textId="77777777" w:rsidR="005B0A4E" w:rsidRDefault="00000000">
      <w:pPr>
        <w:rPr>
          <w:sz w:val="24"/>
          <w:u w:val="single"/>
        </w:rPr>
      </w:pPr>
      <w:r>
        <w:rPr>
          <w:rFonts w:hint="eastAsia"/>
          <w:sz w:val="24"/>
        </w:rPr>
        <w:t>这些故事你们都看过吗？你觉得什么地方很神奇？</w:t>
      </w:r>
    </w:p>
    <w:p w14:paraId="507461B4" w14:textId="77777777" w:rsidR="005B0A4E" w:rsidRDefault="00000000">
      <w:pPr>
        <w:numPr>
          <w:ilvl w:val="0"/>
          <w:numId w:val="2"/>
        </w:numPr>
        <w:rPr>
          <w:sz w:val="24"/>
          <w:u w:val="single"/>
        </w:rPr>
      </w:pPr>
      <w:r>
        <w:rPr>
          <w:rFonts w:hint="eastAsia"/>
          <w:sz w:val="24"/>
        </w:rPr>
        <w:t>今天我们再学习一篇童话故事，读课题，</w:t>
      </w:r>
      <w:proofErr w:type="gramStart"/>
      <w:r>
        <w:rPr>
          <w:rFonts w:hint="eastAsia"/>
          <w:sz w:val="24"/>
        </w:rPr>
        <w:t>生齐读《巨人的花园》</w:t>
      </w:r>
      <w:proofErr w:type="gramEnd"/>
      <w:r>
        <w:rPr>
          <w:rFonts w:hint="eastAsia"/>
          <w:sz w:val="24"/>
        </w:rPr>
        <w:t>。</w:t>
      </w:r>
    </w:p>
    <w:p w14:paraId="1BD52450" w14:textId="77777777" w:rsidR="005B0A4E" w:rsidRDefault="00000000">
      <w:pPr>
        <w:rPr>
          <w:sz w:val="24"/>
        </w:rPr>
      </w:pPr>
      <w:commentRangeStart w:id="0"/>
      <w:r>
        <w:rPr>
          <w:rFonts w:hint="eastAsia"/>
          <w:sz w:val="24"/>
        </w:rPr>
        <w:t>你能从哪里看出这是一篇童话？预设：从课题中的巨人，现实生活中没有巨人，</w:t>
      </w:r>
      <w:proofErr w:type="gramStart"/>
      <w:r>
        <w:rPr>
          <w:rFonts w:hint="eastAsia"/>
          <w:sz w:val="24"/>
          <w:u w:val="single"/>
        </w:rPr>
        <w:t>板贴童话</w:t>
      </w:r>
      <w:proofErr w:type="gramEnd"/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出示课文插图。</w:t>
      </w:r>
      <w:commentRangeEnd w:id="0"/>
      <w:r w:rsidR="00FF5B37">
        <w:rPr>
          <w:rStyle w:val="a4"/>
        </w:rPr>
        <w:commentReference w:id="0"/>
      </w:r>
    </w:p>
    <w:p w14:paraId="5ADED672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预设：孩子们还没有巨人的一只脚大。太超常了，童话中的人物就是这样的奇妙。</w:t>
      </w:r>
    </w:p>
    <w:p w14:paraId="31D5B4E6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二、了解作者，疏通字词</w:t>
      </w:r>
    </w:p>
    <w:p w14:paraId="6E899B17" w14:textId="77777777" w:rsidR="005B0A4E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这篇童话的作者是英国的王尔德，补充作者材料，奥斯卡·王尔德（</w:t>
      </w:r>
      <w:r>
        <w:rPr>
          <w:rFonts w:hint="eastAsia"/>
          <w:sz w:val="24"/>
        </w:rPr>
        <w:t>1854-1900</w:t>
      </w:r>
      <w:r>
        <w:rPr>
          <w:rFonts w:hint="eastAsia"/>
          <w:sz w:val="24"/>
        </w:rPr>
        <w:t>），英国著名的童话作家，一生创作童话故事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篇。（但是篇篇都是精品）英国《典雅》杂志将他和安徒生相提并论，说他的《巨人的花园》堪称为“完美之作”。</w:t>
      </w:r>
    </w:p>
    <w:p w14:paraId="300FC2C2" w14:textId="77777777" w:rsidR="005B0A4E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那接下来就请大家走进这篇完美之作，看看巨人的花园是怎样的。打开课本，默读</w:t>
      </w:r>
      <w:r>
        <w:rPr>
          <w:sz w:val="24"/>
        </w:rPr>
        <w:t>课文，</w:t>
      </w:r>
      <w:commentRangeStart w:id="1"/>
      <w:r>
        <w:rPr>
          <w:rFonts w:hint="eastAsia"/>
          <w:sz w:val="24"/>
        </w:rPr>
        <w:t>找出文中描写花园的语段</w:t>
      </w:r>
      <w:commentRangeEnd w:id="1"/>
      <w:r w:rsidR="00FF5B37">
        <w:rPr>
          <w:rStyle w:val="a4"/>
        </w:rPr>
        <w:commentReference w:id="1"/>
      </w:r>
      <w:r>
        <w:rPr>
          <w:rFonts w:hint="eastAsia"/>
          <w:sz w:val="24"/>
        </w:rPr>
        <w:t>，用直线画出来。（生默读、划线）</w:t>
      </w:r>
    </w:p>
    <w:p w14:paraId="67AF5AA0" w14:textId="77777777" w:rsidR="005B0A4E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找到了吗？把你找到的语段读给同桌听听，注意读准字音，读通句子。</w:t>
      </w:r>
    </w:p>
    <w:p w14:paraId="4D349746" w14:textId="77777777" w:rsidR="005B0A4E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请同学来读读看，其他同学注意听，他读的对不对。（出示语段）</w:t>
      </w:r>
    </w:p>
    <w:p w14:paraId="759C2886" w14:textId="77777777" w:rsidR="005B0A4E" w:rsidRDefault="00000000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 wp14:anchorId="4F79A049" wp14:editId="0806F78D">
            <wp:extent cx="2887980" cy="1634490"/>
            <wp:effectExtent l="0" t="0" r="7620" b="3810"/>
            <wp:docPr id="8" name="图片 8" descr="16833531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3353143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BA38E" w14:textId="77777777" w:rsidR="005B0A4E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集中出示语段，请大家观察一下这些描写花园的语段，你有什么发现？</w:t>
      </w:r>
    </w:p>
    <w:p w14:paraId="594E3043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预设：</w:t>
      </w:r>
      <w:commentRangeStart w:id="2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）语言写的很优美，都像是一个个人。</w:t>
      </w:r>
    </w:p>
    <w:p w14:paraId="279E6498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作者通过拟人化的语言描绘了故事中的动物、事物，它们仿佛一个个活灵活现的人，丰富的想象力营造了</w:t>
      </w:r>
      <w:r>
        <w:rPr>
          <w:rFonts w:hint="eastAsia"/>
          <w:sz w:val="24"/>
          <w:u w:val="single"/>
        </w:rPr>
        <w:t>神奇的情境</w:t>
      </w:r>
      <w:r>
        <w:rPr>
          <w:rFonts w:hint="eastAsia"/>
          <w:sz w:val="24"/>
        </w:rPr>
        <w:t>。</w:t>
      </w:r>
      <w:commentRangeEnd w:id="2"/>
      <w:r w:rsidR="00FF5B37">
        <w:rPr>
          <w:rStyle w:val="a4"/>
        </w:rPr>
        <w:commentReference w:id="2"/>
      </w:r>
    </w:p>
    <w:p w14:paraId="0285D511" w14:textId="77777777" w:rsidR="005B0A4E" w:rsidRDefault="00000000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花园的景色发生了变化。</w:t>
      </w:r>
    </w:p>
    <w:p w14:paraId="634BA957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从春暖花开的花园变得凄凉又变得生机勃勃，变成了孩子们的乐园。</w:t>
      </w:r>
    </w:p>
    <w:p w14:paraId="68AC6957" w14:textId="77777777" w:rsidR="005B0A4E" w:rsidRDefault="00000000">
      <w:pPr>
        <w:numPr>
          <w:ilvl w:val="0"/>
          <w:numId w:val="3"/>
        </w:numPr>
        <w:rPr>
          <w:sz w:val="24"/>
        </w:rPr>
      </w:pPr>
      <w:commentRangeStart w:id="3"/>
      <w:r>
        <w:rPr>
          <w:rFonts w:hint="eastAsia"/>
          <w:sz w:val="24"/>
        </w:rPr>
        <w:t>为什么会有这样的变化？</w:t>
      </w:r>
      <w:commentRangeEnd w:id="3"/>
      <w:r w:rsidR="00FF5B37">
        <w:rPr>
          <w:rStyle w:val="a4"/>
        </w:rPr>
        <w:commentReference w:id="3"/>
      </w:r>
    </w:p>
    <w:p w14:paraId="39520D51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出示：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我不允许任何人在里面玩。于是他在花园的四周砌了一道高墙，挂出一块布告牌：禁止入内</w:t>
      </w:r>
      <w:r>
        <w:rPr>
          <w:rFonts w:hint="eastAsia"/>
          <w:sz w:val="24"/>
        </w:rPr>
        <w:t xml:space="preserve">   </w:t>
      </w:r>
      <w:r>
        <w:rPr>
          <w:sz w:val="24"/>
        </w:rPr>
        <w:t>违者重惩</w:t>
      </w:r>
    </w:p>
    <w:p w14:paraId="1BD5A6AF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）我多么自私啊！（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）他拿出一把大斧子，拆除了围墙。</w:t>
      </w:r>
    </w:p>
    <w:p w14:paraId="6E683B46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注意生字新词，指导朗读，</w:t>
      </w:r>
      <w:proofErr w:type="gramStart"/>
      <w:r>
        <w:rPr>
          <w:rFonts w:hint="eastAsia"/>
          <w:sz w:val="24"/>
        </w:rPr>
        <w:t>明白砌和拆</w:t>
      </w:r>
      <w:proofErr w:type="gramEnd"/>
      <w:r>
        <w:rPr>
          <w:rFonts w:hint="eastAsia"/>
          <w:sz w:val="24"/>
        </w:rPr>
        <w:t>是一对反义词。</w:t>
      </w:r>
    </w:p>
    <w:p w14:paraId="2FB6D302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三、理清脉络、感受花园</w:t>
      </w:r>
    </w:p>
    <w:p w14:paraId="13C9C0D5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、巨人态度的变化使得花园的景色不断发生着变化，请你把这种变化填写在下面表格中。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5594"/>
      </w:tblGrid>
      <w:tr w:rsidR="005B0A4E" w14:paraId="6B8D44F6" w14:textId="77777777">
        <w:trPr>
          <w:trHeight w:val="638"/>
        </w:trPr>
        <w:tc>
          <w:tcPr>
            <w:tcW w:w="2365" w:type="dxa"/>
          </w:tcPr>
          <w:p w14:paraId="3DF75B55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巨人的态度</w:t>
            </w:r>
          </w:p>
        </w:tc>
        <w:tc>
          <w:tcPr>
            <w:tcW w:w="5594" w:type="dxa"/>
          </w:tcPr>
          <w:p w14:paraId="5577AF4F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花园（用一句话或一个词概括）</w:t>
            </w:r>
          </w:p>
        </w:tc>
      </w:tr>
      <w:tr w:rsidR="005B0A4E" w14:paraId="2E1E3105" w14:textId="77777777">
        <w:trPr>
          <w:trHeight w:val="324"/>
        </w:trPr>
        <w:tc>
          <w:tcPr>
            <w:tcW w:w="2365" w:type="dxa"/>
          </w:tcPr>
          <w:p w14:paraId="259B7459" w14:textId="77777777" w:rsidR="005B0A4E" w:rsidRDefault="0000000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38656" wp14:editId="355547D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20320</wp:posOffset>
                      </wp:positionV>
                      <wp:extent cx="1450340" cy="170815"/>
                      <wp:effectExtent l="635" t="4445" r="9525" b="1524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11250" y="7296150"/>
                                <a:ext cx="1450340" cy="170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A503F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.6pt" to="111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NoqQEAAJkDAAAOAAAAZHJzL2Uyb0RvYy54bWysU8tu2zAQvBfoPxC8x5KcOEkFyzkkaC9F&#10;GzTtBzDU0iLKF5asJf99l7QtF0lRFEV1oEhxZnZnd7W+m6xhO8Covet4s6g5Ayd9r92249++vr+4&#10;5Swm4XphvIOO7yHyu83bN+sxtLD0gzc9ICMRF9sxdHxIKbRVFeUAVsSFD+DoUnm0ItERt1WPYiR1&#10;a6plXV9Xo8c+oJcQI319OFzyTdFXCmT6rFSExEzHKbdUVizrc16rzVq0WxRh0PKYhviHLKzQjoLO&#10;Ug8iCfYD9SspqyX66FVaSG8rr5SWUDyQm6Z+4eZpEAGKFypODHOZ4v+TlZ929+4RqQxjiG0Mj5hd&#10;TAptflN+bKK20rNcUfn2Hb9ZvrtuaF8KB1NiMgOuVvXlFQEkIZqb+rZZZUB1VgoY0wfwluVNx412&#10;2Zhoxe5jTAfoCUK8cy5ll/YGMti4L6CY7nPEwi5jAvcG2U5Qg/vvzTFsQWaK0sbMpPrPpCM206CM&#10;zt8SZ3SJ6F2aiVY7j7+LmqZTquqAP7k+eM22n32/L50p5aD+l4IeZzUP2K/nQj//UZufAAAA//8D&#10;AFBLAwQUAAYACAAAACEAv0ctS9wAAAAHAQAADwAAAGRycy9kb3ducmV2LnhtbEyPwU7DMBBE70j8&#10;g7VI3FqnLlQoxKmqSghxQTSFuxu7TsBeR7aThr9nOcFxNKOZN9V29o5NJqY+oITVsgBmsA26Ryvh&#10;/fi0eACWskKtXEAj4dsk2NbXV5UqdbjgwUxNtoxKMJVKQpfzUHKe2s54lZZhMEjeOUSvMslouY7q&#10;QuXecVEUG+5Vj7TQqcHsO9N+NaOX4F7i9GH3dpfG58Om+Xw7i9fjJOXtzbx7BJbNnP/C8ItP6FAT&#10;0ymMqBNzEhb3dCVLWAtgZAuxvgN2Il2sgNcV/89f/wAAAP//AwBQSwECLQAUAAYACAAAACEAtoM4&#10;kv4AAADhAQAAEwAAAAAAAAAAAAAAAAAAAAAAW0NvbnRlbnRfVHlwZXNdLnhtbFBLAQItABQABgAI&#10;AAAAIQA4/SH/1gAAAJQBAAALAAAAAAAAAAAAAAAAAC8BAABfcmVscy8ucmVsc1BLAQItABQABgAI&#10;AAAAIQBBmsNoqQEAAJkDAAAOAAAAAAAAAAAAAAAAAC4CAABkcnMvZTJvRG9jLnhtbFBLAQItABQA&#10;BgAIAAAAIQC/Ry1L3AAAAAcBAAAPAAAAAAAAAAAAAAAAAAM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94" w:type="dxa"/>
          </w:tcPr>
          <w:p w14:paraId="57CB5239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2B5BDB07" w14:textId="77777777">
        <w:trPr>
          <w:trHeight w:val="324"/>
        </w:trPr>
        <w:tc>
          <w:tcPr>
            <w:tcW w:w="2365" w:type="dxa"/>
          </w:tcPr>
          <w:p w14:paraId="574B5E43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5594" w:type="dxa"/>
          </w:tcPr>
          <w:p w14:paraId="016C1B31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50B95546" w14:textId="77777777">
        <w:trPr>
          <w:trHeight w:val="324"/>
        </w:trPr>
        <w:tc>
          <w:tcPr>
            <w:tcW w:w="2365" w:type="dxa"/>
          </w:tcPr>
          <w:p w14:paraId="7DEE662B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5594" w:type="dxa"/>
          </w:tcPr>
          <w:p w14:paraId="3DD28807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113B263F" w14:textId="77777777">
        <w:trPr>
          <w:trHeight w:val="334"/>
        </w:trPr>
        <w:tc>
          <w:tcPr>
            <w:tcW w:w="2365" w:type="dxa"/>
          </w:tcPr>
          <w:p w14:paraId="71094B5F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5594" w:type="dxa"/>
          </w:tcPr>
          <w:p w14:paraId="0C9D7FC3" w14:textId="77777777" w:rsidR="005B0A4E" w:rsidRDefault="005B0A4E">
            <w:pPr>
              <w:rPr>
                <w:sz w:val="24"/>
              </w:rPr>
            </w:pPr>
          </w:p>
        </w:tc>
      </w:tr>
    </w:tbl>
    <w:p w14:paraId="25370087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、交流表格。</w:t>
      </w:r>
    </w:p>
    <w:p w14:paraId="4A1BF304" w14:textId="77777777" w:rsidR="005B0A4E" w:rsidRDefault="0000000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借助表格，用两到三句话说</w:t>
      </w:r>
      <w:proofErr w:type="gramStart"/>
      <w:r>
        <w:rPr>
          <w:rFonts w:hint="eastAsia"/>
          <w:sz w:val="24"/>
        </w:rPr>
        <w:t>说</w:t>
      </w:r>
      <w:proofErr w:type="gramEnd"/>
      <w:r>
        <w:rPr>
          <w:rFonts w:hint="eastAsia"/>
          <w:sz w:val="24"/>
        </w:rPr>
        <w:t>这个童话讲了一个什么样的故事。</w:t>
      </w:r>
    </w:p>
    <w:p w14:paraId="2D46AE3B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预设：巨人外出时，孩子们在花园里玩耍，花园很可爱；巨人把孩子们赶走了，花园变得凄凉；巨人拆除围墙迎来孩子们后花园变成了乐园。</w:t>
      </w:r>
    </w:p>
    <w:p w14:paraId="0B96D5BE" w14:textId="77777777" w:rsidR="005B0A4E" w:rsidRDefault="0000000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这样一波三折的情节让大家充满了好奇和想象，是啊，童话故事往往就是通过这样神奇的情节，来吸引一批批读者，让大家感受其中的美好。</w:t>
      </w:r>
    </w:p>
    <w:p w14:paraId="3492985D" w14:textId="77777777" w:rsidR="005B0A4E" w:rsidRDefault="0000000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你们想不想走进这个可爱的花园？指名读可爱的花园部分。</w:t>
      </w:r>
    </w:p>
    <w:p w14:paraId="76EC066B" w14:textId="77777777" w:rsidR="005B0A4E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花园的可爱体现在哪些地方？用笔圈一圈，写下你的感受。预设：鸟语花香、满园春色、春暖花开……</w:t>
      </w:r>
    </w:p>
    <w:p w14:paraId="57BF2085" w14:textId="77777777" w:rsidR="005B0A4E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作者把他们写的十分可爱，一行</w:t>
      </w:r>
      <w:proofErr w:type="gramStart"/>
      <w:r>
        <w:rPr>
          <w:rFonts w:hint="eastAsia"/>
          <w:sz w:val="24"/>
        </w:rPr>
        <w:t>一行</w:t>
      </w:r>
      <w:proofErr w:type="gramEnd"/>
      <w:r>
        <w:rPr>
          <w:rFonts w:hint="eastAsia"/>
          <w:sz w:val="24"/>
        </w:rPr>
        <w:t>读</w:t>
      </w:r>
    </w:p>
    <w:p w14:paraId="5A4F6CA6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）拟人化的语言充满着童话的奇妙，让我们带着这种开心，快乐的感觉再读一读。配乐</w:t>
      </w:r>
    </w:p>
    <w:p w14:paraId="34081072" w14:textId="77777777" w:rsidR="005B0A4E" w:rsidRDefault="0000000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刚刚我们身临其境地感受到了花园的可爱，大家心中也一定有自己的可爱的花园，展开想象，也用上这样神奇的语言，把你心中的花园描绘下来吧。</w:t>
      </w:r>
    </w:p>
    <w:p w14:paraId="346BADB9" w14:textId="77777777" w:rsidR="005B0A4E" w:rsidRDefault="0000000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写好了吗？把你的花园读给小组成员听一听，按照表格打好星。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5B0A4E" w14:paraId="7D8AE172" w14:textId="77777777">
        <w:tc>
          <w:tcPr>
            <w:tcW w:w="1704" w:type="dxa"/>
          </w:tcPr>
          <w:p w14:paraId="21F4508D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4" w:type="dxa"/>
          </w:tcPr>
          <w:p w14:paraId="34C2E97F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语言通顺</w:t>
            </w:r>
          </w:p>
        </w:tc>
        <w:tc>
          <w:tcPr>
            <w:tcW w:w="1704" w:type="dxa"/>
          </w:tcPr>
          <w:p w14:paraId="3484706C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语言神奇</w:t>
            </w:r>
          </w:p>
        </w:tc>
        <w:tc>
          <w:tcPr>
            <w:tcW w:w="1705" w:type="dxa"/>
          </w:tcPr>
          <w:p w14:paraId="57D9BD6B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字迹端正</w:t>
            </w:r>
          </w:p>
        </w:tc>
        <w:tc>
          <w:tcPr>
            <w:tcW w:w="1705" w:type="dxa"/>
          </w:tcPr>
          <w:p w14:paraId="57449812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总星星数</w:t>
            </w:r>
          </w:p>
        </w:tc>
      </w:tr>
      <w:tr w:rsidR="005B0A4E" w14:paraId="1908F063" w14:textId="77777777">
        <w:tc>
          <w:tcPr>
            <w:tcW w:w="1704" w:type="dxa"/>
          </w:tcPr>
          <w:p w14:paraId="53F7DCBB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66DBD7C2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1AF127E9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3094E7D8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5B8F06E9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36DE7208" w14:textId="77777777">
        <w:tc>
          <w:tcPr>
            <w:tcW w:w="1704" w:type="dxa"/>
          </w:tcPr>
          <w:p w14:paraId="06FAD458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5FB0E74B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20A61259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1E1A9B9A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7DD0306B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6B92FF90" w14:textId="77777777">
        <w:tc>
          <w:tcPr>
            <w:tcW w:w="1704" w:type="dxa"/>
          </w:tcPr>
          <w:p w14:paraId="0EC96BCF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6039A1F0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1E0667CE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76C907B9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193A45C3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16986310" w14:textId="77777777">
        <w:tc>
          <w:tcPr>
            <w:tcW w:w="1704" w:type="dxa"/>
          </w:tcPr>
          <w:p w14:paraId="01631A39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51F1A731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3EA7DC44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48B9FD5C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22399867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4DF569ED" w14:textId="77777777">
        <w:tc>
          <w:tcPr>
            <w:tcW w:w="1704" w:type="dxa"/>
          </w:tcPr>
          <w:p w14:paraId="6F1D26C4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4C6511C2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5C671053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78EA199D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47E59797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4BC89034" w14:textId="77777777">
        <w:tc>
          <w:tcPr>
            <w:tcW w:w="1704" w:type="dxa"/>
          </w:tcPr>
          <w:p w14:paraId="5AED7C6B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63CAEE1C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7B1D8ED2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37FD08A6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0141939D" w14:textId="77777777" w:rsidR="005B0A4E" w:rsidRDefault="005B0A4E">
            <w:pPr>
              <w:rPr>
                <w:sz w:val="24"/>
              </w:rPr>
            </w:pPr>
          </w:p>
        </w:tc>
      </w:tr>
    </w:tbl>
    <w:p w14:paraId="6850EE23" w14:textId="77777777" w:rsidR="005B0A4E" w:rsidRDefault="0000000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2D316" wp14:editId="1E58B8C1">
                <wp:simplePos x="0" y="0"/>
                <wp:positionH relativeFrom="column">
                  <wp:posOffset>1941830</wp:posOffset>
                </wp:positionH>
                <wp:positionV relativeFrom="paragraph">
                  <wp:posOffset>23495</wp:posOffset>
                </wp:positionV>
                <wp:extent cx="116840" cy="137795"/>
                <wp:effectExtent l="16510" t="24765" r="19050" b="27940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1960" y="4038600"/>
                          <a:ext cx="116840" cy="1377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90223" id="五角星 7" o:spid="_x0000_s1026" style="position:absolute;left:0;text-align:left;margin-left:152.9pt;margin-top:1.85pt;width:9.2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4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paUgIAAOUEAAAOAAAAZHJzL2Uyb0RvYy54bWysVMFu2zAMvQ/YPwi6r7bTJE2COkXQosOA&#10;Yi3aDTurslQbkEWNUuJkXz9KdpxiLXYY5oNMieQT+Ujq8mrfGrZT6BuwJS/Ocs6UlVA19qXk37/d&#10;flpw5oOwlTBgVckPyvOr9ccPl51bqQnUYCqFjECsX3Wu5HUIbpVlXtaqFf4MnLKk1ICtCLTFl6xC&#10;0RF6a7JJns+zDrByCFJ5T6c3vZKvE77WSoZ7rb0KzJScYgtpxbQ+xzVbX4rVCwpXN3IIQ/xDFK1o&#10;LF06Qt2IINgWmzdQbSMRPOhwJqHNQOtGqpQDZVPkf2TzVAunUi5EjncjTf7/wcqvuyf3gERD5/zK&#10;kxiz2Gts45/iY/uST5aLYjkn+g4ln+bni3k+EKf2gUkyKIr5Ykp6SQbF+cXFchaJzU5ADn34rKBl&#10;USg5dQTOEl9id+dDb3u0IcdTLEkKB6NiOMY+Ks2aKoaUvFObqGuDbCeowEJKZUPRq2pRqf54ltM3&#10;BDR6pPASYETWjTEj9gAQW/Atdh/rYB9dVeqy0Tn/W2C98+iRbgYbRue2sYDvARjKari5tz+S1FMT&#10;WXqG6vCADKHvce/kbUNk3wkfHgRSU1N9aFDDPS3aQFdyGCTOasBf751He+o10nLW0ZBQ5X5uBSrO&#10;zBdLXbgsprHsIW2ms4sJbfC15vm1xm7ba6AyFfQkOJnEaB/MUdQI7Q+a5028lVTCSrq75DLgcXMd&#10;+uGlF0GqzSaZ0SQ5Ee7sk5MRPLJqYbMNoJvUWid2BtZollL5h7mPw/p6n6xOr9P6NwAAAP//AwBQ&#10;SwMEFAAGAAgAAAAhAA+wOxnjAAAACAEAAA8AAABkcnMvZG93bnJldi54bWxMj81OwzAQhO9IvIO1&#10;SFxQ6zT9QyFOBYhKreAApRJwc+MlCcTrKHaTwNOznOC2oxnNfJuuBluLDltfOVIwGUcgkHJnKioU&#10;7J/Xo0sQPmgyunaECr7Qwyo7PUl1YlxPT9jtQiG4hHyiFZQhNImUPi/Raj92DRJ77661OrBsC2la&#10;3XO5rWUcRQtpdUW8UOoGb0vMP3dHq+Cj/75bv3Xbi5viYf/6+GKWm83kXqnzs+H6CkTAIfyF4Ref&#10;0SFjpoM7kvGiVjCN5owe+FiCYH8az2IQBwXxfAYyS+X/B7IfAAAA//8DAFBLAQItABQABgAIAAAA&#10;IQC2gziS/gAAAOEBAAATAAAAAAAAAAAAAAAAAAAAAABbQ29udGVudF9UeXBlc10ueG1sUEsBAi0A&#10;FAAGAAgAAAAhADj9If/WAAAAlAEAAAsAAAAAAAAAAAAAAAAALwEAAF9yZWxzLy5yZWxzUEsBAi0A&#10;FAAGAAgAAAAhALcjClpSAgAA5QQAAA4AAAAAAAAAAAAAAAAALgIAAGRycy9lMm9Eb2MueG1sUEsB&#10;Ai0AFAAGAAgAAAAhAA+wOxnjAAAACAEAAA8AAAAAAAAAAAAAAAAArAQAAGRycy9kb3ducmV2Lnht&#10;bFBLBQYAAAAABAAEAPMAAAC8BQAAAAA=&#10;" path="m,52633r44629,l58420,,72211,52633r44629,l80734,85162r13791,52633l58420,105265,22315,137795,36106,85162,,52633xe" fillcolor="#5b9bd5 [3204]" strokecolor="#1f4d78 [1604]" strokeweight="1pt">
                <v:stroke joinstyle="miter"/>
                <v:path arrowok="t" o:connecttype="custom" o:connectlocs="0,52633;44629,52633;58420,0;72211,52633;116840,52633;80734,85162;94525,137795;58420,105265;22315,137795;36106,85162;0,52633" o:connectangles="0,0,0,0,0,0,0,0,0,0,0"/>
              </v:shape>
            </w:pict>
          </mc:Fallback>
        </mc:AlternateContent>
      </w:r>
      <w:r>
        <w:rPr>
          <w:rFonts w:hint="eastAsia"/>
          <w:sz w:val="24"/>
        </w:rPr>
        <w:t>注意：每个小项最多打三颗</w:t>
      </w:r>
    </w:p>
    <w:p w14:paraId="03CC9274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四、课堂小结，引发兴趣</w:t>
      </w:r>
    </w:p>
    <w:p w14:paraId="5A1B2888" w14:textId="77777777" w:rsidR="005B0A4E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这堂课我们从情节、情境、语言三个方面感受到童话的奇妙，也欣赏到了巨人花园的可爱，可事实上随着巨人态度的变化，花园的景色也发生着变化。为什么会这样呢？下节课我们再来探个究竟。</w:t>
      </w:r>
    </w:p>
    <w:p w14:paraId="5EEED2AE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五、作业设计，拓展阅读</w:t>
      </w:r>
    </w:p>
    <w:p w14:paraId="0B153EEC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、抄写自己喜欢的句子与段落。</w:t>
      </w:r>
    </w:p>
    <w:p w14:paraId="491B91D1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、课外阅读王尔德的童话作品，如《自私的巨人》等。</w:t>
      </w:r>
    </w:p>
    <w:p w14:paraId="41B5CD9A" w14:textId="77777777" w:rsidR="005B0A4E" w:rsidRDefault="005B0A4E">
      <w:pPr>
        <w:rPr>
          <w:sz w:val="24"/>
        </w:rPr>
      </w:pPr>
    </w:p>
    <w:p w14:paraId="769D5C24" w14:textId="77777777" w:rsidR="005B0A4E" w:rsidRDefault="00000000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板书设计</w:t>
      </w:r>
    </w:p>
    <w:p w14:paraId="0DE4D10F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巨人的花园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童话</w:t>
      </w:r>
    </w:p>
    <w:p w14:paraId="1E34E938" w14:textId="77777777" w:rsidR="005B0A4E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可爱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情境神奇</w:t>
      </w:r>
    </w:p>
    <w:p w14:paraId="6EE3C8BB" w14:textId="77777777" w:rsidR="005B0A4E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凄凉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情节神奇</w:t>
      </w:r>
    </w:p>
    <w:p w14:paraId="3398A166" w14:textId="77777777" w:rsidR="005B0A4E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语言神奇</w:t>
      </w:r>
    </w:p>
    <w:p w14:paraId="01749C73" w14:textId="77777777" w:rsidR="005B0A4E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乐园</w:t>
      </w:r>
    </w:p>
    <w:p w14:paraId="71A2ABCF" w14:textId="77777777" w:rsidR="005B0A4E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</w:t>
      </w:r>
    </w:p>
    <w:p w14:paraId="08A621B6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</w:p>
    <w:p w14:paraId="6867E55B" w14:textId="77777777" w:rsidR="005B0A4E" w:rsidRDefault="005B0A4E"/>
    <w:p w14:paraId="74D6D4A2" w14:textId="77777777" w:rsidR="005B0A4E" w:rsidRDefault="005B0A4E"/>
    <w:p w14:paraId="70A83F5D" w14:textId="77777777" w:rsidR="005B0A4E" w:rsidRDefault="005B0A4E"/>
    <w:p w14:paraId="0193BE03" w14:textId="77777777" w:rsidR="005B0A4E" w:rsidRDefault="005B0A4E"/>
    <w:p w14:paraId="1BED29DF" w14:textId="77777777" w:rsidR="005B0A4E" w:rsidRDefault="00000000">
      <w:pPr>
        <w:jc w:val="center"/>
        <w:rPr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>《巨人的花园》学习单</w:t>
      </w:r>
    </w:p>
    <w:p w14:paraId="746C0D00" w14:textId="77777777" w:rsidR="005B0A4E" w:rsidRDefault="005B0A4E">
      <w:pPr>
        <w:rPr>
          <w:sz w:val="24"/>
        </w:rPr>
      </w:pPr>
    </w:p>
    <w:p w14:paraId="703BBF28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、巨人态度的变化使得花园的景色不断发生着变化，请你把这种变化填写在下面表格中。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5594"/>
      </w:tblGrid>
      <w:tr w:rsidR="005B0A4E" w14:paraId="3183E072" w14:textId="77777777">
        <w:trPr>
          <w:trHeight w:val="638"/>
        </w:trPr>
        <w:tc>
          <w:tcPr>
            <w:tcW w:w="2365" w:type="dxa"/>
          </w:tcPr>
          <w:p w14:paraId="3F215765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巨人的态度</w:t>
            </w:r>
          </w:p>
        </w:tc>
        <w:tc>
          <w:tcPr>
            <w:tcW w:w="5594" w:type="dxa"/>
          </w:tcPr>
          <w:p w14:paraId="7D228CE3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花园（用一句话或一个词概括）</w:t>
            </w:r>
          </w:p>
        </w:tc>
      </w:tr>
      <w:tr w:rsidR="005B0A4E" w14:paraId="7C524654" w14:textId="77777777">
        <w:trPr>
          <w:trHeight w:val="324"/>
        </w:trPr>
        <w:tc>
          <w:tcPr>
            <w:tcW w:w="2365" w:type="dxa"/>
          </w:tcPr>
          <w:p w14:paraId="2B46322F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5594" w:type="dxa"/>
          </w:tcPr>
          <w:p w14:paraId="3EFFF477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33D7A88F" w14:textId="77777777">
        <w:trPr>
          <w:trHeight w:val="324"/>
        </w:trPr>
        <w:tc>
          <w:tcPr>
            <w:tcW w:w="2365" w:type="dxa"/>
          </w:tcPr>
          <w:p w14:paraId="7B610131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5594" w:type="dxa"/>
          </w:tcPr>
          <w:p w14:paraId="5377BE98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7B3A7B05" w14:textId="77777777">
        <w:trPr>
          <w:trHeight w:val="324"/>
        </w:trPr>
        <w:tc>
          <w:tcPr>
            <w:tcW w:w="2365" w:type="dxa"/>
          </w:tcPr>
          <w:p w14:paraId="736A3988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5594" w:type="dxa"/>
          </w:tcPr>
          <w:p w14:paraId="4D2E1077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5354DC00" w14:textId="77777777">
        <w:trPr>
          <w:trHeight w:val="334"/>
        </w:trPr>
        <w:tc>
          <w:tcPr>
            <w:tcW w:w="2365" w:type="dxa"/>
          </w:tcPr>
          <w:p w14:paraId="0D8E6E33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5594" w:type="dxa"/>
          </w:tcPr>
          <w:p w14:paraId="2C2645EA" w14:textId="77777777" w:rsidR="005B0A4E" w:rsidRDefault="005B0A4E">
            <w:pPr>
              <w:rPr>
                <w:sz w:val="24"/>
              </w:rPr>
            </w:pPr>
          </w:p>
        </w:tc>
      </w:tr>
    </w:tbl>
    <w:p w14:paraId="7988DC77" w14:textId="77777777" w:rsidR="005B0A4E" w:rsidRDefault="005B0A4E">
      <w:pPr>
        <w:rPr>
          <w:sz w:val="24"/>
        </w:rPr>
      </w:pPr>
    </w:p>
    <w:p w14:paraId="127EB3B9" w14:textId="77777777" w:rsidR="005B0A4E" w:rsidRDefault="00000000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、可爱的花园还可能是什么样的呢？大家心中也一定有自己的可爱的花园，用笔把你心中的花园描绘下来吧。</w:t>
      </w:r>
    </w:p>
    <w:p w14:paraId="21C188AA" w14:textId="77777777" w:rsidR="005B0A4E" w:rsidRDefault="00000000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47BB6" wp14:editId="42FAC66A">
                <wp:simplePos x="0" y="0"/>
                <wp:positionH relativeFrom="column">
                  <wp:posOffset>-1905</wp:posOffset>
                </wp:positionH>
                <wp:positionV relativeFrom="paragraph">
                  <wp:posOffset>1473200</wp:posOffset>
                </wp:positionV>
                <wp:extent cx="4991100" cy="5080"/>
                <wp:effectExtent l="0" t="444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2E591" id="直接连接符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16pt" to="392.8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e7pgEAAJUDAAAOAAAAZHJzL2Uyb0RvYy54bWysU01P3DAQvVfqf7B87yZBbQXRZjmA2ksF&#10;CErvxhlvLPwl291k/33Hk91QtSAhxMXyx7w3896M1+eTNWwHMWnvOt6sas7ASd9rt+34/c9vn045&#10;S1m4XhjvoON7SPx88/HDegwtnPjBmx4iQxKX2jF0fMg5tFWV5ABWpJUP4PBR+WhFxmPcVn0UI7Jb&#10;U53U9ddq9LEP0UtICW8v50e+IX6lQOZrpRJkZjqOtWVaI60PZa02a9FuowiDlocyxBuqsEI7TLpQ&#10;XYos2O+o/6OyWkafvMor6W3lldISSAOqaep/1NwNIgBpQXNSWGxK70crr3YX7iaiDWNIbQo3saiY&#10;VLRMGR1+YU9JF1bKJrJtv9gGU2YSLz+fnTVNje5KfPtSn5Kr1cxS2EJM+Tt4y8qm40a7Ikq0Yvcj&#10;ZcyMoccQPDzVQbu8N1CCjbsFxXSP+eaKaETgwkS2E9jc/rEpzUQuiiwQpY1ZQDWlfBF0iC0woLF5&#10;LXCJpoze5QVotfPxuax5Opaq5vij6llrkf3g+z11hezA3pOyw5yW4fr7TPCn37T5AwAA//8DAFBL&#10;AwQUAAYACAAAACEAGhZu79wAAAAJAQAADwAAAGRycy9kb3ducmV2LnhtbEyPwU7DMBBE70j8g7VI&#10;3FqbVGmiEKcqlVDPtFx6c+IliYjXIXbb8PdduMBxZ0azb8rN7AZxwSn0njQ8LRUIpMbbnloN78fX&#10;RQ4iREPWDJ5QwzcG2FT3d6UprL/SG14OsRVcQqEwGroYx0LK0HToTFj6EYm9Dz85E/mcWmknc+Vy&#10;N8hEqbV0pif+0JkRdx02n4ez03DcOzXXsd8hfWVqe3pJ13RKtX58mLfPICLO8S8MP/iMDhUz1f5M&#10;NohBw2LFQQ3JKuFJ7Gd5moGof5UcZFXK/wuqGwAAAP//AwBQSwECLQAUAAYACAAAACEAtoM4kv4A&#10;AADhAQAAEwAAAAAAAAAAAAAAAAAAAAAAW0NvbnRlbnRfVHlwZXNdLnhtbFBLAQItABQABgAIAAAA&#10;IQA4/SH/1gAAAJQBAAALAAAAAAAAAAAAAAAAAC8BAABfcmVscy8ucmVsc1BLAQItABQABgAIAAAA&#10;IQBSnse7pgEAAJUDAAAOAAAAAAAAAAAAAAAAAC4CAABkcnMvZTJvRG9jLnhtbFBLAQItABQABgAI&#10;AAAAIQAaFm7v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AAD6C" wp14:editId="2DFBC4B4">
                <wp:simplePos x="0" y="0"/>
                <wp:positionH relativeFrom="column">
                  <wp:posOffset>36830</wp:posOffset>
                </wp:positionH>
                <wp:positionV relativeFrom="paragraph">
                  <wp:posOffset>1193800</wp:posOffset>
                </wp:positionV>
                <wp:extent cx="48748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4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BAF59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94pt" to="386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/YmwEAAIgDAAAOAAAAZHJzL2Uyb0RvYy54bWysU01PGzEQvSPxHyzfyW4QlHSVDQcQXKoW&#10;Af0BxjvOWrU9lu1mN/++YyfZIKgqhHrx+uO9N/NmZpfXozVsAyFqdC2fz2rOwEnstFu3/Ofz3dmC&#10;s5iE64RBBy3fQuTXq9OT5eAbOMceTQeBkYiLzeBb3qfkm6qKsgcr4gw9OHpUGKxIdAzrqgtiIHVr&#10;qvO6/lINGDofUEKMdHu7e+Sroq8UyPRDqQiJmZZTbqmsoawvea1WS9Gsg/C9lvs0xCeysEI7CjpJ&#10;3Yok2O+g30lZLQNGVGkm0VaolJZQPJCbef3GzVMvPBQvVJzopzLF/ycrv29u3EOgMgw+NtE/hOxi&#10;VMHmL+XHxlKs7VQsGBOTdHmxuLpYfL3kTB7eqiPRh5juAS3Lm5Yb7bIP0YjNt5goGEEPEDocQ5dd&#10;2hrIYOMeQTHdUbB5YZepgBsT2EZQP7tf89w/0irITFHamIlU/5u0x2YalEn5KHFCl4jo0kS02mH4&#10;W9Q0HlJVO/zB9c5rtv2C3bY0opSD2l2c7Uczz9Prc6Eff6DVHwAAAP//AwBQSwMEFAAGAAgAAAAh&#10;AHgsLAncAAAACQEAAA8AAABkcnMvZG93bnJldi54bWxMj1FLwzAUhd8F/0O4gm8udbKt1KZjDER8&#10;Edfpe9ZkabfkpiRpV/+9VxDm4z3ncO53yvXkLBt1iJ1HAY+zDJjGxqsOjYDP/ctDDiwmiUpaj1rA&#10;t46wrm5vSlkof8GdHutkGJVgLKSANqW+4Dw2rXYyznyvkbyjD04mOoPhKsgLlTvL51m25E52SB9a&#10;2ettq5tzPTgB9i2MX2ZrNnF43S3r08dx/r4fhbi/mzbPwJKe0jUMv/iEDhUxHfyAKjIrYEHgieQ8&#10;p0nkr1ZPC2CHP4VXJf+/oPoBAAD//wMAUEsBAi0AFAAGAAgAAAAhALaDOJL+AAAA4QEAABMAAAAA&#10;AAAAAAAAAAAAAAAAAFtDb250ZW50X1R5cGVzXS54bWxQSwECLQAUAAYACAAAACEAOP0h/9YAAACU&#10;AQAACwAAAAAAAAAAAAAAAAAvAQAAX3JlbHMvLnJlbHNQSwECLQAUAAYACAAAACEAIFI/2JsBAACI&#10;AwAADgAAAAAAAAAAAAAAAAAuAgAAZHJzL2Uyb0RvYy54bWxQSwECLQAUAAYACAAAACEAeCwsCdwA&#10;AAAJ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5F745" wp14:editId="15DBEFA8">
                <wp:simplePos x="0" y="0"/>
                <wp:positionH relativeFrom="column">
                  <wp:posOffset>-6985</wp:posOffset>
                </wp:positionH>
                <wp:positionV relativeFrom="paragraph">
                  <wp:posOffset>881380</wp:posOffset>
                </wp:positionV>
                <wp:extent cx="4923790" cy="5080"/>
                <wp:effectExtent l="0" t="444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79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7E597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69.4pt" to="387.1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y+nwEAAIsDAAAOAAAAZHJzL2Uyb0RvYy54bWysU8tu2zAQvAfIPxC815Ld5iVYziFBcgnS&#10;IGk/gKGWFlGSS5CsJf99l7QtB21RBEEvFB8zuzuzq+X1aA3bQIgaXcvns5ozcBI77dYt//7t7tMl&#10;ZzEJ1wmDDlq+hcivV6cny8E3sMAeTQeBURAXm8G3vE/JN1UVZQ9WxBl6cPSoMFiR6BjWVRfEQNGt&#10;qRZ1fV4NGDofUEKMdHu7e+SrEl8pkOmrUhESMy2n2lJZQ1lf81qtlqJZB+F7LfdliA9UYYV2lHQK&#10;dSuSYD+D/iOU1TJgRJVmEm2FSmkJRQOpmde/qXnphYeihcyJfrIp/r+w8nFz454C2TD42ET/FLKK&#10;UQWbv1QfG4tZ28ksGBOTdPnlavH54oo8lfR2Vl8WL6sj14eY7gEty5uWG+2yFNGIzUNMlI+gBwgd&#10;jtnLLm0NZLBxz6CY7ijfvLDLYMCNCWwjqKXdj3luIcUqyExR2piJVP+btMdmGpRheS9xQpeM6NJE&#10;tNph+FvWNB5KVTv8QfVOa5b9it229KLYQR0vyvbTmUfq7bnQj//Q6hcAAAD//wMAUEsDBBQABgAI&#10;AAAAIQDDnsRb3wAAAAoBAAAPAAAAZHJzL2Rvd25yZXYueG1sTI/LTsMwEEX3SPyDNUjsWictSts0&#10;TlVVQogNoins3XjqBGI7sp00/D3TFSznztF9FLvJdGxEH1pnBaTzBBja2qnWagEfp+fZGliI0irZ&#10;OYsCfjDArry/K2Su3NUecayiZmRiQy4FNDH2OeehbtDIMHc9WvpdnDcy0uk1V15eydx0fJEkGTey&#10;tZTQyB4PDdbf1WAEdK9+/NQHvQ/DyzGrvt4vi7fTKMTjw7TfAos4xT8YbvWpOpTU6ewGqwLrBMzS&#10;lEjSl2uaQMBq9bQEdr4pmwx4WfD/E8pfAAAA//8DAFBLAQItABQABgAIAAAAIQC2gziS/gAAAOEB&#10;AAATAAAAAAAAAAAAAAAAAAAAAABbQ29udGVudF9UeXBlc10ueG1sUEsBAi0AFAAGAAgAAAAhADj9&#10;If/WAAAAlAEAAAsAAAAAAAAAAAAAAAAALwEAAF9yZWxzLy5yZWxzUEsBAi0AFAAGAAgAAAAhAJlH&#10;PL6fAQAAiwMAAA4AAAAAAAAAAAAAAAAALgIAAGRycy9lMm9Eb2MueG1sUEsBAi0AFAAGAAgAAAAh&#10;AMOexFv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5AE7D" wp14:editId="7083BC90">
                <wp:simplePos x="0" y="0"/>
                <wp:positionH relativeFrom="column">
                  <wp:posOffset>31750</wp:posOffset>
                </wp:positionH>
                <wp:positionV relativeFrom="paragraph">
                  <wp:posOffset>612775</wp:posOffset>
                </wp:positionV>
                <wp:extent cx="48748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4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9944B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48.25pt" to="386.3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/YmwEAAIgDAAAOAAAAZHJzL2Uyb0RvYy54bWysU01PGzEQvSPxHyzfyW4QlHSVDQcQXKoW&#10;Af0BxjvOWrU9lu1mN/++YyfZIKgqhHrx+uO9N/NmZpfXozVsAyFqdC2fz2rOwEnstFu3/Ofz3dmC&#10;s5iE64RBBy3fQuTXq9OT5eAbOMceTQeBkYiLzeBb3qfkm6qKsgcr4gw9OHpUGKxIdAzrqgtiIHVr&#10;qvO6/lINGDofUEKMdHu7e+Sroq8UyPRDqQiJmZZTbqmsoawvea1WS9Gsg/C9lvs0xCeysEI7CjpJ&#10;3Yok2O+g30lZLQNGVGkm0VaolJZQPJCbef3GzVMvPBQvVJzopzLF/ycrv29u3EOgMgw+NtE/hOxi&#10;VMHmL+XHxlKs7VQsGBOTdHmxuLpYfL3kTB7eqiPRh5juAS3Lm5Yb7bIP0YjNt5goGEEPEDocQ5dd&#10;2hrIYOMeQTHdUbB5YZepgBsT2EZQP7tf89w/0irITFHamIlU/5u0x2YalEn5KHFCl4jo0kS02mH4&#10;W9Q0HlJVO/zB9c5rtv2C3bY0opSD2l2c7Uczz9Prc6Eff6DVHwAAAP//AwBQSwMEFAAGAAgAAAAh&#10;APVPXx/cAAAABwEAAA8AAABkcnMvZG93bnJldi54bWxMj8FOwzAQRO9I/IO1SNyoQ6QmEOJUVSWE&#10;uCCawt2Nt07AXke2k4a/x4gDHHdmNPO23izWsBl9GBwJuF1lwJA6pwbSAt4Ojzd3wEKUpKRxhAK+&#10;MMCmubyoZaXcmfY4t1GzVEKhkgL6GMeK89D1aGVYuREpeSfnrYzp9JorL8+p3BqeZ1nBrRwoLfRy&#10;xF2P3Wc7WQHm2c/veqe3YXraF+3H6yl/OcxCXF8t2wdgEZf4F4Yf/IQOTWI6uolUYEbAOn0SBdwX&#10;a2DJLsu8BHb8FXhT8//8zTcAAAD//wMAUEsBAi0AFAAGAAgAAAAhALaDOJL+AAAA4QEAABMAAAAA&#10;AAAAAAAAAAAAAAAAAFtDb250ZW50X1R5cGVzXS54bWxQSwECLQAUAAYACAAAACEAOP0h/9YAAACU&#10;AQAACwAAAAAAAAAAAAAAAAAvAQAAX3JlbHMvLnJlbHNQSwECLQAUAAYACAAAACEAIFI/2JsBAACI&#10;AwAADgAAAAAAAAAAAAAAAAAuAgAAZHJzL2Uyb0RvYy54bWxQSwECLQAUAAYACAAAACEA9U9fH9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5C146" wp14:editId="71344FB3">
                <wp:simplePos x="0" y="0"/>
                <wp:positionH relativeFrom="column">
                  <wp:posOffset>2038985</wp:posOffset>
                </wp:positionH>
                <wp:positionV relativeFrom="paragraph">
                  <wp:posOffset>310515</wp:posOffset>
                </wp:positionV>
                <wp:extent cx="2867025" cy="15240"/>
                <wp:effectExtent l="0" t="4445" r="3175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89355" y="3947795"/>
                          <a:ext cx="286702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60059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24.45pt" to="386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8zswEAAKIDAAAOAAAAZHJzL2Uyb0RvYy54bWysU8tu2zAQvBfIPxC813okjm3Bcg4J0kvR&#10;Bm2TO0MtLaJ8gWQt+e+7pGylaIKiKHohuOLMcGa52t6MWpED+CCtaWm1KCkBw20nzb6lj9/u368p&#10;CZGZjilroKVHCPRmd/FuO7gGattb1YEnKGJCM7iW9jG6pigC70GzsLAODB4K6zWLWPp90Xk2oLpW&#10;RV2W18Vgfee85RACfr2bDuku6wsBPH4WIkAkqqXoLebV5/U5rcVuy5q9Z66X/GSD/YMLzaTBS2ep&#10;OxYZ+eHlKyktubfBirjgVhdWCMkhZ8A0Vflbmq89c5CzYHOCm9sU/p8s/3S4NQ8e2zC40AT34FOK&#10;UXhNhJLuCd8050KnZMSiWm8ul0tKji293FytVpvl1EIYI+EIqNfXq7JGAEdEtayvcouLSTJJOx/i&#10;B7CapE1LlTQpIWvY4WOIaAOhZwgWL6byLh4VJLAyX0AQ2SVHmZ3nBW6VJweGL919r5It1MrIRBFS&#10;qZlU/pl0wiYa5Bn6W+KMzjdaE2eilsb6t26N49mqmPDn1FPWFPvZdsf8RLkdOAg52Wlo06T9Wmf6&#10;y6+1+wkAAP//AwBQSwMEFAAGAAgAAAAhAAxQAQvdAAAACQEAAA8AAABkcnMvZG93bnJldi54bWxM&#10;j0FPg0AQhe8m/ofNmHizC7RARYamNjGebb30trAjENlZZLct/vuuJ3ucvC/vfVNuZjOIM02ut4wQ&#10;LyIQxI3VPbcIn4e3pzUI5xVrNVgmhF9ysKnu70pVaHvhDzrvfStCCbtCIXTej4WUrunIKLewI3HI&#10;vuxklA/n1Eo9qUsoN4NMoiiTRvUcFjo10q6j5nt/MgiHdxPNte93xD95tD2+phkfU8THh3n7AsLT&#10;7P9h+NMP6lAFp9qeWDsxICyTOA4owmr9DCIAeZ5kIGqENF6CrEp5+0F1BQAA//8DAFBLAQItABQA&#10;BgAIAAAAIQC2gziS/gAAAOEBAAATAAAAAAAAAAAAAAAAAAAAAABbQ29udGVudF9UeXBlc10ueG1s&#10;UEsBAi0AFAAGAAgAAAAhADj9If/WAAAAlAEAAAsAAAAAAAAAAAAAAAAALwEAAF9yZWxzLy5yZWxz&#10;UEsBAi0AFAAGAAgAAAAhACw1PzOzAQAAogMAAA4AAAAAAAAAAAAAAAAALgIAAGRycy9lMm9Eb2Mu&#10;eG1sUEsBAi0AFAAGAAgAAAAhAAxQAQ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cs="楷体" w:hint="eastAsia"/>
          <w:sz w:val="28"/>
          <w:szCs w:val="28"/>
        </w:rPr>
        <w:t>这真是一个可爱的大花园。</w:t>
      </w:r>
    </w:p>
    <w:p w14:paraId="18A4AE0A" w14:textId="77777777" w:rsidR="005B0A4E" w:rsidRDefault="005B0A4E">
      <w:pPr>
        <w:rPr>
          <w:rFonts w:ascii="楷体" w:eastAsia="楷体" w:hAnsi="楷体" w:cs="楷体"/>
          <w:sz w:val="28"/>
          <w:szCs w:val="28"/>
        </w:rPr>
      </w:pPr>
    </w:p>
    <w:p w14:paraId="00B565AB" w14:textId="77777777" w:rsidR="005B0A4E" w:rsidRDefault="005B0A4E">
      <w:pPr>
        <w:rPr>
          <w:rFonts w:ascii="楷体" w:eastAsia="楷体" w:hAnsi="楷体" w:cs="楷体"/>
          <w:sz w:val="28"/>
          <w:szCs w:val="28"/>
        </w:rPr>
      </w:pPr>
    </w:p>
    <w:p w14:paraId="4A09EECB" w14:textId="77777777" w:rsidR="005B0A4E" w:rsidRDefault="005B0A4E">
      <w:pPr>
        <w:rPr>
          <w:rFonts w:ascii="楷体" w:eastAsia="楷体" w:hAnsi="楷体" w:cs="楷体"/>
          <w:sz w:val="28"/>
          <w:szCs w:val="28"/>
        </w:rPr>
      </w:pPr>
    </w:p>
    <w:p w14:paraId="7A1AB8E3" w14:textId="77777777" w:rsidR="005B0A4E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3、</w:t>
      </w:r>
      <w:r>
        <w:rPr>
          <w:rFonts w:ascii="宋体" w:eastAsia="宋体" w:hAnsi="宋体" w:cs="宋体" w:hint="eastAsia"/>
          <w:sz w:val="28"/>
          <w:szCs w:val="28"/>
        </w:rPr>
        <w:t>评价表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5B0A4E" w14:paraId="4DE75897" w14:textId="77777777">
        <w:tc>
          <w:tcPr>
            <w:tcW w:w="1704" w:type="dxa"/>
          </w:tcPr>
          <w:p w14:paraId="6E33CB48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4" w:type="dxa"/>
          </w:tcPr>
          <w:p w14:paraId="540A7BDF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语言通顺</w:t>
            </w:r>
          </w:p>
        </w:tc>
        <w:tc>
          <w:tcPr>
            <w:tcW w:w="1704" w:type="dxa"/>
          </w:tcPr>
          <w:p w14:paraId="313EF773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语言神奇</w:t>
            </w:r>
          </w:p>
        </w:tc>
        <w:tc>
          <w:tcPr>
            <w:tcW w:w="1705" w:type="dxa"/>
          </w:tcPr>
          <w:p w14:paraId="57A7BDA9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字迹端正</w:t>
            </w:r>
          </w:p>
        </w:tc>
        <w:tc>
          <w:tcPr>
            <w:tcW w:w="1705" w:type="dxa"/>
          </w:tcPr>
          <w:p w14:paraId="5923CFCA" w14:textId="77777777" w:rsidR="005B0A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总星星数</w:t>
            </w:r>
          </w:p>
        </w:tc>
      </w:tr>
      <w:tr w:rsidR="005B0A4E" w14:paraId="3BB92CF1" w14:textId="77777777">
        <w:tc>
          <w:tcPr>
            <w:tcW w:w="1704" w:type="dxa"/>
          </w:tcPr>
          <w:p w14:paraId="3F3E7B63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5B105955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1D3FFFF3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3B4AE099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429726D2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1F0355F5" w14:textId="77777777">
        <w:tc>
          <w:tcPr>
            <w:tcW w:w="1704" w:type="dxa"/>
          </w:tcPr>
          <w:p w14:paraId="49FDED8C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2D8EDF17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5D1136EB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7874ACBC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2F13A08F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6E23A635" w14:textId="77777777">
        <w:tc>
          <w:tcPr>
            <w:tcW w:w="1704" w:type="dxa"/>
          </w:tcPr>
          <w:p w14:paraId="5E0560D5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0F60BA80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0CDF824A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759616CA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19F52F48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1393A34A" w14:textId="77777777">
        <w:tc>
          <w:tcPr>
            <w:tcW w:w="1704" w:type="dxa"/>
          </w:tcPr>
          <w:p w14:paraId="68AC4347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339DD6BB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494398E7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414DAF02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5C3FB871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31030374" w14:textId="77777777">
        <w:tc>
          <w:tcPr>
            <w:tcW w:w="1704" w:type="dxa"/>
          </w:tcPr>
          <w:p w14:paraId="21EC185D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796F7063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4337868B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443150A5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32EFB517" w14:textId="77777777" w:rsidR="005B0A4E" w:rsidRDefault="005B0A4E">
            <w:pPr>
              <w:rPr>
                <w:sz w:val="24"/>
              </w:rPr>
            </w:pPr>
          </w:p>
        </w:tc>
      </w:tr>
      <w:tr w:rsidR="005B0A4E" w14:paraId="22485E0D" w14:textId="77777777">
        <w:tc>
          <w:tcPr>
            <w:tcW w:w="1704" w:type="dxa"/>
          </w:tcPr>
          <w:p w14:paraId="5BA859A6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64840D58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4" w:type="dxa"/>
          </w:tcPr>
          <w:p w14:paraId="3900D338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6FB3D48C" w14:textId="77777777" w:rsidR="005B0A4E" w:rsidRDefault="005B0A4E">
            <w:pPr>
              <w:rPr>
                <w:sz w:val="24"/>
              </w:rPr>
            </w:pPr>
          </w:p>
        </w:tc>
        <w:tc>
          <w:tcPr>
            <w:tcW w:w="1705" w:type="dxa"/>
          </w:tcPr>
          <w:p w14:paraId="60EDEA74" w14:textId="77777777" w:rsidR="005B0A4E" w:rsidRDefault="005B0A4E">
            <w:pPr>
              <w:rPr>
                <w:sz w:val="24"/>
              </w:rPr>
            </w:pPr>
          </w:p>
        </w:tc>
      </w:tr>
    </w:tbl>
    <w:p w14:paraId="4D4CE081" w14:textId="77777777" w:rsidR="005B0A4E" w:rsidRDefault="0000000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28BD9" wp14:editId="541BED8E">
                <wp:simplePos x="0" y="0"/>
                <wp:positionH relativeFrom="column">
                  <wp:posOffset>1941830</wp:posOffset>
                </wp:positionH>
                <wp:positionV relativeFrom="paragraph">
                  <wp:posOffset>23495</wp:posOffset>
                </wp:positionV>
                <wp:extent cx="116840" cy="137795"/>
                <wp:effectExtent l="16510" t="24765" r="19050" b="27940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1960" y="4038600"/>
                          <a:ext cx="116840" cy="1377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BF9F2" id="五角星 9" o:spid="_x0000_s1026" style="position:absolute;left:0;text-align:left;margin-left:152.9pt;margin-top:1.85pt;width:9.2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4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paUgIAAOUEAAAOAAAAZHJzL2Uyb0RvYy54bWysVMFu2zAMvQ/YPwi6r7bTJE2COkXQosOA&#10;Yi3aDTurslQbkEWNUuJkXz9KdpxiLXYY5oNMieQT+Ujq8mrfGrZT6BuwJS/Ocs6UlVA19qXk37/d&#10;flpw5oOwlTBgVckPyvOr9ccPl51bqQnUYCqFjECsX3Wu5HUIbpVlXtaqFf4MnLKk1ICtCLTFl6xC&#10;0RF6a7JJns+zDrByCFJ5T6c3vZKvE77WSoZ7rb0KzJScYgtpxbQ+xzVbX4rVCwpXN3IIQ/xDFK1o&#10;LF06Qt2IINgWmzdQbSMRPOhwJqHNQOtGqpQDZVPkf2TzVAunUi5EjncjTf7/wcqvuyf3gERD5/zK&#10;kxiz2Gts45/iY/uST5aLYjkn+g4ln+bni3k+EKf2gUkyKIr5Ykp6SQbF+cXFchaJzU5ADn34rKBl&#10;USg5dQTOEl9id+dDb3u0IcdTLEkKB6NiOMY+Ks2aKoaUvFObqGuDbCeowEJKZUPRq2pRqf54ltM3&#10;BDR6pPASYETWjTEj9gAQW/Atdh/rYB9dVeqy0Tn/W2C98+iRbgYbRue2sYDvARjKari5tz+S1FMT&#10;WXqG6vCADKHvce/kbUNk3wkfHgRSU1N9aFDDPS3aQFdyGCTOasBf751He+o10nLW0ZBQ5X5uBSrO&#10;zBdLXbgsprHsIW2ms4sJbfC15vm1xm7ba6AyFfQkOJnEaB/MUdQI7Q+a5028lVTCSrq75DLgcXMd&#10;+uGlF0GqzSaZ0SQ5Ee7sk5MRPLJqYbMNoJvUWid2BtZollL5h7mPw/p6n6xOr9P6NwAAAP//AwBQ&#10;SwMEFAAGAAgAAAAhAA+wOxnjAAAACAEAAA8AAABkcnMvZG93bnJldi54bWxMj81OwzAQhO9IvIO1&#10;SFxQ6zT9QyFOBYhKreAApRJwc+MlCcTrKHaTwNOznOC2oxnNfJuuBluLDltfOVIwGUcgkHJnKioU&#10;7J/Xo0sQPmgyunaECr7Qwyo7PUl1YlxPT9jtQiG4hHyiFZQhNImUPi/Raj92DRJ77661OrBsC2la&#10;3XO5rWUcRQtpdUW8UOoGb0vMP3dHq+Cj/75bv3Xbi5viYf/6+GKWm83kXqnzs+H6CkTAIfyF4Ref&#10;0SFjpoM7kvGiVjCN5owe+FiCYH8az2IQBwXxfAYyS+X/B7IfAAAA//8DAFBLAQItABQABgAIAAAA&#10;IQC2gziS/gAAAOEBAAATAAAAAAAAAAAAAAAAAAAAAABbQ29udGVudF9UeXBlc10ueG1sUEsBAi0A&#10;FAAGAAgAAAAhADj9If/WAAAAlAEAAAsAAAAAAAAAAAAAAAAALwEAAF9yZWxzLy5yZWxzUEsBAi0A&#10;FAAGAAgAAAAhALcjClpSAgAA5QQAAA4AAAAAAAAAAAAAAAAALgIAAGRycy9lMm9Eb2MueG1sUEsB&#10;Ai0AFAAGAAgAAAAhAA+wOxnjAAAACAEAAA8AAAAAAAAAAAAAAAAArAQAAGRycy9kb3ducmV2Lnht&#10;bFBLBQYAAAAABAAEAPMAAAC8BQAAAAA=&#10;" path="m,52633r44629,l58420,,72211,52633r44629,l80734,85162r13791,52633l58420,105265,22315,137795,36106,85162,,52633xe" fillcolor="#5b9bd5 [3204]" strokecolor="#1f4d78 [1604]" strokeweight="1pt">
                <v:stroke joinstyle="miter"/>
                <v:path arrowok="t" o:connecttype="custom" o:connectlocs="0,52633;44629,52633;58420,0;72211,52633;116840,52633;80734,85162;94525,137795;58420,105265;22315,137795;36106,85162;0,52633" o:connectangles="0,0,0,0,0,0,0,0,0,0,0"/>
              </v:shape>
            </w:pict>
          </mc:Fallback>
        </mc:AlternateContent>
      </w:r>
      <w:r>
        <w:rPr>
          <w:rFonts w:hint="eastAsia"/>
          <w:sz w:val="24"/>
        </w:rPr>
        <w:t>注意：每个小项最多打三颗</w:t>
      </w:r>
    </w:p>
    <w:p w14:paraId="194D8F28" w14:textId="77777777" w:rsidR="005B0A4E" w:rsidRDefault="005B0A4E">
      <w:pPr>
        <w:rPr>
          <w:rFonts w:ascii="楷体" w:eastAsia="楷体" w:hAnsi="楷体" w:cs="楷体"/>
          <w:sz w:val="28"/>
          <w:szCs w:val="28"/>
        </w:rPr>
      </w:pPr>
    </w:p>
    <w:sectPr w:rsidR="005B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金 东旭" w:date="2023-05-09T09:11:00Z" w:initials="金">
    <w:p w14:paraId="62056E4D" w14:textId="244748A0" w:rsidR="00FF5B37" w:rsidRDefault="00FF5B37">
      <w:pPr>
        <w:pStyle w:val="a5"/>
        <w:rPr>
          <w:rFonts w:hint="eastAsia"/>
        </w:rPr>
      </w:pPr>
      <w:r>
        <w:rPr>
          <w:rStyle w:val="a4"/>
        </w:rPr>
        <w:annotationRef/>
      </w:r>
      <w:r>
        <w:rPr>
          <w:rFonts w:hint="eastAsia"/>
        </w:rPr>
        <w:t>建议这个问题不问，从“巨人”一词中推断出这是童话故事，从逻辑上讲是不缜密的</w:t>
      </w:r>
    </w:p>
  </w:comment>
  <w:comment w:id="1" w:author="金 东旭" w:date="2023-05-09T09:12:00Z" w:initials="金">
    <w:p w14:paraId="5DB9F106" w14:textId="697E946E" w:rsidR="00FF5B37" w:rsidRDefault="00FF5B3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是否直接告诉学生找到四处？</w:t>
      </w:r>
    </w:p>
  </w:comment>
  <w:comment w:id="2" w:author="金 东旭" w:date="2023-05-09T09:13:00Z" w:initials="金">
    <w:p w14:paraId="3811269D" w14:textId="1C0893F4" w:rsidR="00FF5B37" w:rsidRDefault="00FF5B37">
      <w:pPr>
        <w:pStyle w:val="a5"/>
        <w:rPr>
          <w:rFonts w:hint="eastAsia"/>
        </w:rPr>
      </w:pPr>
      <w:r>
        <w:rPr>
          <w:rStyle w:val="a4"/>
        </w:rPr>
        <w:annotationRef/>
      </w:r>
      <w:r>
        <w:rPr>
          <w:rFonts w:hint="eastAsia"/>
        </w:rPr>
        <w:t>在上面这个问题的导引下，我个人觉得首先要孩子发现的是花园在变化。至于学生是否能够发现语言很优美，这并不重要。这是后面的教学任务。所以预设时若有学生说到变化，便可视</w:t>
      </w:r>
      <w:proofErr w:type="gramStart"/>
      <w:r>
        <w:rPr>
          <w:rFonts w:hint="eastAsia"/>
        </w:rPr>
        <w:t>作达成</w:t>
      </w:r>
      <w:proofErr w:type="gramEnd"/>
      <w:r>
        <w:rPr>
          <w:rFonts w:hint="eastAsia"/>
        </w:rPr>
        <w:t>了教学的目标；若有学生发现语言优美这个特征，也就相机点一下。</w:t>
      </w:r>
    </w:p>
  </w:comment>
  <w:comment w:id="3" w:author="金 东旭" w:date="2023-05-09T09:15:00Z" w:initials="金">
    <w:p w14:paraId="1020BF6D" w14:textId="48F965FE" w:rsidR="00FF5B37" w:rsidRDefault="00FF5B37">
      <w:pPr>
        <w:pStyle w:val="a5"/>
        <w:rPr>
          <w:rFonts w:hint="eastAsia"/>
        </w:rPr>
      </w:pPr>
      <w:r>
        <w:rPr>
          <w:rStyle w:val="a4"/>
        </w:rPr>
        <w:annotationRef/>
      </w:r>
      <w:r>
        <w:rPr>
          <w:rFonts w:hint="eastAsia"/>
        </w:rPr>
        <w:t>出示下面三个语段主要是为了结合语境进行字词教学。</w:t>
      </w:r>
      <w:r>
        <w:rPr>
          <w:rFonts w:hint="eastAsia"/>
        </w:rPr>
        <w:t>字词教学怎么推进需要做更具体的预设，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056E4D" w15:done="0"/>
  <w15:commentEx w15:paraId="5DB9F106" w15:done="0"/>
  <w15:commentEx w15:paraId="3811269D" w15:done="0"/>
  <w15:commentEx w15:paraId="1020BF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8CAA" w16cex:dateUtc="2023-05-09T01:11:00Z"/>
  <w16cex:commentExtensible w16cex:durableId="28048CFB" w16cex:dateUtc="2023-05-09T01:12:00Z"/>
  <w16cex:commentExtensible w16cex:durableId="28048D26" w16cex:dateUtc="2023-05-09T01:13:00Z"/>
  <w16cex:commentExtensible w16cex:durableId="28048DBA" w16cex:dateUtc="2023-05-09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056E4D" w16cid:durableId="28048CAA"/>
  <w16cid:commentId w16cid:paraId="5DB9F106" w16cid:durableId="28048CFB"/>
  <w16cid:commentId w16cid:paraId="3811269D" w16cid:durableId="28048D26"/>
  <w16cid:commentId w16cid:paraId="1020BF6D" w16cid:durableId="28048D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DE1C57"/>
    <w:multiLevelType w:val="singleLevel"/>
    <w:tmpl w:val="E5DE1C57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EA7F92EF"/>
    <w:multiLevelType w:val="singleLevel"/>
    <w:tmpl w:val="EA7F92E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ACB129E"/>
    <w:multiLevelType w:val="singleLevel"/>
    <w:tmpl w:val="EACB129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C1A06CC"/>
    <w:multiLevelType w:val="singleLevel"/>
    <w:tmpl w:val="1C1A06C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9A59CFB"/>
    <w:multiLevelType w:val="singleLevel"/>
    <w:tmpl w:val="59A59CFB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7CD6CF45"/>
    <w:multiLevelType w:val="singleLevel"/>
    <w:tmpl w:val="7CD6C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5754261">
    <w:abstractNumId w:val="5"/>
  </w:num>
  <w:num w:numId="2" w16cid:durableId="1433477705">
    <w:abstractNumId w:val="2"/>
  </w:num>
  <w:num w:numId="3" w16cid:durableId="1397170488">
    <w:abstractNumId w:val="3"/>
  </w:num>
  <w:num w:numId="4" w16cid:durableId="709037755">
    <w:abstractNumId w:val="0"/>
  </w:num>
  <w:num w:numId="5" w16cid:durableId="795298141">
    <w:abstractNumId w:val="4"/>
  </w:num>
  <w:num w:numId="6" w16cid:durableId="12235630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金 东旭">
    <w15:presenceInfo w15:providerId="Windows Live" w15:userId="2d3b5b610bb84f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1AA571A1"/>
    <w:rsid w:val="005B0A4E"/>
    <w:rsid w:val="00675481"/>
    <w:rsid w:val="00FF5B37"/>
    <w:rsid w:val="04AA5838"/>
    <w:rsid w:val="0C4548C9"/>
    <w:rsid w:val="0EC51CF1"/>
    <w:rsid w:val="113F75DE"/>
    <w:rsid w:val="13736C6F"/>
    <w:rsid w:val="16966186"/>
    <w:rsid w:val="18001FEB"/>
    <w:rsid w:val="1A1D0C33"/>
    <w:rsid w:val="1AA571A1"/>
    <w:rsid w:val="27FA0F82"/>
    <w:rsid w:val="2CC80ED2"/>
    <w:rsid w:val="33134E71"/>
    <w:rsid w:val="38741F0E"/>
    <w:rsid w:val="3903401D"/>
    <w:rsid w:val="3BDD7DCA"/>
    <w:rsid w:val="3F087204"/>
    <w:rsid w:val="42FC322C"/>
    <w:rsid w:val="43034C07"/>
    <w:rsid w:val="4C2757BD"/>
    <w:rsid w:val="4E8862BB"/>
    <w:rsid w:val="51714DE5"/>
    <w:rsid w:val="55AF412E"/>
    <w:rsid w:val="579C180E"/>
    <w:rsid w:val="57F52A85"/>
    <w:rsid w:val="58690F0C"/>
    <w:rsid w:val="58A9755A"/>
    <w:rsid w:val="5EAE58CA"/>
    <w:rsid w:val="64AD3F2E"/>
    <w:rsid w:val="66434B4A"/>
    <w:rsid w:val="676905E0"/>
    <w:rsid w:val="68CA756D"/>
    <w:rsid w:val="6B274B92"/>
    <w:rsid w:val="6DD662C6"/>
    <w:rsid w:val="77EB4D09"/>
    <w:rsid w:val="783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04259E"/>
  <w15:docId w15:val="{201F07B2-F583-4168-AD74-D1BE7498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FF5B37"/>
    <w:rPr>
      <w:sz w:val="21"/>
      <w:szCs w:val="21"/>
    </w:rPr>
  </w:style>
  <w:style w:type="paragraph" w:styleId="a5">
    <w:name w:val="annotation text"/>
    <w:basedOn w:val="a"/>
    <w:link w:val="a6"/>
    <w:rsid w:val="00FF5B37"/>
    <w:pPr>
      <w:jc w:val="left"/>
    </w:pPr>
  </w:style>
  <w:style w:type="character" w:customStyle="1" w:styleId="a6">
    <w:name w:val="批注文字 字符"/>
    <w:basedOn w:val="a0"/>
    <w:link w:val="a5"/>
    <w:rsid w:val="00FF5B3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FF5B37"/>
    <w:rPr>
      <w:b/>
      <w:bCs/>
    </w:rPr>
  </w:style>
  <w:style w:type="character" w:customStyle="1" w:styleId="a8">
    <w:name w:val="批注主题 字符"/>
    <w:basedOn w:val="a6"/>
    <w:link w:val="a7"/>
    <w:rsid w:val="00FF5B37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1日就1日</dc:creator>
  <cp:lastModifiedBy>金 东旭</cp:lastModifiedBy>
  <cp:revision>2</cp:revision>
  <dcterms:created xsi:type="dcterms:W3CDTF">2023-05-09T01:18:00Z</dcterms:created>
  <dcterms:modified xsi:type="dcterms:W3CDTF">2023-05-09T01:18:00Z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08D02768FDD14F4C8C7819F823F96BE4_11</vt:lpwstr>
  </property>
</Properties>
</file>