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 w:cs="Lucida Sans Unicode"/>
          <w:b/>
          <w:kern w:val="0"/>
          <w:sz w:val="30"/>
          <w:szCs w:val="30"/>
        </w:rPr>
      </w:pPr>
      <w:r>
        <w:rPr>
          <w:rFonts w:hint="eastAsia" w:ascii="宋体" w:hAnsi="宋体" w:cs="Lucida Sans Unicode"/>
          <w:b/>
          <w:kern w:val="0"/>
          <w:sz w:val="30"/>
          <w:szCs w:val="30"/>
        </w:rPr>
        <w:t>2022</w:t>
      </w:r>
      <w:r>
        <w:rPr>
          <w:rFonts w:ascii="宋体" w:hAnsi="宋体" w:cs="Lucida Sans Unicode"/>
          <w:b/>
          <w:kern w:val="0"/>
          <w:sz w:val="30"/>
          <w:szCs w:val="30"/>
        </w:rPr>
        <w:t>—</w:t>
      </w:r>
      <w:r>
        <w:rPr>
          <w:rFonts w:hint="eastAsia" w:ascii="宋体" w:hAnsi="宋体" w:cs="Lucida Sans Unicode"/>
          <w:b/>
          <w:kern w:val="0"/>
          <w:sz w:val="30"/>
          <w:szCs w:val="30"/>
        </w:rPr>
        <w:t>2023学年度第</w:t>
      </w:r>
      <w:r>
        <w:rPr>
          <w:rFonts w:hint="eastAsia" w:ascii="宋体" w:hAnsi="宋体" w:cs="Lucida Sans Unicode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cs="Lucida Sans Unicode"/>
          <w:b/>
          <w:kern w:val="0"/>
          <w:sz w:val="30"/>
          <w:szCs w:val="30"/>
        </w:rPr>
        <w:t>学期总务处工作总结</w:t>
      </w:r>
    </w:p>
    <w:p>
      <w:pPr>
        <w:widowControl/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 w:cs="Lucida Sans Unicode"/>
          <w:b/>
          <w:kern w:val="0"/>
          <w:sz w:val="30"/>
          <w:szCs w:val="30"/>
        </w:rPr>
      </w:pPr>
      <w:r>
        <w:rPr>
          <w:rFonts w:hint="eastAsia" w:ascii="宋体" w:hAnsi="宋体" w:cs="Lucida Sans Unicode"/>
          <w:b/>
          <w:kern w:val="0"/>
          <w:sz w:val="30"/>
          <w:szCs w:val="30"/>
        </w:rPr>
        <w:t>新北区孟河中心小学</w:t>
      </w:r>
    </w:p>
    <w:p>
      <w:pPr>
        <w:widowControl/>
        <w:adjustRightInd w:val="0"/>
        <w:snapToGrid w:val="0"/>
        <w:spacing w:line="360" w:lineRule="auto"/>
        <w:ind w:firstLine="742" w:firstLineChars="23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学期，总务处紧紧围绕学校中心工作，以“管理育人，服务育人，环境育人”为宗旨，进一步优化后勤管理，强化服务观念，确立岗位意识，深入开发潜能，增强质量意识、拼搏意识、创新意识、目标意识。迅速适应教育、教学改革，积极探索在新形势下后勤管理工作和服务职能的新思路和新方法，为学校教育、教学各项工作的顺利开展，充分发挥总务后勤保障作用。回顾这一学期内的工作，我们认为有以下几个方面值得进行全面分析和总结：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b/>
          <w:bCs/>
          <w:sz w:val="32"/>
          <w:szCs w:val="32"/>
        </w:rPr>
        <w:t>一、完善管理，狠抓后勤队伍建设</w:t>
      </w:r>
      <w:r>
        <w:rPr>
          <w:rFonts w:ascii="仿宋" w:hAnsi="仿宋" w:eastAsia="仿宋"/>
          <w:sz w:val="32"/>
          <w:szCs w:val="32"/>
        </w:rPr>
        <w:t>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后勤工作对一个学校来说是一个非常重要的部门，管理的好坏直接影响着全校其他部门工作的进展。为了更好的发挥好后勤为“教育教学服务”这一宗旨，向管理要质量，向管理要效益，我们特别在管理上狠下功夫，采取一系列管理措施，以保障全校各项工作的顺利进行。进一步完善各项管理制度，对现有后勤的各种规章、制度程序和预案进行整理、修订、健全，并依此对本部门职工进行业务培训，使后勤服务更加规范，使各职工明确自己的岗位职责和工作目标，以便更好地完成自己的工作任务，提高工作效率。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b/>
          <w:bCs/>
          <w:sz w:val="32"/>
          <w:szCs w:val="32"/>
        </w:rPr>
        <w:t>二、总体出发，积极开展各项工作</w:t>
      </w:r>
      <w:r>
        <w:rPr>
          <w:rFonts w:ascii="仿宋" w:hAnsi="仿宋" w:eastAsia="仿宋"/>
          <w:sz w:val="32"/>
          <w:szCs w:val="32"/>
        </w:rPr>
        <w:t>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在过去的半年里，全体后勤人员紧紧围绕学校的总体发展构想，尽职尽责地完成自己的工作任务。主要做了以下几方面的工作。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资产</w:t>
      </w:r>
      <w:r>
        <w:rPr>
          <w:rFonts w:ascii="仿宋" w:hAnsi="仿宋" w:eastAsia="仿宋"/>
          <w:sz w:val="32"/>
          <w:szCs w:val="32"/>
        </w:rPr>
        <w:t>管理工作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及时对学校的财产进行清查和维护，将校产建立了档案，由于措施有力，制度健全，确保了学校财产的保护和高效使用。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2.基建维修工作。本学期我处在校长室领导下，教学楼进行了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部分</w:t>
      </w:r>
      <w:r>
        <w:rPr>
          <w:rFonts w:ascii="仿宋" w:hAnsi="仿宋" w:eastAsia="仿宋"/>
          <w:sz w:val="32"/>
          <w:szCs w:val="32"/>
        </w:rPr>
        <w:t>维修，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屋顶漏水修补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整修了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操场跑道等等</w:t>
      </w:r>
      <w:r>
        <w:rPr>
          <w:rFonts w:ascii="仿宋" w:hAnsi="仿宋" w:eastAsia="仿宋"/>
          <w:sz w:val="32"/>
          <w:szCs w:val="32"/>
        </w:rPr>
        <w:t>，保证了教育教学工作的正常进行。</w:t>
      </w:r>
    </w:p>
    <w:p>
      <w:pPr>
        <w:widowControl/>
        <w:adjustRightInd w:val="0"/>
        <w:snapToGrid w:val="0"/>
        <w:spacing w:line="360" w:lineRule="auto"/>
        <w:ind w:firstLine="742" w:firstLineChars="232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3.二期改造工程。</w:t>
      </w:r>
      <w:r>
        <w:rPr>
          <w:rFonts w:ascii="仿宋" w:hAnsi="仿宋" w:eastAsia="仿宋"/>
          <w:sz w:val="32"/>
          <w:szCs w:val="32"/>
        </w:rPr>
        <w:t>由于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两栋老大楼年限过长，</w:t>
      </w:r>
      <w:r>
        <w:rPr>
          <w:rFonts w:ascii="仿宋" w:hAnsi="仿宋" w:eastAsia="仿宋"/>
          <w:sz w:val="32"/>
          <w:szCs w:val="32"/>
        </w:rPr>
        <w:t>影响使用，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现已拆除，学校与政府及有关部门协调积极推进，逐步完成前期各项手续，预计在2023年8月中下旬开工。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ascii="仿宋" w:hAnsi="仿宋" w:eastAsia="仿宋"/>
          <w:sz w:val="32"/>
          <w:szCs w:val="32"/>
        </w:rPr>
        <w:t>安全自查工作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我校对校园安全进行了全面、认真、细致的检查，对检查中发现的安全隐患，责任到人，及时排除。其中包括：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(1)做好学生出入交通安全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(2)预防校园意外伤害事件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(3)预防校园以外火灾事故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(4)食堂安全工作防范未然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在安全自查的基础上，我们又充分认识做好安全事故应急救援工作的重要意义，始终坚持“安全第一，预防为主”的方针，努力将事故危害降到最低水平，实现救灾减灾的目的，维护教育安全和稳定，确保学校教育教学秩序正常。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.后勤保障工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作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本学期，学校开展了一系列活动，如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六一儿童</w:t>
      </w:r>
      <w:r>
        <w:rPr>
          <w:rFonts w:ascii="仿宋" w:hAnsi="仿宋" w:eastAsia="仿宋"/>
          <w:sz w:val="32"/>
          <w:szCs w:val="32"/>
        </w:rPr>
        <w:t>节、体育活动节、读书节等等，总务处本着“一切工作服务于师生”的原则，全心全意做好各项活动的后勤服务保障工作。其中包括场地布置、提供设备、奖品的采购和发放等等，给师生活动的进行提供了便利，得到了大家的肯定。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b/>
          <w:bCs/>
          <w:sz w:val="32"/>
          <w:szCs w:val="32"/>
        </w:rPr>
        <w:t>三、存在问题</w:t>
      </w:r>
      <w:r>
        <w:rPr>
          <w:rFonts w:ascii="仿宋" w:hAnsi="仿宋" w:eastAsia="仿宋"/>
          <w:sz w:val="32"/>
          <w:szCs w:val="32"/>
        </w:rPr>
        <w:t>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1.校园内清洁卫生工作有待加强，还要在学生中进一步加强爱护公物、不乱抛乱扔杂物的教育，在建立更有效的机制、加强内部管理、提高全体后勤工作人员积极性及工作效率上还要做大量的工作。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2.后勤管理工作还有待加强。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总之，后勤管理工作千头万绪，努力做好后勤工作，为教育、教学服务，为师生服务，这是我们的职责。本学期，我们后勤部门的全体同志克服了人手少，任务重等困难，齐心协力，各尽所能，各尽其职，完成了后勤部门该做的各项工作，向学校交出了一份比较满意的答卷。为适应新形势的要求，我们总务处的全体同志继续加强自身学习，提高自身素质和管理水平，努力做好下学年的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37E02FDC"/>
    <w:rsid w:val="56BD217A"/>
    <w:rsid w:val="57483019"/>
    <w:rsid w:val="6E3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1363</Words>
  <Characters>1387</Characters>
  <Lines>16</Lines>
  <Paragraphs>4</Paragraphs>
  <TotalTime>21</TotalTime>
  <ScaleCrop>false</ScaleCrop>
  <LinksUpToDate>false</LinksUpToDate>
  <CharactersWithSpaces>1426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科学豆</cp:lastModifiedBy>
  <dcterms:modified xsi:type="dcterms:W3CDTF">2023-06-26T00:52:24Z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9B0CCC03F8804E73A8EA695BA0623CD9_12</vt:lpwstr>
  </property>
</Properties>
</file>