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7959" w14:textId="5E584258" w:rsidR="00182D30" w:rsidRDefault="00000000">
      <w:pPr>
        <w:jc w:val="center"/>
        <w:rPr>
          <w:rFonts w:ascii="黑体" w:eastAsia="黑体" w:hAnsi="黑体" w:cs="黑体"/>
          <w:sz w:val="22"/>
          <w:szCs w:val="28"/>
        </w:rPr>
      </w:pPr>
      <w:r>
        <w:rPr>
          <w:rFonts w:ascii="黑体" w:eastAsia="黑体" w:hAnsi="黑体" w:cs="黑体" w:hint="eastAsia"/>
          <w:b/>
          <w:bCs/>
          <w:sz w:val="32"/>
          <w:szCs w:val="40"/>
        </w:rPr>
        <w:t xml:space="preserve">             </w:t>
      </w:r>
      <w:r w:rsidR="004C4546">
        <w:rPr>
          <w:rFonts w:ascii="黑体" w:eastAsia="黑体" w:hAnsi="黑体" w:cs="黑体"/>
          <w:b/>
          <w:bCs/>
          <w:sz w:val="32"/>
          <w:szCs w:val="40"/>
        </w:rPr>
        <w:t>3</w:t>
      </w:r>
      <w:r>
        <w:rPr>
          <w:rFonts w:ascii="黑体" w:eastAsia="黑体" w:hAnsi="黑体" w:cs="黑体" w:hint="eastAsia"/>
          <w:b/>
          <w:bCs/>
          <w:sz w:val="32"/>
          <w:szCs w:val="40"/>
        </w:rPr>
        <w:t>月~</w:t>
      </w:r>
      <w:r w:rsidR="004C4546">
        <w:rPr>
          <w:rFonts w:ascii="黑体" w:eastAsia="黑体" w:hAnsi="黑体" w:cs="黑体"/>
          <w:b/>
          <w:bCs/>
          <w:sz w:val="32"/>
          <w:szCs w:val="40"/>
        </w:rPr>
        <w:t>6</w:t>
      </w:r>
      <w:r>
        <w:rPr>
          <w:rFonts w:ascii="黑体" w:eastAsia="黑体" w:hAnsi="黑体" w:cs="黑体" w:hint="eastAsia"/>
          <w:b/>
          <w:bCs/>
          <w:sz w:val="32"/>
          <w:szCs w:val="40"/>
        </w:rPr>
        <w:t xml:space="preserve">月理论学习（郭鸿星）       </w:t>
      </w:r>
    </w:p>
    <w:tbl>
      <w:tblPr>
        <w:tblStyle w:val="a4"/>
        <w:tblW w:w="0" w:type="auto"/>
        <w:tblLook w:val="04A0" w:firstRow="1" w:lastRow="0" w:firstColumn="1" w:lastColumn="0" w:noHBand="0" w:noVBand="1"/>
      </w:tblPr>
      <w:tblGrid>
        <w:gridCol w:w="1899"/>
        <w:gridCol w:w="6623"/>
      </w:tblGrid>
      <w:tr w:rsidR="00182D30" w14:paraId="2028C41B" w14:textId="77777777">
        <w:tc>
          <w:tcPr>
            <w:tcW w:w="1899" w:type="dxa"/>
            <w:vAlign w:val="center"/>
          </w:tcPr>
          <w:p w14:paraId="46D417AF"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519D71EF" w14:textId="46B415FC" w:rsidR="00182D30" w:rsidRPr="004C4546" w:rsidRDefault="004C4546" w:rsidP="004C4546">
            <w:pPr>
              <w:pStyle w:val="2"/>
              <w:shd w:val="clear" w:color="auto" w:fill="FFFFFF"/>
              <w:spacing w:before="0" w:after="0"/>
              <w:jc w:val="center"/>
              <w:rPr>
                <w:rFonts w:asciiTheme="minorEastAsia" w:eastAsiaTheme="minorEastAsia" w:hAnsiTheme="minorEastAsia" w:cs="宋体"/>
                <w:color w:val="373535"/>
                <w:kern w:val="0"/>
                <w:sz w:val="28"/>
                <w:szCs w:val="28"/>
              </w:rPr>
            </w:pPr>
            <w:r w:rsidRPr="004C4546">
              <w:rPr>
                <w:rFonts w:asciiTheme="minorEastAsia" w:eastAsiaTheme="minorEastAsia" w:hAnsiTheme="minorEastAsia"/>
                <w:color w:val="373535"/>
                <w:sz w:val="28"/>
                <w:szCs w:val="28"/>
              </w:rPr>
              <w:t>浅议小学生数学阅读能力的培养</w:t>
            </w:r>
            <w:r w:rsidR="00000000" w:rsidRPr="004C4546">
              <w:rPr>
                <w:rFonts w:asciiTheme="minorEastAsia" w:eastAsiaTheme="minorEastAsia" w:hAnsiTheme="minorEastAsia" w:cs="宋体" w:hint="eastAsia"/>
                <w:color w:val="323232"/>
                <w:spacing w:val="-8"/>
                <w:sz w:val="28"/>
                <w:szCs w:val="28"/>
                <w:shd w:val="clear" w:color="auto" w:fill="FFFFFF"/>
              </w:rPr>
              <w:t>（</w:t>
            </w:r>
            <w:r w:rsidR="00000000" w:rsidRPr="004C4546">
              <w:rPr>
                <w:rFonts w:asciiTheme="minorEastAsia" w:eastAsiaTheme="minorEastAsia" w:hAnsiTheme="minorEastAsia" w:cs="宋体" w:hint="eastAsia"/>
                <w:color w:val="323232"/>
                <w:sz w:val="28"/>
                <w:szCs w:val="28"/>
                <w:shd w:val="clear" w:color="auto" w:fill="FFFFFF"/>
              </w:rPr>
              <w:t>陆水生</w:t>
            </w:r>
            <w:r w:rsidR="00000000" w:rsidRPr="004C4546">
              <w:rPr>
                <w:rFonts w:asciiTheme="minorEastAsia" w:eastAsiaTheme="minorEastAsia" w:hAnsiTheme="minorEastAsia" w:cs="宋体" w:hint="eastAsia"/>
                <w:color w:val="323232"/>
                <w:spacing w:val="-8"/>
                <w:sz w:val="28"/>
                <w:szCs w:val="28"/>
                <w:shd w:val="clear" w:color="auto" w:fill="FFFFFF"/>
              </w:rPr>
              <w:t>）</w:t>
            </w:r>
          </w:p>
        </w:tc>
      </w:tr>
      <w:tr w:rsidR="00182D30" w14:paraId="19857DB4" w14:textId="77777777">
        <w:tc>
          <w:tcPr>
            <w:tcW w:w="1899" w:type="dxa"/>
            <w:vAlign w:val="center"/>
          </w:tcPr>
          <w:p w14:paraId="56F7F0F6" w14:textId="77777777" w:rsidR="00182D30" w:rsidRDefault="00000000">
            <w:pPr>
              <w:spacing w:line="360" w:lineRule="auto"/>
              <w:jc w:val="center"/>
            </w:pPr>
            <w:r>
              <w:rPr>
                <w:rFonts w:ascii="黑体" w:eastAsia="黑体" w:hAnsi="黑体" w:cs="黑体" w:hint="eastAsia"/>
                <w:b/>
                <w:bCs/>
                <w:sz w:val="28"/>
                <w:szCs w:val="36"/>
              </w:rPr>
              <w:t>【学习摘要】</w:t>
            </w:r>
          </w:p>
        </w:tc>
        <w:tc>
          <w:tcPr>
            <w:tcW w:w="6623" w:type="dxa"/>
          </w:tcPr>
          <w:p w14:paraId="64FFAE30" w14:textId="77777777" w:rsidR="004C4546" w:rsidRPr="004C4546" w:rsidRDefault="004C4546" w:rsidP="004C4546">
            <w:pPr>
              <w:widowControl/>
              <w:shd w:val="clear" w:color="auto" w:fill="FFFFFF"/>
              <w:spacing w:line="400" w:lineRule="atLeast"/>
              <w:ind w:firstLine="482"/>
              <w:jc w:val="left"/>
              <w:rPr>
                <w:rFonts w:ascii="宋体" w:eastAsia="宋体" w:hAnsi="宋体" w:cs="宋体"/>
                <w:color w:val="373535"/>
                <w:kern w:val="0"/>
                <w:sz w:val="24"/>
              </w:rPr>
            </w:pPr>
            <w:r w:rsidRPr="004C4546">
              <w:rPr>
                <w:rFonts w:ascii="宋体" w:eastAsia="宋体" w:hAnsi="宋体" w:cs="宋体" w:hint="eastAsia"/>
                <w:color w:val="373535"/>
                <w:kern w:val="0"/>
                <w:sz w:val="24"/>
              </w:rPr>
              <w:t>一、课前阅读教材，为新课教学做铺垫</w:t>
            </w:r>
          </w:p>
          <w:p w14:paraId="3FCA5FD9"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课前阅读教材也就是我们平常所说的课前预习。数学知识是连续的、不间断的，新旧数学知识之间有着密切的联系。这些特点决定了数学学习是要建立在学生已有知识和经验的基础上进行。可见课前阅读教材是必不可少的。</w:t>
            </w:r>
          </w:p>
          <w:p w14:paraId="51CBDDB3"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在新课教学前，我要求学生回家阅读第二天要学习的内容，至少三遍。因为孩子在没有老师的情况下阅读教材非常马虎，三遍至少让他们对第二天要学习的知识有一些了解。而且阅读过程中，如果学生觉得重要的，可以在书上用铅笔勾画出来，不明白的用问号表示。课前仔细阅读教材可以使学生处于有准备的心理状态，老师上课上什么内容，自己通过预习就可以了解，带着问题走入课堂和漫无目的地听课，效果会大不一样。</w:t>
            </w:r>
          </w:p>
          <w:p w14:paraId="1504FC03"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二、课中阅读教材，加深对知识的巩固</w:t>
            </w:r>
          </w:p>
          <w:p w14:paraId="7B44CCB6"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数学教材是由文字、符号、运算顺序、数字等组成，不是单一的文字理解，对学生的逻辑思维和空间想象能力提出了要求。而阅读理解常常是解决数学问题的重要前提，只有读懂了题目，才能将题目解答出来。比如数学教材中的解决问题，首先是“阅读与理解”，其次是“分析与解答”，最后才是“回顾与反思”，所以阅读教材，理解题意常常是解决数学问题，特别是数学文本问题的必要前提。</w:t>
            </w:r>
          </w:p>
          <w:p w14:paraId="196E6937"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为了检验学生课前阅读的效果，在课前我会采用提问、练习、互相讨论等方式加强学生信息交流，随时发现问题，</w:t>
            </w:r>
            <w:proofErr w:type="gramStart"/>
            <w:r w:rsidRPr="004C4546">
              <w:rPr>
                <w:rFonts w:ascii="宋体" w:eastAsia="宋体" w:hAnsi="宋体" w:cs="宋体" w:hint="eastAsia"/>
                <w:color w:val="373535"/>
                <w:kern w:val="0"/>
                <w:sz w:val="24"/>
              </w:rPr>
              <w:t>使指导</w:t>
            </w:r>
            <w:proofErr w:type="gramEnd"/>
            <w:r w:rsidRPr="004C4546">
              <w:rPr>
                <w:rFonts w:ascii="宋体" w:eastAsia="宋体" w:hAnsi="宋体" w:cs="宋体" w:hint="eastAsia"/>
                <w:color w:val="373535"/>
                <w:kern w:val="0"/>
                <w:sz w:val="24"/>
              </w:rPr>
              <w:t>更具针对性。</w:t>
            </w:r>
          </w:p>
          <w:p w14:paraId="3BC729A3"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教材上有的例题过于简单，为了让课堂具有挑战性，我有时会在新课教学时重新设计另外的题，把教材上的例题作为练习使用，以免孩子们在学习时觉得毫无挑战而失去学习的兴趣。</w:t>
            </w:r>
          </w:p>
          <w:p w14:paraId="62953711"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当新课教学完成后，我会留给学生阅读教材的时间，要求学生阅读数学课本时用特殊符号进行勾画，如重点用五星标识、关键词用双实线勾画或圈住、重要的段落和数量关系式用</w:t>
            </w:r>
            <w:r w:rsidRPr="004C4546">
              <w:rPr>
                <w:rFonts w:ascii="宋体" w:eastAsia="宋体" w:hAnsi="宋体" w:cs="宋体" w:hint="eastAsia"/>
                <w:color w:val="373535"/>
                <w:kern w:val="0"/>
                <w:sz w:val="24"/>
              </w:rPr>
              <w:lastRenderedPageBreak/>
              <w:t>红笔勾出、难以理解的用问号标识。长期坚持训练，让学生养成边阅读边进行圈点勾画的习惯。</w:t>
            </w:r>
          </w:p>
          <w:p w14:paraId="116E73C0"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课中阅读后，对学生的设</w:t>
            </w:r>
            <w:proofErr w:type="gramStart"/>
            <w:r w:rsidRPr="004C4546">
              <w:rPr>
                <w:rFonts w:ascii="宋体" w:eastAsia="宋体" w:hAnsi="宋体" w:cs="宋体" w:hint="eastAsia"/>
                <w:color w:val="373535"/>
                <w:kern w:val="0"/>
                <w:sz w:val="24"/>
              </w:rPr>
              <w:t>疑</w:t>
            </w:r>
            <w:proofErr w:type="gramEnd"/>
            <w:r w:rsidRPr="004C4546">
              <w:rPr>
                <w:rFonts w:ascii="宋体" w:eastAsia="宋体" w:hAnsi="宋体" w:cs="宋体" w:hint="eastAsia"/>
                <w:color w:val="373535"/>
                <w:kern w:val="0"/>
                <w:sz w:val="24"/>
              </w:rPr>
              <w:t>要有层次性和启发性，要贴近学生的实际。教会学生从不同角度思考、质疑，养成爱问、好问、会问的好习惯。例如：商不变的性质：“在除法里，被除数和除数同时乘或除以相同的数（0除外），商不变”。学生阅读后，可通过提问的方法引导他们：（1）结论中的“同时”是什么含义？删除“同时”结论还成立吗？（2）为什么要乘或除以“相同的数”？ 如果同时乘或除以不同的数会怎样？进而引出，如果同时加上或减去相同的数，商的大小是否变化？这样通过问答的方式，学生不仅明白了“为什么”，而且领悟了蕴含其中的阅读方法。久而久之，学生在读题时也会抓住关键，多问个为什么，思维能力也随之发展和培养。</w:t>
            </w:r>
          </w:p>
          <w:p w14:paraId="555B47CB"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良好的阅读习惯对学生理解各种题目的要求也是非常有帮助的，如四年级教材中第11页第2题，题目是“按照顺序计算，并填写下面的方框，然后列出综合算式。”这道题是有3个要求的，部分</w:t>
            </w:r>
            <w:proofErr w:type="gramStart"/>
            <w:r w:rsidRPr="004C4546">
              <w:rPr>
                <w:rFonts w:ascii="宋体" w:eastAsia="宋体" w:hAnsi="宋体" w:cs="宋体" w:hint="eastAsia"/>
                <w:color w:val="373535"/>
                <w:kern w:val="0"/>
                <w:sz w:val="24"/>
              </w:rPr>
              <w:t>学困生</w:t>
            </w:r>
            <w:proofErr w:type="gramEnd"/>
            <w:r w:rsidRPr="004C4546">
              <w:rPr>
                <w:rFonts w:ascii="宋体" w:eastAsia="宋体" w:hAnsi="宋体" w:cs="宋体" w:hint="eastAsia"/>
                <w:color w:val="373535"/>
                <w:kern w:val="0"/>
                <w:sz w:val="24"/>
              </w:rPr>
              <w:t>都会忽略第一个，只完成后面两个要求，而导致</w:t>
            </w:r>
            <w:proofErr w:type="gramStart"/>
            <w:r w:rsidRPr="004C4546">
              <w:rPr>
                <w:rFonts w:ascii="宋体" w:eastAsia="宋体" w:hAnsi="宋体" w:cs="宋体" w:hint="eastAsia"/>
                <w:color w:val="373535"/>
                <w:kern w:val="0"/>
                <w:sz w:val="24"/>
              </w:rPr>
              <w:t>列综合</w:t>
            </w:r>
            <w:proofErr w:type="gramEnd"/>
            <w:r w:rsidRPr="004C4546">
              <w:rPr>
                <w:rFonts w:ascii="宋体" w:eastAsia="宋体" w:hAnsi="宋体" w:cs="宋体" w:hint="eastAsia"/>
                <w:color w:val="373535"/>
                <w:kern w:val="0"/>
                <w:sz w:val="24"/>
              </w:rPr>
              <w:t>算式发生错误。而第一个要求其实就是在告诉学生当</w:t>
            </w:r>
            <w:proofErr w:type="gramStart"/>
            <w:r w:rsidRPr="004C4546">
              <w:rPr>
                <w:rFonts w:ascii="宋体" w:eastAsia="宋体" w:hAnsi="宋体" w:cs="宋体" w:hint="eastAsia"/>
                <w:color w:val="373535"/>
                <w:kern w:val="0"/>
                <w:sz w:val="24"/>
              </w:rPr>
              <w:t>你列综合</w:t>
            </w:r>
            <w:proofErr w:type="gramEnd"/>
            <w:r w:rsidRPr="004C4546">
              <w:rPr>
                <w:rFonts w:ascii="宋体" w:eastAsia="宋体" w:hAnsi="宋体" w:cs="宋体" w:hint="eastAsia"/>
                <w:color w:val="373535"/>
                <w:kern w:val="0"/>
                <w:sz w:val="24"/>
              </w:rPr>
              <w:t>算式时，要充分考虑此题的运算顺序，括号的使用、数字的位置等等。</w:t>
            </w:r>
          </w:p>
          <w:p w14:paraId="29DE15AF"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对于部分</w:t>
            </w:r>
            <w:proofErr w:type="gramStart"/>
            <w:r w:rsidRPr="004C4546">
              <w:rPr>
                <w:rFonts w:ascii="宋体" w:eastAsia="宋体" w:hAnsi="宋体" w:cs="宋体" w:hint="eastAsia"/>
                <w:color w:val="373535"/>
                <w:kern w:val="0"/>
                <w:sz w:val="24"/>
              </w:rPr>
              <w:t>学困生</w:t>
            </w:r>
            <w:proofErr w:type="gramEnd"/>
            <w:r w:rsidRPr="004C4546">
              <w:rPr>
                <w:rFonts w:ascii="宋体" w:eastAsia="宋体" w:hAnsi="宋体" w:cs="宋体" w:hint="eastAsia"/>
                <w:color w:val="373535"/>
                <w:kern w:val="0"/>
                <w:sz w:val="24"/>
              </w:rPr>
              <w:t>，我要求他们拿起笔来读题——正所谓“不动笔墨不读书”。先让他们第一遍</w:t>
            </w:r>
            <w:proofErr w:type="gramStart"/>
            <w:r w:rsidRPr="004C4546">
              <w:rPr>
                <w:rFonts w:ascii="宋体" w:eastAsia="宋体" w:hAnsi="宋体" w:cs="宋体" w:hint="eastAsia"/>
                <w:color w:val="373535"/>
                <w:kern w:val="0"/>
                <w:sz w:val="24"/>
              </w:rPr>
              <w:t>把题读通顺</w:t>
            </w:r>
            <w:proofErr w:type="gramEnd"/>
            <w:r w:rsidRPr="004C4546">
              <w:rPr>
                <w:rFonts w:ascii="宋体" w:eastAsia="宋体" w:hAnsi="宋体" w:cs="宋体" w:hint="eastAsia"/>
                <w:color w:val="373535"/>
                <w:kern w:val="0"/>
                <w:sz w:val="24"/>
              </w:rPr>
              <w:t>，第二遍圈出题目中的要求有几个，第三遍再带着理解读，然后再下笔完成练习。这样一来，出错的机率就小多了，这就是阅读的力量，也是阅读方法的具体指导。</w:t>
            </w:r>
          </w:p>
          <w:p w14:paraId="47F2935F"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三、课后阅读，查缺补漏，弥补不足</w:t>
            </w:r>
          </w:p>
          <w:p w14:paraId="400C7136" w14:textId="77777777" w:rsidR="004C4546"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课后的阅读其实就是我们所说的对当天知识的复习，对所学知识的再次巩固。在教学中，常常有一些接受能力比较慢的学生，对教师所讲解的内容需要一定的时间进行消化吸收。我会在课后布置阅读教材的作业，让他们对当天所教学的内容有一个系统的再巩固，想想哪里还没有弄明白，然后在书上用问号表示。而我则通过第二天的课前提问和家庭作业的情况来判断学生对知识的掌握情况。</w:t>
            </w:r>
          </w:p>
          <w:p w14:paraId="7BCA4351" w14:textId="3E9F6A03" w:rsidR="00182D30" w:rsidRPr="004C4546" w:rsidRDefault="004C4546" w:rsidP="004C4546">
            <w:pPr>
              <w:widowControl/>
              <w:shd w:val="clear" w:color="auto" w:fill="FFFFFF"/>
              <w:spacing w:line="400" w:lineRule="atLeast"/>
              <w:ind w:firstLine="482"/>
              <w:jc w:val="left"/>
              <w:rPr>
                <w:rFonts w:ascii="宋体" w:eastAsia="宋体" w:hAnsi="宋体" w:cs="宋体" w:hint="eastAsia"/>
                <w:color w:val="373535"/>
                <w:kern w:val="0"/>
                <w:sz w:val="24"/>
              </w:rPr>
            </w:pPr>
            <w:r w:rsidRPr="004C4546">
              <w:rPr>
                <w:rFonts w:ascii="宋体" w:eastAsia="宋体" w:hAnsi="宋体" w:cs="宋体" w:hint="eastAsia"/>
                <w:color w:val="373535"/>
                <w:kern w:val="0"/>
                <w:sz w:val="24"/>
              </w:rPr>
              <w:t>但是由于课前阅读与课后阅读都是学生自己在家完成，无</w:t>
            </w:r>
            <w:r w:rsidRPr="004C4546">
              <w:rPr>
                <w:rFonts w:ascii="宋体" w:eastAsia="宋体" w:hAnsi="宋体" w:cs="宋体" w:hint="eastAsia"/>
                <w:color w:val="373535"/>
                <w:kern w:val="0"/>
                <w:sz w:val="24"/>
              </w:rPr>
              <w:lastRenderedPageBreak/>
              <w:t>法监管，所以对于学习习惯不好的孩子，完成的效果不是很理想。在今后的教学中我还要加大督促力度、充分利用激励机制，努力培养学生养成良好的数学阅读习惯。</w:t>
            </w:r>
          </w:p>
        </w:tc>
      </w:tr>
      <w:tr w:rsidR="00182D30" w14:paraId="3C3B827E" w14:textId="77777777">
        <w:tc>
          <w:tcPr>
            <w:tcW w:w="1899" w:type="dxa"/>
            <w:vAlign w:val="center"/>
          </w:tcPr>
          <w:p w14:paraId="31341EDC" w14:textId="77777777" w:rsidR="00182D30" w:rsidRDefault="00000000">
            <w:pPr>
              <w:jc w:val="center"/>
            </w:pPr>
            <w:r>
              <w:rPr>
                <w:rFonts w:ascii="黑体" w:eastAsia="黑体" w:hAnsi="黑体" w:cs="黑体" w:hint="eastAsia"/>
                <w:b/>
                <w:bCs/>
                <w:sz w:val="28"/>
                <w:szCs w:val="36"/>
              </w:rPr>
              <w:lastRenderedPageBreak/>
              <w:t>【学习反思】</w:t>
            </w:r>
          </w:p>
        </w:tc>
        <w:tc>
          <w:tcPr>
            <w:tcW w:w="6623" w:type="dxa"/>
          </w:tcPr>
          <w:p w14:paraId="3D45DCFC" w14:textId="53A7F393" w:rsidR="00182D30" w:rsidRPr="004C4546" w:rsidRDefault="004C4546">
            <w:pPr>
              <w:pStyle w:val="a3"/>
              <w:widowControl/>
              <w:shd w:val="clear" w:color="auto" w:fill="FFFFFF"/>
              <w:spacing w:beforeAutospacing="0" w:afterAutospacing="0" w:line="400" w:lineRule="exact"/>
              <w:ind w:firstLine="420"/>
              <w:rPr>
                <w:rFonts w:ascii="宋体" w:eastAsia="宋体" w:hAnsi="宋体" w:cs="Arial"/>
                <w:color w:val="323232"/>
              </w:rPr>
            </w:pPr>
            <w:r w:rsidRPr="004C4546">
              <w:rPr>
                <w:rFonts w:ascii="宋体" w:eastAsia="宋体" w:hAnsi="宋体" w:hint="eastAsia"/>
                <w:color w:val="373535"/>
                <w:shd w:val="clear" w:color="auto" w:fill="FFFFFF"/>
              </w:rPr>
              <w:t>数学教学中的阅读教学，应当是一种意识，其目的是培养学生养成良好的阅读、自学和学习习惯，而不是一种形式，它应当渗透到教学的各个环节中去。这样既可以拓展学生的知识面与深度，又可以使批判性思维能力，创新能力得到充分地发挥，从而提高学生学习数学的兴趣。</w:t>
            </w:r>
          </w:p>
        </w:tc>
      </w:tr>
    </w:tbl>
    <w:p w14:paraId="5209F889" w14:textId="77777777" w:rsidR="00182D30" w:rsidRDefault="00182D30"/>
    <w:p w14:paraId="639074A9" w14:textId="77777777" w:rsidR="00182D30" w:rsidRDefault="00182D30"/>
    <w:p w14:paraId="37D86FE1" w14:textId="77777777" w:rsidR="00182D30" w:rsidRDefault="00182D30"/>
    <w:tbl>
      <w:tblPr>
        <w:tblStyle w:val="a4"/>
        <w:tblW w:w="0" w:type="auto"/>
        <w:tblLook w:val="04A0" w:firstRow="1" w:lastRow="0" w:firstColumn="1" w:lastColumn="0" w:noHBand="0" w:noVBand="1"/>
      </w:tblPr>
      <w:tblGrid>
        <w:gridCol w:w="1899"/>
        <w:gridCol w:w="6623"/>
      </w:tblGrid>
      <w:tr w:rsidR="00182D30" w14:paraId="763DD4B3" w14:textId="77777777">
        <w:tc>
          <w:tcPr>
            <w:tcW w:w="1899" w:type="dxa"/>
            <w:vAlign w:val="center"/>
          </w:tcPr>
          <w:p w14:paraId="0548E794" w14:textId="77777777" w:rsidR="00182D30" w:rsidRDefault="00000000">
            <w:pPr>
              <w:spacing w:line="400" w:lineRule="exact"/>
              <w:jc w:val="center"/>
            </w:pPr>
            <w:r>
              <w:rPr>
                <w:rFonts w:ascii="黑体" w:eastAsia="黑体" w:hAnsi="黑体" w:cs="黑体" w:hint="eastAsia"/>
                <w:b/>
                <w:bCs/>
                <w:sz w:val="28"/>
                <w:szCs w:val="36"/>
              </w:rPr>
              <w:t>【论文题目】</w:t>
            </w:r>
          </w:p>
        </w:tc>
        <w:tc>
          <w:tcPr>
            <w:tcW w:w="6623" w:type="dxa"/>
            <w:vAlign w:val="center"/>
          </w:tcPr>
          <w:p w14:paraId="58E8CE43" w14:textId="77777777" w:rsidR="00182D30" w:rsidRDefault="00000000">
            <w:pPr>
              <w:pStyle w:val="1"/>
              <w:shd w:val="clear" w:color="auto" w:fill="FFFFFF"/>
              <w:spacing w:before="0" w:beforeAutospacing="0" w:after="0" w:afterAutospacing="0" w:line="400" w:lineRule="exact"/>
              <w:rPr>
                <w:b w:val="0"/>
                <w:bCs w:val="0"/>
                <w:color w:val="323232"/>
                <w:spacing w:val="-15"/>
                <w:sz w:val="28"/>
                <w:szCs w:val="28"/>
              </w:rPr>
            </w:pPr>
            <w:r>
              <w:rPr>
                <w:rFonts w:hint="eastAsia"/>
                <w:color w:val="323232"/>
                <w:spacing w:val="-8"/>
                <w:sz w:val="28"/>
                <w:szCs w:val="28"/>
                <w:shd w:val="clear" w:color="auto" w:fill="FFFFFF"/>
              </w:rPr>
              <w:t>浅谈小学生数学阅读能力的培养（</w:t>
            </w:r>
            <w:r>
              <w:rPr>
                <w:rFonts w:hint="eastAsia"/>
                <w:color w:val="323232"/>
                <w:sz w:val="28"/>
                <w:szCs w:val="28"/>
                <w:shd w:val="clear" w:color="auto" w:fill="FFFFFF"/>
              </w:rPr>
              <w:t>柴珍珍</w:t>
            </w:r>
            <w:r>
              <w:rPr>
                <w:rFonts w:hint="eastAsia"/>
                <w:color w:val="323232"/>
                <w:spacing w:val="-8"/>
                <w:sz w:val="28"/>
                <w:szCs w:val="28"/>
                <w:shd w:val="clear" w:color="auto" w:fill="FFFFFF"/>
              </w:rPr>
              <w:t>）</w:t>
            </w:r>
          </w:p>
        </w:tc>
      </w:tr>
      <w:tr w:rsidR="00182D30" w14:paraId="7242D901" w14:textId="77777777">
        <w:tc>
          <w:tcPr>
            <w:tcW w:w="1899" w:type="dxa"/>
            <w:vAlign w:val="center"/>
          </w:tcPr>
          <w:p w14:paraId="3D15DA9A" w14:textId="77777777" w:rsidR="00182D30" w:rsidRDefault="00000000">
            <w:pPr>
              <w:spacing w:line="400" w:lineRule="exact"/>
              <w:jc w:val="center"/>
            </w:pPr>
            <w:r>
              <w:rPr>
                <w:rFonts w:ascii="黑体" w:eastAsia="黑体" w:hAnsi="黑体" w:cs="黑体" w:hint="eastAsia"/>
                <w:b/>
                <w:bCs/>
                <w:sz w:val="28"/>
                <w:szCs w:val="36"/>
              </w:rPr>
              <w:t>【学习摘要】</w:t>
            </w:r>
          </w:p>
        </w:tc>
        <w:tc>
          <w:tcPr>
            <w:tcW w:w="6623" w:type="dxa"/>
          </w:tcPr>
          <w:p w14:paraId="0A701E4A"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一、课程创新，拓宽阅读视野</w:t>
            </w:r>
          </w:p>
          <w:p w14:paraId="0A46B648"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小学数学课程知识结构比较严谨，数学语言抽象，“数学味”多于“生活味”，使得学生的阅读兴趣不高，阅读的视野也受到限制，如何突破呢？教师可以大胆进行课程内容的创新，优选一些数学故事、数学发展史等数学课外读物上的内容进行适当的改编，激发学生的好奇心和求知欲，拓展学生的阅读视野，提高学生的思维水平。教师在课程设计中应注重让学生以阅读为</w:t>
            </w:r>
            <w:proofErr w:type="gramStart"/>
            <w:r w:rsidRPr="00F82E6A">
              <w:rPr>
                <w:rFonts w:ascii="宋体" w:eastAsia="宋体" w:hAnsi="宋体" w:cs="宋体" w:hint="eastAsia"/>
                <w:color w:val="323232"/>
                <w:shd w:val="clear" w:color="auto" w:fill="FFFFFF"/>
              </w:rPr>
              <w:t>钥</w:t>
            </w:r>
            <w:proofErr w:type="gramEnd"/>
            <w:r w:rsidRPr="00F82E6A">
              <w:rPr>
                <w:rFonts w:ascii="宋体" w:eastAsia="宋体" w:hAnsi="宋体" w:cs="宋体" w:hint="eastAsia"/>
                <w:color w:val="323232"/>
                <w:shd w:val="clear" w:color="auto" w:fill="FFFFFF"/>
              </w:rPr>
              <w:t>，解开其中的数学奥妙及解决问题的策略，领会其中蕴含的数学思想方法，感受数学的魅力，体会祖国文化的博大精深。</w:t>
            </w:r>
          </w:p>
          <w:p w14:paraId="55CBA0E0"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二、灵活“转译”，提高阅读能力</w:t>
            </w:r>
          </w:p>
          <w:p w14:paraId="7FE79E78"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数学语言包括文字语言、符号语言、图形语言三类，这些语言形式各具特点。一个数学问题的解决，很大程度上取决于能否将数学语言的多种形式进行“转译”。因此，数学阅读要培养学生的数学语言的“转译”能力，建立灵活的语言转化机制，将不同语言有机融合、相互补充，充分发挥不同数学语言的优势，为分析和解决问题提供保障。</w:t>
            </w:r>
          </w:p>
          <w:p w14:paraId="73B74D6A"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三、读思结合，提升阅读品质</w:t>
            </w:r>
          </w:p>
          <w:p w14:paraId="5A21C408"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数学语言的特性决定了数学阅读必须比其他学科的阅读更投入、认真、严谨。阅读过程中，要训练学生眼、手、脑等多种感官协同参与，充分调动理解、分析、比较、抽象、联想、记忆、归纳等思维活动，做到读思结合，促进学生阅读品质的提升。</w:t>
            </w:r>
          </w:p>
          <w:p w14:paraId="5C6A4FBB"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lastRenderedPageBreak/>
              <w:t>四、方法指导，提高阅读技巧</w:t>
            </w:r>
          </w:p>
          <w:p w14:paraId="75819731"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不同类型的数学知识和数学语言都具备不同的特点，一成不变的阅读方法不利于在各种复杂、变化的情境中解决数学问题。教师在教学中要有机渗透数学阅读方法的指导，并通过持之以恒的训练，让学生不断感悟，形成技能。</w:t>
            </w:r>
          </w:p>
          <w:p w14:paraId="07921FFA" w14:textId="77777777" w:rsidR="00182D30" w:rsidRPr="00F82E6A" w:rsidRDefault="00000000">
            <w:pPr>
              <w:pStyle w:val="a3"/>
              <w:widowControl/>
              <w:shd w:val="clear" w:color="auto" w:fill="FFFFFF"/>
              <w:spacing w:beforeAutospacing="0" w:afterAutospacing="0" w:line="400" w:lineRule="exact"/>
              <w:ind w:firstLine="420"/>
              <w:rPr>
                <w:rFonts w:ascii="宋体" w:eastAsia="宋体" w:hAnsi="宋体" w:cs="宋体"/>
                <w:color w:val="323232"/>
              </w:rPr>
            </w:pPr>
            <w:r w:rsidRPr="00F82E6A">
              <w:rPr>
                <w:rFonts w:ascii="宋体" w:eastAsia="宋体" w:hAnsi="宋体" w:cs="宋体" w:hint="eastAsia"/>
                <w:color w:val="323232"/>
                <w:shd w:val="clear" w:color="auto" w:fill="FFFFFF"/>
              </w:rPr>
              <w:t>五、拓展延伸，丰富阅读体验</w:t>
            </w:r>
          </w:p>
          <w:p w14:paraId="602B254D" w14:textId="365FCB34" w:rsidR="00182D30" w:rsidRPr="00F82E6A" w:rsidRDefault="00000000" w:rsidP="004C4546">
            <w:pPr>
              <w:pStyle w:val="a3"/>
              <w:widowControl/>
              <w:shd w:val="clear" w:color="auto" w:fill="FFFFFF"/>
              <w:spacing w:beforeAutospacing="0" w:afterAutospacing="0" w:line="400" w:lineRule="exact"/>
              <w:ind w:firstLine="420"/>
              <w:rPr>
                <w:rFonts w:ascii="宋体" w:eastAsia="宋体" w:hAnsi="宋体" w:cs="宋体" w:hint="eastAsia"/>
                <w:color w:val="323232"/>
              </w:rPr>
            </w:pPr>
            <w:r w:rsidRPr="00F82E6A">
              <w:rPr>
                <w:rFonts w:ascii="宋体" w:eastAsia="宋体" w:hAnsi="宋体" w:cs="宋体" w:hint="eastAsia"/>
                <w:color w:val="323232"/>
                <w:shd w:val="clear" w:color="auto" w:fill="FFFFFF"/>
              </w:rPr>
              <w:t>课堂上的数学阅读不要仅限于课本上的例题和练习，可以做一些拓展性阅读。例如，布置学生在课前搜集资料到课堂上交流，也可以布置课的延伸性阅读作业，或者推荐数学阅读读物让学生阅读等，进一步丰富学生的阅读体验。</w:t>
            </w:r>
          </w:p>
        </w:tc>
      </w:tr>
      <w:tr w:rsidR="00182D30" w14:paraId="27E52EC3" w14:textId="77777777">
        <w:tc>
          <w:tcPr>
            <w:tcW w:w="1899" w:type="dxa"/>
            <w:vAlign w:val="center"/>
          </w:tcPr>
          <w:p w14:paraId="098BF9FF" w14:textId="77777777" w:rsidR="00182D30" w:rsidRDefault="00000000">
            <w:pPr>
              <w:spacing w:line="400" w:lineRule="exact"/>
              <w:jc w:val="center"/>
            </w:pPr>
            <w:r>
              <w:rPr>
                <w:rFonts w:ascii="黑体" w:eastAsia="黑体" w:hAnsi="黑体" w:cs="黑体" w:hint="eastAsia"/>
                <w:b/>
                <w:bCs/>
                <w:sz w:val="28"/>
                <w:szCs w:val="36"/>
              </w:rPr>
              <w:lastRenderedPageBreak/>
              <w:t>【学习反思】</w:t>
            </w:r>
          </w:p>
        </w:tc>
        <w:tc>
          <w:tcPr>
            <w:tcW w:w="6623" w:type="dxa"/>
          </w:tcPr>
          <w:p w14:paraId="5A025E36" w14:textId="77777777" w:rsidR="00182D30" w:rsidRPr="00F82E6A" w:rsidRDefault="00000000">
            <w:pPr>
              <w:pStyle w:val="a3"/>
              <w:widowControl/>
              <w:tabs>
                <w:tab w:val="left" w:pos="2940"/>
              </w:tabs>
              <w:spacing w:beforeAutospacing="0" w:afterAutospacing="0" w:line="400" w:lineRule="exact"/>
              <w:ind w:firstLineChars="200" w:firstLine="480"/>
            </w:pPr>
            <w:r w:rsidRPr="00F82E6A">
              <w:rPr>
                <w:rFonts w:ascii="宋体" w:eastAsia="宋体" w:hAnsi="宋体" w:cs="宋体" w:hint="eastAsia"/>
                <w:color w:val="323232"/>
                <w:shd w:val="clear" w:color="auto" w:fill="FFFFFF"/>
              </w:rPr>
              <w:t>数学阅读能力的培养无论对当前的数学学习，还是对学生的终身学习都非常重要。在小学数学教学中，教师要精心设计阅读课程和素材，用心进行阅读方法的指导，培养学生的阅读兴趣、习惯和品质，让学生爱读、会读、善思，在数学阅读过程中积累数学活动经验，提高数学阅读能力和数学思维品质，使学生的数学学习摆脱浅层学习的困境，真正实现深度学习，发展学生的核心素养。</w:t>
            </w:r>
          </w:p>
        </w:tc>
      </w:tr>
    </w:tbl>
    <w:p w14:paraId="1E3FACF5" w14:textId="77777777" w:rsidR="00182D30" w:rsidRDefault="00182D30"/>
    <w:p w14:paraId="0BDAFCBD" w14:textId="77777777" w:rsidR="00182D30" w:rsidRDefault="00182D30"/>
    <w:p w14:paraId="6B1E87F1" w14:textId="77777777" w:rsidR="00182D30" w:rsidRDefault="00182D30"/>
    <w:tbl>
      <w:tblPr>
        <w:tblStyle w:val="a4"/>
        <w:tblW w:w="0" w:type="auto"/>
        <w:tblLook w:val="04A0" w:firstRow="1" w:lastRow="0" w:firstColumn="1" w:lastColumn="0" w:noHBand="0" w:noVBand="1"/>
      </w:tblPr>
      <w:tblGrid>
        <w:gridCol w:w="1899"/>
        <w:gridCol w:w="6623"/>
      </w:tblGrid>
      <w:tr w:rsidR="00182D30" w14:paraId="26459273" w14:textId="77777777">
        <w:tc>
          <w:tcPr>
            <w:tcW w:w="1899" w:type="dxa"/>
            <w:vAlign w:val="center"/>
          </w:tcPr>
          <w:p w14:paraId="0D522BFA"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246DE060" w14:textId="5F5D6A3B" w:rsidR="00182D30" w:rsidRDefault="004C4546">
            <w:pPr>
              <w:pStyle w:val="1"/>
              <w:shd w:val="clear" w:color="auto" w:fill="FFFFFF"/>
              <w:spacing w:before="0" w:beforeAutospacing="0" w:after="0" w:afterAutospacing="0" w:line="400" w:lineRule="exact"/>
              <w:jc w:val="center"/>
              <w:rPr>
                <w:b w:val="0"/>
                <w:bCs w:val="0"/>
                <w:color w:val="323232"/>
                <w:spacing w:val="-15"/>
                <w:sz w:val="28"/>
                <w:szCs w:val="28"/>
              </w:rPr>
            </w:pPr>
            <w:r>
              <w:rPr>
                <w:rFonts w:hint="eastAsia"/>
                <w:color w:val="333333"/>
                <w:sz w:val="28"/>
                <w:szCs w:val="28"/>
                <w:shd w:val="clear" w:color="auto" w:fill="FFFFFF"/>
              </w:rPr>
              <w:t>培养小学生数学阅读能力</w:t>
            </w:r>
          </w:p>
        </w:tc>
      </w:tr>
      <w:tr w:rsidR="00182D30" w14:paraId="4BD3CB82" w14:textId="77777777">
        <w:tc>
          <w:tcPr>
            <w:tcW w:w="1899" w:type="dxa"/>
            <w:vAlign w:val="center"/>
          </w:tcPr>
          <w:p w14:paraId="56101BDE" w14:textId="77777777" w:rsidR="00182D30" w:rsidRDefault="00000000">
            <w:pPr>
              <w:spacing w:line="360" w:lineRule="auto"/>
              <w:jc w:val="center"/>
            </w:pPr>
            <w:r>
              <w:rPr>
                <w:rFonts w:ascii="黑体" w:eastAsia="黑体" w:hAnsi="黑体" w:cs="黑体" w:hint="eastAsia"/>
                <w:b/>
                <w:bCs/>
                <w:sz w:val="28"/>
                <w:szCs w:val="36"/>
              </w:rPr>
              <w:t>【学习摘要】</w:t>
            </w:r>
          </w:p>
        </w:tc>
        <w:tc>
          <w:tcPr>
            <w:tcW w:w="6623" w:type="dxa"/>
          </w:tcPr>
          <w:p w14:paraId="47A6E5D9" w14:textId="1FF54E88" w:rsidR="004C4546" w:rsidRPr="004C4546" w:rsidRDefault="004C4546" w:rsidP="004C4546">
            <w:pPr>
              <w:widowControl/>
              <w:shd w:val="clear" w:color="auto" w:fill="FFFFFF"/>
              <w:spacing w:before="75" w:after="75" w:line="400" w:lineRule="exact"/>
              <w:ind w:left="74" w:right="74" w:firstLineChars="200" w:firstLine="482"/>
              <w:jc w:val="left"/>
              <w:rPr>
                <w:rFonts w:ascii="宋体" w:eastAsia="宋体" w:hAnsi="宋体" w:cs="宋体"/>
                <w:color w:val="000000"/>
                <w:kern w:val="0"/>
                <w:sz w:val="24"/>
              </w:rPr>
            </w:pPr>
            <w:r w:rsidRPr="00F82E6A">
              <w:rPr>
                <w:rFonts w:ascii="宋体" w:eastAsia="宋体" w:hAnsi="宋体" w:cs="宋体" w:hint="eastAsia"/>
                <w:b/>
                <w:bCs/>
                <w:color w:val="000000"/>
                <w:kern w:val="0"/>
                <w:sz w:val="24"/>
              </w:rPr>
              <w:t>1、</w:t>
            </w:r>
            <w:r w:rsidRPr="004C4546">
              <w:rPr>
                <w:rFonts w:ascii="宋体" w:eastAsia="宋体" w:hAnsi="宋体" w:cs="宋体" w:hint="eastAsia"/>
                <w:b/>
                <w:bCs/>
                <w:color w:val="000000"/>
                <w:kern w:val="0"/>
                <w:sz w:val="24"/>
              </w:rPr>
              <w:t>激发学生进行数学阅读的兴趣</w:t>
            </w:r>
          </w:p>
          <w:p w14:paraId="68CC9D4E" w14:textId="77777777" w:rsidR="004C4546" w:rsidRPr="004C4546" w:rsidRDefault="004C4546" w:rsidP="004C4546">
            <w:pPr>
              <w:widowControl/>
              <w:shd w:val="clear" w:color="auto" w:fill="FFFFFF"/>
              <w:spacing w:before="75" w:after="75" w:line="400" w:lineRule="exact"/>
              <w:ind w:left="74" w:right="74"/>
              <w:jc w:val="left"/>
              <w:rPr>
                <w:rFonts w:ascii="宋体" w:eastAsia="宋体" w:hAnsi="宋体" w:cs="宋体" w:hint="eastAsia"/>
                <w:color w:val="000000"/>
                <w:kern w:val="0"/>
                <w:sz w:val="24"/>
              </w:rPr>
            </w:pPr>
            <w:r w:rsidRPr="004C4546">
              <w:rPr>
                <w:rFonts w:ascii="宋体" w:eastAsia="宋体" w:hAnsi="宋体" w:cs="宋体" w:hint="eastAsia"/>
                <w:color w:val="000000"/>
                <w:kern w:val="0"/>
                <w:sz w:val="24"/>
              </w:rPr>
              <w:t xml:space="preserve">　　兴趣是最好的老师，学生有了浓厚的兴趣，才会产生强烈的学习愿望。搞好阅读教学，重在激发学生学习的兴趣和求知欲，充分调动学生学习的主动性、积极性。学起于“思”，思源于“疑”，“疑”是思维的开始，是创造的基础。激</w:t>
            </w:r>
            <w:proofErr w:type="gramStart"/>
            <w:r w:rsidRPr="004C4546">
              <w:rPr>
                <w:rFonts w:ascii="宋体" w:eastAsia="宋体" w:hAnsi="宋体" w:cs="宋体" w:hint="eastAsia"/>
                <w:color w:val="000000"/>
                <w:kern w:val="0"/>
                <w:sz w:val="24"/>
              </w:rPr>
              <w:t>疑</w:t>
            </w:r>
            <w:proofErr w:type="gramEnd"/>
            <w:r w:rsidRPr="004C4546">
              <w:rPr>
                <w:rFonts w:ascii="宋体" w:eastAsia="宋体" w:hAnsi="宋体" w:cs="宋体" w:hint="eastAsia"/>
                <w:color w:val="000000"/>
                <w:kern w:val="0"/>
                <w:sz w:val="24"/>
              </w:rPr>
              <w:t>，是进行阅读教学的重要策略，是阅读教学的中心任务，教会学生会思考，将使学生一生受益。教学过程中，教师要善于把握教材，从学生的认知结构入手，引起学生好奇或怀疑的问题，成功地创设问题情景，激发学生有效的认知冲突，让学生对将要学习的内容产生兴趣，主动质疑，进而想方设法去分析疑难，解决疑难。如教学“认识角”时，从角这个字认识，看到这个字你能想到什么？这一问题，让学生联系生活实际，激发学生丰富的想象力。学生自然会想到了生活中</w:t>
            </w:r>
            <w:r w:rsidRPr="004C4546">
              <w:rPr>
                <w:rFonts w:ascii="宋体" w:eastAsia="宋体" w:hAnsi="宋体" w:cs="宋体" w:hint="eastAsia"/>
                <w:color w:val="000000"/>
                <w:kern w:val="0"/>
                <w:sz w:val="24"/>
              </w:rPr>
              <w:lastRenderedPageBreak/>
              <w:t>的角，数学上的角，人民币当中的角和语文课学到的有关角的词语……这样使学生在脑中储存的对于角的有关信息全部暴露出来。这样，众多关于角的知识汇总起来，就形成了学生对角的表象，角的概念就丰富起来。</w:t>
            </w:r>
          </w:p>
          <w:p w14:paraId="0CBBB39F" w14:textId="474384C5" w:rsidR="004C4546" w:rsidRPr="004C4546" w:rsidRDefault="004C4546" w:rsidP="004C4546">
            <w:pPr>
              <w:widowControl/>
              <w:shd w:val="clear" w:color="auto" w:fill="FFFFFF"/>
              <w:spacing w:before="75" w:after="75" w:line="400" w:lineRule="exact"/>
              <w:ind w:left="74" w:right="74"/>
              <w:jc w:val="left"/>
              <w:rPr>
                <w:rFonts w:ascii="宋体" w:eastAsia="宋体" w:hAnsi="宋体" w:cs="宋体" w:hint="eastAsia"/>
                <w:color w:val="000000"/>
                <w:kern w:val="0"/>
                <w:sz w:val="24"/>
              </w:rPr>
            </w:pPr>
            <w:r w:rsidRPr="004C4546">
              <w:rPr>
                <w:rFonts w:ascii="宋体" w:eastAsia="宋体" w:hAnsi="宋体" w:cs="宋体" w:hint="eastAsia"/>
                <w:color w:val="000000"/>
                <w:kern w:val="0"/>
                <w:sz w:val="24"/>
              </w:rPr>
              <w:t xml:space="preserve">　　</w:t>
            </w:r>
            <w:r w:rsidRPr="00F82E6A">
              <w:rPr>
                <w:rFonts w:ascii="宋体" w:eastAsia="宋体" w:hAnsi="宋体" w:cs="宋体" w:hint="eastAsia"/>
                <w:color w:val="000000"/>
                <w:kern w:val="0"/>
                <w:sz w:val="24"/>
              </w:rPr>
              <w:t>2、</w:t>
            </w:r>
            <w:r w:rsidRPr="004C4546">
              <w:rPr>
                <w:rFonts w:ascii="宋体" w:eastAsia="宋体" w:hAnsi="宋体" w:cs="宋体" w:hint="eastAsia"/>
                <w:b/>
                <w:bCs/>
                <w:color w:val="000000"/>
                <w:kern w:val="0"/>
                <w:sz w:val="24"/>
              </w:rPr>
              <w:t>教给学生初读、细读、精读的阅读方法</w:t>
            </w:r>
          </w:p>
          <w:p w14:paraId="17E69F06" w14:textId="77777777" w:rsidR="004C4546" w:rsidRPr="004C4546" w:rsidRDefault="004C4546" w:rsidP="004C4546">
            <w:pPr>
              <w:widowControl/>
              <w:shd w:val="clear" w:color="auto" w:fill="FFFFFF"/>
              <w:spacing w:before="75" w:after="75" w:line="400" w:lineRule="exact"/>
              <w:ind w:left="74" w:right="74"/>
              <w:jc w:val="left"/>
              <w:rPr>
                <w:rFonts w:ascii="宋体" w:eastAsia="宋体" w:hAnsi="宋体" w:cs="宋体" w:hint="eastAsia"/>
                <w:color w:val="000000"/>
                <w:kern w:val="0"/>
                <w:sz w:val="24"/>
              </w:rPr>
            </w:pPr>
            <w:r w:rsidRPr="004C4546">
              <w:rPr>
                <w:rFonts w:ascii="宋体" w:eastAsia="宋体" w:hAnsi="宋体" w:cs="宋体" w:hint="eastAsia"/>
                <w:color w:val="000000"/>
                <w:kern w:val="0"/>
                <w:sz w:val="24"/>
              </w:rPr>
              <w:t xml:space="preserve">　　初读时</w:t>
            </w:r>
            <w:proofErr w:type="gramStart"/>
            <w:r w:rsidRPr="004C4546">
              <w:rPr>
                <w:rFonts w:ascii="宋体" w:eastAsia="宋体" w:hAnsi="宋体" w:cs="宋体" w:hint="eastAsia"/>
                <w:color w:val="000000"/>
                <w:kern w:val="0"/>
                <w:sz w:val="24"/>
              </w:rPr>
              <w:t>先初步</w:t>
            </w:r>
            <w:proofErr w:type="gramEnd"/>
            <w:r w:rsidRPr="004C4546">
              <w:rPr>
                <w:rFonts w:ascii="宋体" w:eastAsia="宋体" w:hAnsi="宋体" w:cs="宋体" w:hint="eastAsia"/>
                <w:color w:val="000000"/>
                <w:kern w:val="0"/>
                <w:sz w:val="24"/>
              </w:rPr>
              <w:t>了解要学什么知识；细读时讨论问题，理解知识；精读时让学生质疑问难。古人说：“学贵知</w:t>
            </w:r>
            <w:proofErr w:type="gramStart"/>
            <w:r w:rsidRPr="004C4546">
              <w:rPr>
                <w:rFonts w:ascii="宋体" w:eastAsia="宋体" w:hAnsi="宋体" w:cs="宋体" w:hint="eastAsia"/>
                <w:color w:val="000000"/>
                <w:kern w:val="0"/>
                <w:sz w:val="24"/>
              </w:rPr>
              <w:t>疑</w:t>
            </w:r>
            <w:proofErr w:type="gramEnd"/>
            <w:r w:rsidRPr="004C4546">
              <w:rPr>
                <w:rFonts w:ascii="宋体" w:eastAsia="宋体" w:hAnsi="宋体" w:cs="宋体" w:hint="eastAsia"/>
                <w:color w:val="000000"/>
                <w:kern w:val="0"/>
                <w:sz w:val="24"/>
              </w:rPr>
              <w:t>，小</w:t>
            </w:r>
            <w:proofErr w:type="gramStart"/>
            <w:r w:rsidRPr="004C4546">
              <w:rPr>
                <w:rFonts w:ascii="宋体" w:eastAsia="宋体" w:hAnsi="宋体" w:cs="宋体" w:hint="eastAsia"/>
                <w:color w:val="000000"/>
                <w:kern w:val="0"/>
                <w:sz w:val="24"/>
              </w:rPr>
              <w:t>疑</w:t>
            </w:r>
            <w:proofErr w:type="gramEnd"/>
            <w:r w:rsidRPr="004C4546">
              <w:rPr>
                <w:rFonts w:ascii="宋体" w:eastAsia="宋体" w:hAnsi="宋体" w:cs="宋体" w:hint="eastAsia"/>
                <w:color w:val="000000"/>
                <w:kern w:val="0"/>
                <w:sz w:val="24"/>
              </w:rPr>
              <w:t>则小进，大</w:t>
            </w:r>
            <w:proofErr w:type="gramStart"/>
            <w:r w:rsidRPr="004C4546">
              <w:rPr>
                <w:rFonts w:ascii="宋体" w:eastAsia="宋体" w:hAnsi="宋体" w:cs="宋体" w:hint="eastAsia"/>
                <w:color w:val="000000"/>
                <w:kern w:val="0"/>
                <w:sz w:val="24"/>
              </w:rPr>
              <w:t>疑</w:t>
            </w:r>
            <w:proofErr w:type="gramEnd"/>
            <w:r w:rsidRPr="004C4546">
              <w:rPr>
                <w:rFonts w:ascii="宋体" w:eastAsia="宋体" w:hAnsi="宋体" w:cs="宋体" w:hint="eastAsia"/>
                <w:color w:val="000000"/>
                <w:kern w:val="0"/>
                <w:sz w:val="24"/>
              </w:rPr>
              <w:t>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如，我在教学“百分数的意义”这一课时，指导学生初读时先了解要学什么知识（百分数的意义），细读时思考讨论教师提出的问题：分母是100的分数就是百分数吗？在什么情况下分母为100的数是百分数？什么情况下分母为100的数是分数？学生在细读时就理解和掌握了百分数的意义。精读时留有一段时间让学生质疑问难，学生提出了问题为什么分母为100的分数有的是分数，有的是百分数？分数和百分数有什么区别呢？老师不急于表态，让学生在细细的品读中自己寻找答案。这样，初读、细读、精读结合起来，学生在读中思、读中悟，培养了学生的阅读能力。</w:t>
            </w:r>
          </w:p>
          <w:p w14:paraId="056F6EDE" w14:textId="09CCE895" w:rsidR="004C4546" w:rsidRPr="004C4546" w:rsidRDefault="004C4546" w:rsidP="004C4546">
            <w:pPr>
              <w:widowControl/>
              <w:shd w:val="clear" w:color="auto" w:fill="FFFFFF"/>
              <w:spacing w:before="75" w:after="75" w:line="400" w:lineRule="exact"/>
              <w:ind w:left="74" w:right="74"/>
              <w:jc w:val="left"/>
              <w:rPr>
                <w:rFonts w:ascii="宋体" w:eastAsia="宋体" w:hAnsi="宋体" w:cs="宋体" w:hint="eastAsia"/>
                <w:color w:val="000000"/>
                <w:kern w:val="0"/>
                <w:sz w:val="24"/>
              </w:rPr>
            </w:pPr>
            <w:r w:rsidRPr="004C4546">
              <w:rPr>
                <w:rFonts w:ascii="宋体" w:eastAsia="宋体" w:hAnsi="宋体" w:cs="宋体" w:hint="eastAsia"/>
                <w:color w:val="000000"/>
                <w:kern w:val="0"/>
                <w:sz w:val="24"/>
              </w:rPr>
              <w:t xml:space="preserve">　　</w:t>
            </w:r>
            <w:r w:rsidRPr="00F82E6A">
              <w:rPr>
                <w:rFonts w:ascii="宋体" w:eastAsia="宋体" w:hAnsi="宋体" w:cs="宋体" w:hint="eastAsia"/>
                <w:color w:val="000000"/>
                <w:kern w:val="0"/>
                <w:sz w:val="24"/>
              </w:rPr>
              <w:t>3、</w:t>
            </w:r>
            <w:r w:rsidRPr="004C4546">
              <w:rPr>
                <w:rFonts w:ascii="宋体" w:eastAsia="宋体" w:hAnsi="宋体" w:cs="宋体" w:hint="eastAsia"/>
                <w:b/>
                <w:bCs/>
                <w:color w:val="000000"/>
                <w:kern w:val="0"/>
                <w:sz w:val="24"/>
              </w:rPr>
              <w:t>数学拓展阅读让阅读深入</w:t>
            </w:r>
          </w:p>
          <w:p w14:paraId="54AEAA9A" w14:textId="33CBC1A2" w:rsidR="00182D30" w:rsidRPr="004C4546" w:rsidRDefault="004C4546" w:rsidP="004C4546">
            <w:pPr>
              <w:widowControl/>
              <w:shd w:val="clear" w:color="auto" w:fill="FFFFFF"/>
              <w:spacing w:before="75" w:after="75" w:line="400" w:lineRule="exact"/>
              <w:ind w:left="74" w:right="74"/>
              <w:jc w:val="left"/>
              <w:rPr>
                <w:rFonts w:ascii="宋体" w:eastAsia="宋体" w:hAnsi="宋体" w:cs="宋体" w:hint="eastAsia"/>
                <w:color w:val="000000"/>
                <w:kern w:val="0"/>
                <w:sz w:val="28"/>
                <w:szCs w:val="28"/>
              </w:rPr>
            </w:pPr>
            <w:r w:rsidRPr="004C4546">
              <w:rPr>
                <w:rFonts w:ascii="宋体" w:eastAsia="宋体" w:hAnsi="宋体" w:cs="宋体" w:hint="eastAsia"/>
                <w:color w:val="000000"/>
                <w:kern w:val="0"/>
                <w:sz w:val="24"/>
              </w:rPr>
              <w:t xml:space="preserve">　　数学拓展阅读不仅关注学生对数学知识、技能、思想方法的掌握，关注学生数学能力的发展，更有助于学生理解数学的社会价值，领悟数学文化的内涵。数学拓展阅读是以建构教育性、创造性、实践性、操作性的学生主体活动为主要形式，以实现学生多方面综合发展为核心。我们数学课外阅读也正是通过阅读让学生带着数学的眼光去观察世界，因此可以开发一些数学阅读拓展，例如在学习了《因数与倍数》之后，可以开发关于哥德巴赫猜想的拓展，在教学了《数的产生》这一内容后，可以开发《罗马数字》的拓展，认识了奇数和偶数后，可以开发探索和的奇偶性和积的奇偶性的拓展。知识拓展不仅要求学生阅读相关课外的数学知识，老师</w:t>
            </w:r>
            <w:r w:rsidRPr="004C4546">
              <w:rPr>
                <w:rFonts w:ascii="宋体" w:eastAsia="宋体" w:hAnsi="宋体" w:cs="宋体" w:hint="eastAsia"/>
                <w:color w:val="000000"/>
                <w:kern w:val="0"/>
                <w:sz w:val="24"/>
              </w:rPr>
              <w:lastRenderedPageBreak/>
              <w:t>们更是要去大量的查阅、补充、搜集相关资料，因此，我认为数学拓展是激发我们老师和学生数学课外阅读最好的方式。</w:t>
            </w:r>
          </w:p>
        </w:tc>
      </w:tr>
      <w:tr w:rsidR="00182D30" w14:paraId="459B9D8D" w14:textId="77777777">
        <w:tc>
          <w:tcPr>
            <w:tcW w:w="1899" w:type="dxa"/>
            <w:vAlign w:val="center"/>
          </w:tcPr>
          <w:p w14:paraId="173313D8" w14:textId="77777777" w:rsidR="00182D30" w:rsidRDefault="00000000">
            <w:pPr>
              <w:jc w:val="center"/>
            </w:pPr>
            <w:r>
              <w:rPr>
                <w:rFonts w:ascii="黑体" w:eastAsia="黑体" w:hAnsi="黑体" w:cs="黑体" w:hint="eastAsia"/>
                <w:b/>
                <w:bCs/>
                <w:sz w:val="28"/>
                <w:szCs w:val="36"/>
              </w:rPr>
              <w:lastRenderedPageBreak/>
              <w:t>【学习反思】</w:t>
            </w:r>
          </w:p>
        </w:tc>
        <w:tc>
          <w:tcPr>
            <w:tcW w:w="6623" w:type="dxa"/>
          </w:tcPr>
          <w:p w14:paraId="1D8D023D" w14:textId="3CF3E7DA" w:rsidR="00182D30" w:rsidRDefault="00F82E6A">
            <w:pPr>
              <w:pStyle w:val="a3"/>
              <w:widowControl/>
              <w:tabs>
                <w:tab w:val="left" w:pos="2940"/>
              </w:tabs>
              <w:spacing w:beforeAutospacing="0" w:afterAutospacing="0" w:line="400" w:lineRule="exact"/>
              <w:ind w:firstLineChars="200" w:firstLine="480"/>
            </w:pPr>
            <w:r>
              <w:rPr>
                <w:rFonts w:hint="eastAsia"/>
                <w:color w:val="000000"/>
                <w:shd w:val="clear" w:color="auto" w:fill="FFFFFF"/>
              </w:rPr>
              <w:t>数学阅读是指在数学学科内展开阅读的学习活动，数学阅读教学也就是组织学生阅读数学课本、培养学生阅读能力的教学。在平日的课堂教学中，我发现数学</w:t>
            </w:r>
            <w:proofErr w:type="gramStart"/>
            <w:r>
              <w:rPr>
                <w:rFonts w:hint="eastAsia"/>
                <w:color w:val="000000"/>
                <w:shd w:val="clear" w:color="auto" w:fill="FFFFFF"/>
              </w:rPr>
              <w:t>学</w:t>
            </w:r>
            <w:proofErr w:type="gramEnd"/>
            <w:r>
              <w:rPr>
                <w:rFonts w:hint="eastAsia"/>
                <w:color w:val="000000"/>
                <w:shd w:val="clear" w:color="auto" w:fill="FFFFFF"/>
              </w:rPr>
              <w:t>得好的学生具备的一个重要素质是阅读理解能力较强，读得准，读得快，而且理解得也快。而考试过后分析成绩不够理想的学生的原因，除了计算错误以外，不是漏掉了题目条件，就是画不出图形，甚至不理解题意。因此，要想提高学生的数学学习能力，使学生最终能独立自主地学习，就必须重视数学阅读能力的培养。</w:t>
            </w:r>
          </w:p>
        </w:tc>
      </w:tr>
    </w:tbl>
    <w:p w14:paraId="7DF7F752" w14:textId="77777777" w:rsidR="00182D30" w:rsidRDefault="00182D30"/>
    <w:p w14:paraId="2CD80179" w14:textId="77777777" w:rsidR="00182D30" w:rsidRDefault="00182D30"/>
    <w:p w14:paraId="75BD3C05" w14:textId="77777777" w:rsidR="00182D30" w:rsidRDefault="00182D30"/>
    <w:tbl>
      <w:tblPr>
        <w:tblStyle w:val="a4"/>
        <w:tblW w:w="0" w:type="auto"/>
        <w:tblLook w:val="04A0" w:firstRow="1" w:lastRow="0" w:firstColumn="1" w:lastColumn="0" w:noHBand="0" w:noVBand="1"/>
      </w:tblPr>
      <w:tblGrid>
        <w:gridCol w:w="1899"/>
        <w:gridCol w:w="6623"/>
      </w:tblGrid>
      <w:tr w:rsidR="00182D30" w14:paraId="5DF0C989" w14:textId="77777777">
        <w:tc>
          <w:tcPr>
            <w:tcW w:w="1899" w:type="dxa"/>
            <w:vAlign w:val="center"/>
          </w:tcPr>
          <w:p w14:paraId="77B48D70"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64A30B2E" w14:textId="7A384DE2" w:rsidR="00182D30" w:rsidRDefault="00000000">
            <w:pPr>
              <w:pStyle w:val="1"/>
              <w:shd w:val="clear" w:color="auto" w:fill="FFFFFF"/>
              <w:spacing w:before="0" w:beforeAutospacing="0" w:after="0" w:afterAutospacing="0" w:line="540" w:lineRule="atLeast"/>
              <w:jc w:val="center"/>
              <w:rPr>
                <w:rFonts w:asciiTheme="majorEastAsia" w:eastAsiaTheme="majorEastAsia" w:hAnsiTheme="majorEastAsia"/>
                <w:b w:val="0"/>
                <w:bCs w:val="0"/>
                <w:spacing w:val="-15"/>
                <w:sz w:val="28"/>
                <w:szCs w:val="28"/>
              </w:rPr>
            </w:pPr>
            <w:r>
              <w:rPr>
                <w:rFonts w:asciiTheme="majorEastAsia" w:eastAsiaTheme="majorEastAsia" w:hAnsiTheme="majorEastAsia" w:hint="eastAsia"/>
                <w:b w:val="0"/>
                <w:bCs w:val="0"/>
                <w:spacing w:val="-15"/>
                <w:sz w:val="28"/>
                <w:szCs w:val="28"/>
              </w:rPr>
              <w:t>浅谈小学生数学阅读能力的培养</w:t>
            </w:r>
          </w:p>
        </w:tc>
      </w:tr>
      <w:tr w:rsidR="00182D30" w14:paraId="26DC104F" w14:textId="77777777">
        <w:tc>
          <w:tcPr>
            <w:tcW w:w="1899" w:type="dxa"/>
            <w:vAlign w:val="center"/>
          </w:tcPr>
          <w:p w14:paraId="79708733" w14:textId="77777777" w:rsidR="00182D30" w:rsidRDefault="00000000">
            <w:pPr>
              <w:spacing w:line="360" w:lineRule="auto"/>
              <w:jc w:val="center"/>
            </w:pPr>
            <w:r>
              <w:rPr>
                <w:rFonts w:ascii="黑体" w:eastAsia="黑体" w:hAnsi="黑体" w:cs="黑体" w:hint="eastAsia"/>
                <w:b/>
                <w:bCs/>
                <w:sz w:val="28"/>
                <w:szCs w:val="36"/>
              </w:rPr>
              <w:t>【学习摘要】</w:t>
            </w:r>
          </w:p>
        </w:tc>
        <w:tc>
          <w:tcPr>
            <w:tcW w:w="6623" w:type="dxa"/>
          </w:tcPr>
          <w:p w14:paraId="14007219" w14:textId="0AD6D389"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一、小学数学阅读理解的重要性和特殊性</w:t>
            </w:r>
          </w:p>
          <w:p w14:paraId="7025F3EF" w14:textId="77777777"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阅读是对文本的加工和理解过程，小学数学也涉及文本的问题，如应用题、文字题、图表等，这些数学文本由数字，抽象符号以及语言词汇等构成。在目前，我们教师也意识到小学生</w:t>
            </w:r>
            <w:proofErr w:type="gramStart"/>
            <w:r w:rsidRPr="00F82E6A">
              <w:rPr>
                <w:rFonts w:asciiTheme="minorEastAsia" w:hAnsiTheme="minorEastAsia" w:cs="宋体" w:hint="eastAsia"/>
                <w:color w:val="000000"/>
                <w:sz w:val="24"/>
              </w:rPr>
              <w:t>阅读跟</w:t>
            </w:r>
            <w:proofErr w:type="gramEnd"/>
            <w:r w:rsidRPr="00F82E6A">
              <w:rPr>
                <w:rFonts w:asciiTheme="minorEastAsia" w:hAnsiTheme="minorEastAsia" w:cs="宋体" w:hint="eastAsia"/>
                <w:color w:val="000000"/>
                <w:sz w:val="24"/>
              </w:rPr>
              <w:t>数学技能的水平很不对称。有的学生面对文字题，应用题时就“傻眼”了，难以应对。事实上，很多学生对数学中的基本语言甚至关于解题要求都不能准确理解。数学文本理解能力的不足已经制约了数学潜能的发挥。因此要提高学生数学的综合运用能力，就要指导他们如何阅读数学文本。</w:t>
            </w:r>
          </w:p>
          <w:p w14:paraId="16E65A31" w14:textId="4C21CFF9"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 xml:space="preserve">   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因此，在数学活动指导中应该有意识的提高学生对数学文本的阅读理解能力。</w:t>
            </w:r>
          </w:p>
          <w:p w14:paraId="1CF1173A" w14:textId="48345115"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二、培养学生数学阅读理解能力的方法</w:t>
            </w:r>
          </w:p>
          <w:p w14:paraId="7EDCF157" w14:textId="1A177ED4"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（一）、理解题意，弄清题目要求，抓住重点词语，注意细节变化</w:t>
            </w:r>
          </w:p>
          <w:p w14:paraId="5671F692" w14:textId="12694995"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数学教学中，有许多练习题的题目要求是很重要的，可适</w:t>
            </w:r>
            <w:r w:rsidRPr="00F82E6A">
              <w:rPr>
                <w:rFonts w:asciiTheme="minorEastAsia" w:hAnsiTheme="minorEastAsia" w:cs="宋体" w:hint="eastAsia"/>
                <w:color w:val="000000"/>
                <w:sz w:val="24"/>
              </w:rPr>
              <w:lastRenderedPageBreak/>
              <w:t>当让学生找一找题目中的重点词语，费时不多，但收效颇大。如练习题中，往往要求“用两种方法”、“用竖式计算”、“笔算”、“保留Ｘ位小数”等，只要抓住这些重点词语，就会顺利地理解题目要求，顺利地解答出来。不注意阅读能力的培养，学生往往丢三落四或不按要求做，出现错误。</w:t>
            </w:r>
          </w:p>
          <w:p w14:paraId="2B15BAB0" w14:textId="6C38A64D"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 xml:space="preserve">   1、</w:t>
            </w:r>
            <w:proofErr w:type="gramStart"/>
            <w:r w:rsidRPr="00F82E6A">
              <w:rPr>
                <w:rFonts w:asciiTheme="minorEastAsia" w:hAnsiTheme="minorEastAsia" w:cs="宋体" w:hint="eastAsia"/>
                <w:color w:val="000000"/>
                <w:sz w:val="24"/>
              </w:rPr>
              <w:t>标重点</w:t>
            </w:r>
            <w:proofErr w:type="gramEnd"/>
            <w:r w:rsidRPr="00F82E6A">
              <w:rPr>
                <w:rFonts w:asciiTheme="minorEastAsia" w:hAnsiTheme="minorEastAsia" w:cs="宋体" w:hint="eastAsia"/>
                <w:color w:val="000000"/>
                <w:sz w:val="24"/>
              </w:rPr>
              <w:t>字词法。</w:t>
            </w:r>
          </w:p>
          <w:p w14:paraId="6BD78A47" w14:textId="73B86FB2"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顾名思义，</w:t>
            </w:r>
            <w:proofErr w:type="gramStart"/>
            <w:r w:rsidRPr="00F82E6A">
              <w:rPr>
                <w:rFonts w:asciiTheme="minorEastAsia" w:hAnsiTheme="minorEastAsia" w:cs="宋体" w:hint="eastAsia"/>
                <w:color w:val="000000"/>
                <w:sz w:val="24"/>
              </w:rPr>
              <w:t>标重点</w:t>
            </w:r>
            <w:proofErr w:type="gramEnd"/>
            <w:r w:rsidRPr="00F82E6A">
              <w:rPr>
                <w:rFonts w:asciiTheme="minorEastAsia" w:hAnsiTheme="minorEastAsia" w:cs="宋体" w:hint="eastAsia"/>
                <w:color w:val="000000"/>
                <w:sz w:val="24"/>
              </w:rPr>
              <w:t xml:space="preserve">字词法就是阅读题目的同时，标划重点字词并着重理解，以便尽快掌握阅读内容或找出解题思路的一种方法。如：学习小数的基本性质，“在小数的末尾添上或去掉0，小数的大小不变”，可让学生在讨论归纳的基础上阅读课本的文字，并标出重点词——“末尾”，引导理解“末尾”的含义。在此基础上，及时出示“去掉小数点后面的0，小数的大小不变”的文字叙述，让学生阅读、分析、判断，并举例说明。这样，通过标出性质中的重点字词和阅读理解，学生也就能够真正地理解掌握小数的性质了。 </w:t>
            </w:r>
          </w:p>
          <w:p w14:paraId="361330AA" w14:textId="05A1E99E"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2、标划数学术语法。</w:t>
            </w:r>
          </w:p>
          <w:p w14:paraId="150B56FA" w14:textId="2F8BFFE2"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 xml:space="preserve">解答应用题时，还经常会碰到“增加”、“增加到”、“相向而行”、“相背而行”、“照这样计算”、“比……多”、“比……少”、“产量”、“平均产量”、“原计划”等数学术语，可引导学生边读边标，试着加以阅读理解，教师可适时地给予点拨。学生只要能够明白题目中术语的意义，问题也就算迎刃而解了。 </w:t>
            </w:r>
          </w:p>
          <w:p w14:paraId="7DE65249" w14:textId="28E43E65" w:rsidR="00F82E6A" w:rsidRPr="00F82E6A" w:rsidRDefault="00F82E6A" w:rsidP="00F82E6A">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（二）、引导学生在阅读中质疑。</w:t>
            </w:r>
          </w:p>
          <w:p w14:paraId="120C2645" w14:textId="573A727F"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“学贵知</w:t>
            </w:r>
            <w:proofErr w:type="gramStart"/>
            <w:r w:rsidRPr="00F82E6A">
              <w:rPr>
                <w:rFonts w:asciiTheme="minorEastAsia" w:hAnsiTheme="minorEastAsia" w:cs="宋体" w:hint="eastAsia"/>
                <w:color w:val="000000"/>
                <w:sz w:val="24"/>
              </w:rPr>
              <w:t>疑</w:t>
            </w:r>
            <w:proofErr w:type="gramEnd"/>
            <w:r w:rsidRPr="00F82E6A">
              <w:rPr>
                <w:rFonts w:asciiTheme="minorEastAsia" w:hAnsiTheme="minorEastAsia" w:cs="宋体" w:hint="eastAsia"/>
                <w:color w:val="000000"/>
                <w:sz w:val="24"/>
              </w:rPr>
              <w:t>，小</w:t>
            </w:r>
            <w:proofErr w:type="gramStart"/>
            <w:r w:rsidRPr="00F82E6A">
              <w:rPr>
                <w:rFonts w:asciiTheme="minorEastAsia" w:hAnsiTheme="minorEastAsia" w:cs="宋体" w:hint="eastAsia"/>
                <w:color w:val="000000"/>
                <w:sz w:val="24"/>
              </w:rPr>
              <w:t>疑</w:t>
            </w:r>
            <w:proofErr w:type="gramEnd"/>
            <w:r w:rsidRPr="00F82E6A">
              <w:rPr>
                <w:rFonts w:asciiTheme="minorEastAsia" w:hAnsiTheme="minorEastAsia" w:cs="宋体" w:hint="eastAsia"/>
                <w:color w:val="000000"/>
                <w:sz w:val="24"/>
              </w:rPr>
              <w:t>则小进，大</w:t>
            </w:r>
            <w:proofErr w:type="gramStart"/>
            <w:r w:rsidRPr="00F82E6A">
              <w:rPr>
                <w:rFonts w:asciiTheme="minorEastAsia" w:hAnsiTheme="minorEastAsia" w:cs="宋体" w:hint="eastAsia"/>
                <w:color w:val="000000"/>
                <w:sz w:val="24"/>
              </w:rPr>
              <w:t>疑</w:t>
            </w:r>
            <w:proofErr w:type="gramEnd"/>
            <w:r w:rsidRPr="00F82E6A">
              <w:rPr>
                <w:rFonts w:asciiTheme="minorEastAsia" w:hAnsiTheme="minorEastAsia" w:cs="宋体" w:hint="eastAsia"/>
                <w:color w:val="000000"/>
                <w:sz w:val="24"/>
              </w:rPr>
              <w:t>则大进。”质疑的过程是学生逐步理解问题的过程，也是思维能力发展、自学能力提高的过程。要求学生学会在阅读中发现问题、提出问题、分析问题、解决问题。如：提供一些信息“亭子灯有36盏，筒形灯比亭子灯的2倍多10盏”，让学生自己提问，通过讨论他们发现可以提出不止一种问题。质疑使学生观察得更仔细，发现问题的能力逐步提高，自然思考也越来越周密深刻了。久而久之，学生在阅读时，也会抓住关键，多问些为什么，思维的深刻性随之得到培养。事实也是如此，质疑使学生创造性地学，有利于培养学生创造性思维的能力。</w:t>
            </w:r>
          </w:p>
          <w:p w14:paraId="5B074481" w14:textId="784748C0" w:rsidR="00F82E6A" w:rsidRPr="00F82E6A" w:rsidRDefault="00F82E6A" w:rsidP="00F82E6A">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（三）、引导学生在阅读中比较。</w:t>
            </w:r>
          </w:p>
          <w:p w14:paraId="500A9440" w14:textId="61BEED0D"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lastRenderedPageBreak/>
              <w:t>比较可以使学生充分发挥主观能动性，可以使学生新旧联系，实现学习过程的正迁移，达到举一反三，触类旁通之目的。比较是多种多样的，可以是同类题目的比较，也可以是新旧知识的比较。常用的比较方法有同中求异法和</w:t>
            </w:r>
            <w:proofErr w:type="gramStart"/>
            <w:r w:rsidRPr="00F82E6A">
              <w:rPr>
                <w:rFonts w:asciiTheme="minorEastAsia" w:hAnsiTheme="minorEastAsia" w:cs="宋体" w:hint="eastAsia"/>
                <w:color w:val="000000"/>
                <w:sz w:val="24"/>
              </w:rPr>
              <w:t>异中</w:t>
            </w:r>
            <w:proofErr w:type="gramEnd"/>
            <w:r w:rsidRPr="00F82E6A">
              <w:rPr>
                <w:rFonts w:asciiTheme="minorEastAsia" w:hAnsiTheme="minorEastAsia" w:cs="宋体" w:hint="eastAsia"/>
                <w:color w:val="000000"/>
                <w:sz w:val="24"/>
              </w:rPr>
              <w:t>求同法。</w:t>
            </w:r>
          </w:p>
          <w:p w14:paraId="5AB20379" w14:textId="7498FCF0"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通过同中求异让学生明白，在学习教学的过程中，许多旧知可以帮助我们解决新问题。如：“苹果有48只，生梨的只数是苹果的6倍，两种水果共有多少？”与“苹果有48只，是生梨的6倍，两种水果共有多少？”，学生通过阅读发现：虽然都是最后求总数，但生梨的只数却不同，一个</w:t>
            </w:r>
            <w:proofErr w:type="gramStart"/>
            <w:r w:rsidRPr="00F82E6A">
              <w:rPr>
                <w:rFonts w:asciiTheme="minorEastAsia" w:hAnsiTheme="minorEastAsia" w:cs="宋体" w:hint="eastAsia"/>
                <w:color w:val="000000"/>
                <w:sz w:val="24"/>
              </w:rPr>
              <w:t>是求几倍数</w:t>
            </w:r>
            <w:proofErr w:type="gramEnd"/>
            <w:r w:rsidRPr="00F82E6A">
              <w:rPr>
                <w:rFonts w:asciiTheme="minorEastAsia" w:hAnsiTheme="minorEastAsia" w:cs="宋体" w:hint="eastAsia"/>
                <w:color w:val="000000"/>
                <w:sz w:val="24"/>
              </w:rPr>
              <w:t>、而另一个是求</w:t>
            </w:r>
            <w:proofErr w:type="gramStart"/>
            <w:r w:rsidRPr="00F82E6A">
              <w:rPr>
                <w:rFonts w:asciiTheme="minorEastAsia" w:hAnsiTheme="minorEastAsia" w:cs="宋体" w:hint="eastAsia"/>
                <w:color w:val="000000"/>
                <w:sz w:val="24"/>
              </w:rPr>
              <w:t>一</w:t>
            </w:r>
            <w:proofErr w:type="gramEnd"/>
            <w:r w:rsidRPr="00F82E6A">
              <w:rPr>
                <w:rFonts w:asciiTheme="minorEastAsia" w:hAnsiTheme="minorEastAsia" w:cs="宋体" w:hint="eastAsia"/>
                <w:color w:val="000000"/>
                <w:sz w:val="24"/>
              </w:rPr>
              <w:t>倍数。</w:t>
            </w:r>
          </w:p>
          <w:p w14:paraId="71AEFF7B" w14:textId="2C2C6EA3"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通过异中求同可以让学生在数学阅读的过程中，体会到数学问题虽然是千变万化的，但是有很多问题有着共同的规律，有很多知识具有内在的联系。如：“增加4倍”，指的是比原来的数多了4倍；“增加到4倍”即原有的1</w:t>
            </w:r>
            <w:proofErr w:type="gramStart"/>
            <w:r w:rsidRPr="00F82E6A">
              <w:rPr>
                <w:rFonts w:asciiTheme="minorEastAsia" w:hAnsiTheme="minorEastAsia" w:cs="宋体" w:hint="eastAsia"/>
                <w:color w:val="000000"/>
                <w:sz w:val="24"/>
              </w:rPr>
              <w:t>倍加上</w:t>
            </w:r>
            <w:proofErr w:type="gramEnd"/>
            <w:r w:rsidRPr="00F82E6A">
              <w:rPr>
                <w:rFonts w:asciiTheme="minorEastAsia" w:hAnsiTheme="minorEastAsia" w:cs="宋体" w:hint="eastAsia"/>
                <w:color w:val="000000"/>
                <w:sz w:val="24"/>
              </w:rPr>
              <w:t>增加3倍。</w:t>
            </w:r>
          </w:p>
          <w:p w14:paraId="52E52240" w14:textId="3F9D28F9" w:rsidR="00F82E6A" w:rsidRPr="00F82E6A" w:rsidRDefault="00F82E6A" w:rsidP="00F82E6A">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（四）、弄清内在联系，解决实际问题</w:t>
            </w:r>
          </w:p>
          <w:p w14:paraId="64B72642" w14:textId="0B39B66C"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数学教学中许多应用题让学生头痛不已，教师也觉得棘手，埋怨学生不开窍，弄不清数量关系，这也是平时不注意培养学生阅读能力造成的。阅读是理解的前提，学生不会阅读，自然就难以理解，教师可以从以下步骤入手，指导学生：</w:t>
            </w:r>
          </w:p>
          <w:p w14:paraId="7B3755FA" w14:textId="4017F82B"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1、快速阅读，把握大意</w:t>
            </w:r>
          </w:p>
          <w:p w14:paraId="7CD554C8" w14:textId="72986688"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在阅读时不仅要特别留心应用题中的事件情景、具体数据、关键语句等细节，还要注意问题的提出方式。据此估计是我们平常练习时的哪种类型，会涉及到哪些知识，一般是如何解决的，在头脑中建立初步印象。</w:t>
            </w:r>
          </w:p>
          <w:p w14:paraId="0AFCE026" w14:textId="5BA2523C"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2、仔细阅读，提炼信息</w:t>
            </w:r>
          </w:p>
          <w:p w14:paraId="200EB18B" w14:textId="7D39B81C" w:rsidR="00F82E6A" w:rsidRPr="00F82E6A" w:rsidRDefault="00F82E6A" w:rsidP="00F82E6A">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在阅读过程中不仅要注意各个关键数据，还要注意各数据的内在联系、标明单位，以简明的方式列出各量的关系，提炼信息，读“薄”题目，同时还要能回到原题中去。</w:t>
            </w:r>
          </w:p>
          <w:p w14:paraId="057A70CB" w14:textId="7B531040" w:rsidR="00F82E6A" w:rsidRPr="00F82E6A" w:rsidRDefault="00F82E6A" w:rsidP="00F82E6A">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3、总结信息，建立数模</w:t>
            </w:r>
          </w:p>
          <w:p w14:paraId="23B27DCB" w14:textId="3CA3553F"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根据前面提炼的信息分析，通过文中关键词、句的提示作用，选用恰当的数学模型，例如由“……比……多……”等联想到用减法解决，由“一共……”联想到用加法或乘法解决，将题中的各种已知量用</w:t>
            </w:r>
            <w:proofErr w:type="gramStart"/>
            <w:r w:rsidRPr="00F82E6A">
              <w:rPr>
                <w:rFonts w:asciiTheme="minorEastAsia" w:hAnsiTheme="minorEastAsia" w:cs="宋体" w:hint="eastAsia"/>
                <w:color w:val="000000"/>
                <w:sz w:val="24"/>
              </w:rPr>
              <w:t>列数量</w:t>
            </w:r>
            <w:proofErr w:type="gramEnd"/>
            <w:r w:rsidRPr="00F82E6A">
              <w:rPr>
                <w:rFonts w:asciiTheme="minorEastAsia" w:hAnsiTheme="minorEastAsia" w:cs="宋体" w:hint="eastAsia"/>
                <w:color w:val="000000"/>
                <w:sz w:val="24"/>
              </w:rPr>
              <w:t>关系式的方式来准确地反映出其内在联系。</w:t>
            </w:r>
          </w:p>
          <w:p w14:paraId="72F46B49" w14:textId="610A1E3D" w:rsidR="00F82E6A" w:rsidRPr="00F82E6A" w:rsidRDefault="00F82E6A" w:rsidP="00F82E6A">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lastRenderedPageBreak/>
              <w:t>4、解决数模，回顾检查</w:t>
            </w:r>
          </w:p>
          <w:p w14:paraId="0B3C3421" w14:textId="2C1E74DE" w:rsidR="00F82E6A" w:rsidRPr="00F82E6A" w:rsidRDefault="00F82E6A" w:rsidP="00A84CD4">
            <w:pPr>
              <w:spacing w:line="400" w:lineRule="exact"/>
              <w:ind w:firstLineChars="200" w:firstLine="480"/>
              <w:rPr>
                <w:rFonts w:asciiTheme="minorEastAsia" w:hAnsiTheme="minorEastAsia" w:cs="宋体" w:hint="eastAsia"/>
                <w:color w:val="000000"/>
                <w:sz w:val="24"/>
              </w:rPr>
            </w:pPr>
            <w:r w:rsidRPr="00F82E6A">
              <w:rPr>
                <w:rFonts w:asciiTheme="minorEastAsia" w:hAnsiTheme="minorEastAsia" w:cs="宋体" w:hint="eastAsia"/>
                <w:color w:val="000000"/>
                <w:sz w:val="24"/>
              </w:rPr>
              <w:t>在建立好数学模型后，不要急于解决问题，而应回过头来重新审题，一是看看哪些数据、关系还没有用上，用得是否准确，要充分挖掘题中的条件并发挥它们的作用；二是关键词句的理解是否准确、到位；三是判断所列关系式是否符合生活经验；四是在解题过程中要善于反思，发现问题及时纠正。</w:t>
            </w:r>
          </w:p>
          <w:p w14:paraId="1FB70B84" w14:textId="27763E38" w:rsidR="00F82E6A" w:rsidRPr="00A84CD4" w:rsidRDefault="00F82E6A" w:rsidP="00A84CD4">
            <w:pPr>
              <w:spacing w:line="400" w:lineRule="exact"/>
              <w:ind w:firstLineChars="200" w:firstLine="480"/>
              <w:rPr>
                <w:rFonts w:asciiTheme="minorEastAsia" w:hAnsiTheme="minorEastAsia" w:cs="宋体"/>
                <w:color w:val="000000"/>
                <w:sz w:val="24"/>
              </w:rPr>
            </w:pPr>
            <w:r w:rsidRPr="00F82E6A">
              <w:rPr>
                <w:rFonts w:asciiTheme="minorEastAsia" w:hAnsiTheme="minorEastAsia" w:cs="宋体" w:hint="eastAsia"/>
                <w:color w:val="000000"/>
                <w:sz w:val="24"/>
              </w:rPr>
              <w:t>三、培养学生良好的阅读理解习惯：</w:t>
            </w:r>
          </w:p>
          <w:p w14:paraId="3926F6EF" w14:textId="4C4193FB" w:rsidR="00182D30" w:rsidRDefault="00F82E6A" w:rsidP="00A84CD4">
            <w:pPr>
              <w:spacing w:line="400" w:lineRule="exact"/>
              <w:ind w:firstLineChars="200" w:firstLine="480"/>
              <w:rPr>
                <w:rFonts w:ascii="微软雅黑" w:eastAsia="微软雅黑" w:hAnsi="微软雅黑" w:cs="微软雅黑"/>
                <w:color w:val="000000"/>
                <w:sz w:val="27"/>
                <w:szCs w:val="27"/>
              </w:rPr>
            </w:pPr>
            <w:r w:rsidRPr="00F82E6A">
              <w:rPr>
                <w:rFonts w:asciiTheme="minorEastAsia" w:hAnsiTheme="minorEastAsia" w:cs="宋体" w:hint="eastAsia"/>
                <w:color w:val="000000"/>
                <w:sz w:val="24"/>
              </w:rPr>
              <w:t>在平时的教学或练习中我们经常发现学生会有稀奇古怪的错误出现，究其原因是因为学生在做题时读</w:t>
            </w:r>
            <w:proofErr w:type="gramStart"/>
            <w:r w:rsidRPr="00F82E6A">
              <w:rPr>
                <w:rFonts w:asciiTheme="minorEastAsia" w:hAnsiTheme="minorEastAsia" w:cs="宋体" w:hint="eastAsia"/>
                <w:color w:val="000000"/>
                <w:sz w:val="24"/>
              </w:rPr>
              <w:t>题不够</w:t>
            </w:r>
            <w:proofErr w:type="gramEnd"/>
            <w:r w:rsidRPr="00F82E6A">
              <w:rPr>
                <w:rFonts w:asciiTheme="minorEastAsia" w:hAnsiTheme="minorEastAsia" w:cs="宋体" w:hint="eastAsia"/>
                <w:color w:val="000000"/>
                <w:sz w:val="24"/>
              </w:rPr>
              <w:t>完整，往往句子只读一半，就开始动笔做题，这样造成许多不应该出现的错误。教师就应教给学生正确、良好的阅读方法，首先题目要读完整再思考，其次对于读了一遍还不能明白意思的题目要多读几遍，最后将答案填写好之后还要再将题目完整地读一读。有许多错误往往通过最后完整地阅读一下，就能发现其中不正确的地方，这样也有助于学生养成检查验算的良好习惯。只有教师在平时的练习、作业中经常提醒，注意渗透，学生才能慢慢养成良好的阅读习惯。</w:t>
            </w:r>
          </w:p>
        </w:tc>
      </w:tr>
      <w:tr w:rsidR="00182D30" w14:paraId="6EF2B86F" w14:textId="77777777">
        <w:tc>
          <w:tcPr>
            <w:tcW w:w="1899" w:type="dxa"/>
            <w:vAlign w:val="center"/>
          </w:tcPr>
          <w:p w14:paraId="636A663D" w14:textId="77777777" w:rsidR="00182D30" w:rsidRDefault="00000000">
            <w:pPr>
              <w:jc w:val="center"/>
            </w:pPr>
            <w:r>
              <w:rPr>
                <w:rFonts w:ascii="黑体" w:eastAsia="黑体" w:hAnsi="黑体" w:cs="黑体" w:hint="eastAsia"/>
                <w:b/>
                <w:bCs/>
                <w:sz w:val="28"/>
                <w:szCs w:val="36"/>
              </w:rPr>
              <w:lastRenderedPageBreak/>
              <w:t>【学习反思】</w:t>
            </w:r>
          </w:p>
        </w:tc>
        <w:tc>
          <w:tcPr>
            <w:tcW w:w="6623" w:type="dxa"/>
          </w:tcPr>
          <w:p w14:paraId="3C5AA462" w14:textId="77777777" w:rsidR="00A84CD4" w:rsidRPr="00A84CD4" w:rsidRDefault="00A84CD4" w:rsidP="00A84CD4">
            <w:pPr>
              <w:widowControl/>
              <w:spacing w:line="400" w:lineRule="exact"/>
              <w:ind w:firstLineChars="200" w:firstLine="480"/>
              <w:jc w:val="left"/>
              <w:rPr>
                <w:rFonts w:ascii="宋体" w:eastAsia="宋体" w:hAnsi="宋体" w:cs="宋体" w:hint="eastAsia"/>
                <w:color w:val="000000"/>
                <w:kern w:val="0"/>
                <w:sz w:val="24"/>
                <w:lang w:bidi="ar"/>
              </w:rPr>
            </w:pPr>
            <w:r w:rsidRPr="00A84CD4">
              <w:rPr>
                <w:rFonts w:ascii="宋体" w:eastAsia="宋体" w:hAnsi="宋体" w:cs="宋体" w:hint="eastAsia"/>
                <w:color w:val="000000"/>
                <w:kern w:val="0"/>
                <w:sz w:val="24"/>
                <w:lang w:bidi="ar"/>
              </w:rPr>
              <w:t>阅读作为人类社会生活的一项重要活动，是人类汲取知识的主要手段和认识世界的重要途径。数学阅读是学生个体根据已有的知识经验，通过阅读数学材料建构数学意义和方法的学习活动，是学生主动获取信息，汲取知识，发展数学思维，学习数学语言的重要途径。随着科学技术，特别是信息技术的飞速发展，要求人们不仅需要具备语文和外语的阅读能力，而且还需要具有一定的数学阅读能力。</w:t>
            </w:r>
          </w:p>
          <w:p w14:paraId="3AE7F019" w14:textId="6C77547B" w:rsidR="00182D30" w:rsidRDefault="00A84CD4" w:rsidP="00A84CD4">
            <w:pPr>
              <w:widowControl/>
              <w:spacing w:line="400" w:lineRule="exact"/>
              <w:ind w:firstLineChars="200" w:firstLine="480"/>
              <w:jc w:val="left"/>
            </w:pPr>
            <w:r w:rsidRPr="00A84CD4">
              <w:rPr>
                <w:rFonts w:ascii="宋体" w:eastAsia="宋体" w:hAnsi="宋体" w:cs="宋体" w:hint="eastAsia"/>
                <w:color w:val="000000"/>
                <w:kern w:val="0"/>
                <w:sz w:val="24"/>
                <w:lang w:bidi="ar"/>
              </w:rPr>
              <w:t>在我们数学教学中，应该重视数学阅读的教学，充分利用阅读的形式，培养学生的阅读能力，逐渐提高数学阅读能力，才能使他们不断提升自己的数学素养，进而在这个数字化的社会里得到持续发展。</w:t>
            </w:r>
          </w:p>
        </w:tc>
      </w:tr>
    </w:tbl>
    <w:p w14:paraId="709A73DB" w14:textId="77777777" w:rsidR="00182D30" w:rsidRDefault="00182D30"/>
    <w:sectPr w:rsidR="00182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xYjY2ODJjMDVkMzE0YWIxZWZlNzgzYTU3MWNhZTIifQ=="/>
  </w:docVars>
  <w:rsids>
    <w:rsidRoot w:val="25DE4717"/>
    <w:rsid w:val="00182D30"/>
    <w:rsid w:val="00256AC1"/>
    <w:rsid w:val="002810C1"/>
    <w:rsid w:val="00302151"/>
    <w:rsid w:val="004C4546"/>
    <w:rsid w:val="00784C4C"/>
    <w:rsid w:val="007B5AA0"/>
    <w:rsid w:val="007C1B3F"/>
    <w:rsid w:val="00A84CD4"/>
    <w:rsid w:val="00B47735"/>
    <w:rsid w:val="00F82E6A"/>
    <w:rsid w:val="25DE4717"/>
    <w:rsid w:val="3395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5B6C"/>
  <w15:docId w15:val="{4560BB00-92B6-4C56-BC19-D0881AD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4C45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20">
    <w:name w:val="标题 2 字符"/>
    <w:basedOn w:val="a0"/>
    <w:link w:val="2"/>
    <w:rsid w:val="004C454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7537">
      <w:bodyDiv w:val="1"/>
      <w:marLeft w:val="0"/>
      <w:marRight w:val="0"/>
      <w:marTop w:val="0"/>
      <w:marBottom w:val="0"/>
      <w:divBdr>
        <w:top w:val="none" w:sz="0" w:space="0" w:color="auto"/>
        <w:left w:val="none" w:sz="0" w:space="0" w:color="auto"/>
        <w:bottom w:val="none" w:sz="0" w:space="0" w:color="auto"/>
        <w:right w:val="none" w:sz="0" w:space="0" w:color="auto"/>
      </w:divBdr>
    </w:div>
    <w:div w:id="448084635">
      <w:bodyDiv w:val="1"/>
      <w:marLeft w:val="0"/>
      <w:marRight w:val="0"/>
      <w:marTop w:val="0"/>
      <w:marBottom w:val="0"/>
      <w:divBdr>
        <w:top w:val="none" w:sz="0" w:space="0" w:color="auto"/>
        <w:left w:val="none" w:sz="0" w:space="0" w:color="auto"/>
        <w:bottom w:val="none" w:sz="0" w:space="0" w:color="auto"/>
        <w:right w:val="none" w:sz="0" w:space="0" w:color="auto"/>
      </w:divBdr>
    </w:div>
    <w:div w:id="1011488314">
      <w:bodyDiv w:val="1"/>
      <w:marLeft w:val="0"/>
      <w:marRight w:val="0"/>
      <w:marTop w:val="0"/>
      <w:marBottom w:val="0"/>
      <w:divBdr>
        <w:top w:val="none" w:sz="0" w:space="0" w:color="auto"/>
        <w:left w:val="none" w:sz="0" w:space="0" w:color="auto"/>
        <w:bottom w:val="none" w:sz="0" w:space="0" w:color="auto"/>
        <w:right w:val="none" w:sz="0" w:space="0" w:color="auto"/>
      </w:divBdr>
    </w:div>
    <w:div w:id="1065487784">
      <w:bodyDiv w:val="1"/>
      <w:marLeft w:val="0"/>
      <w:marRight w:val="0"/>
      <w:marTop w:val="0"/>
      <w:marBottom w:val="0"/>
      <w:divBdr>
        <w:top w:val="none" w:sz="0" w:space="0" w:color="auto"/>
        <w:left w:val="none" w:sz="0" w:space="0" w:color="auto"/>
        <w:bottom w:val="none" w:sz="0" w:space="0" w:color="auto"/>
        <w:right w:val="none" w:sz="0" w:space="0" w:color="auto"/>
      </w:divBdr>
      <w:divsChild>
        <w:div w:id="674653937">
          <w:marLeft w:val="0"/>
          <w:marRight w:val="0"/>
          <w:marTop w:val="0"/>
          <w:marBottom w:val="0"/>
          <w:divBdr>
            <w:top w:val="none" w:sz="0" w:space="0" w:color="auto"/>
            <w:left w:val="none" w:sz="0" w:space="0" w:color="auto"/>
            <w:bottom w:val="none" w:sz="0" w:space="0" w:color="auto"/>
            <w:right w:val="none" w:sz="0" w:space="0" w:color="auto"/>
          </w:divBdr>
        </w:div>
        <w:div w:id="1504199042">
          <w:marLeft w:val="0"/>
          <w:marRight w:val="0"/>
          <w:marTop w:val="360"/>
          <w:marBottom w:val="0"/>
          <w:divBdr>
            <w:top w:val="none" w:sz="0" w:space="0" w:color="auto"/>
            <w:left w:val="none" w:sz="0" w:space="0" w:color="auto"/>
            <w:bottom w:val="none" w:sz="0" w:space="0" w:color="auto"/>
            <w:right w:val="none" w:sz="0" w:space="0" w:color="auto"/>
          </w:divBdr>
        </w:div>
      </w:divsChild>
    </w:div>
    <w:div w:id="124055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周 生亮</cp:lastModifiedBy>
  <cp:revision>5</cp:revision>
  <dcterms:created xsi:type="dcterms:W3CDTF">2022-06-28T00:47:00Z</dcterms:created>
  <dcterms:modified xsi:type="dcterms:W3CDTF">2023-06-26T01:37:00Z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8A85B1803DDF4179BC1FC137E7CB4AE4</vt:lpwstr>
  </property>
</Properties>
</file>