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2022-2023学年教育教学总结反思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时光在不经意间流逝，回想一年来的工作，没有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骄</w:t>
      </w:r>
      <w:r>
        <w:rPr>
          <w:rFonts w:ascii="宋体" w:hAnsi="宋体" w:eastAsia="宋体" w:cs="宋体"/>
          <w:sz w:val="28"/>
          <w:szCs w:val="28"/>
        </w:rPr>
        <w:t>人的成绩，只有难忘的回忆，现对一年的工作总结如下。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思想方面：我认真学习新的教育理念，及时更新教育理念，热爱党，热爱人民，忠诚党的教育事业，服从学校的工作安排，自觉遵守职业道德，遵守学校的各项规章制度。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教育教学方面：我认真学习新课程理念，每天上课前总要认真研究教材，多方面参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</w:t>
      </w:r>
      <w:r>
        <w:rPr>
          <w:rFonts w:ascii="宋体" w:hAnsi="宋体" w:eastAsia="宋体" w:cs="宋体"/>
          <w:sz w:val="28"/>
          <w:szCs w:val="28"/>
        </w:rPr>
        <w:t>各种资料，力求深入理解教材，准确地把握重难点。认真备课，在原课堂教学中力求让学生学得兴致盎然，提高了学生的语文素养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我指导学生在喜迎二十大征文中获得优秀奖，指导学生多篇作文发表。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班主任工作方面：我尽心尽职做好班主任工作，思想教育长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抓</w:t>
      </w:r>
      <w:r>
        <w:rPr>
          <w:rFonts w:ascii="宋体" w:hAnsi="宋体" w:eastAsia="宋体" w:cs="宋体"/>
          <w:sz w:val="28"/>
          <w:szCs w:val="28"/>
        </w:rPr>
        <w:t>不懈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发挥小干部的大作用，经常与任课老师取得联系，了解每个学生的情况，关心学生的身心健康，指导开展丰富多彩的班级活动。培养学生养成良好的学习和生活习惯，经常与家长保持联系，互通情况，取得家长的支持和配合，一年中我带领学生参加各项活动和比赛，并取得了不错的成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班级多次获得流动红旗，在尚美班级评比中获得一等奖，节约用水黑板报比赛中获得一等奖，春季运动会获得三等奖，本人也获得了区优秀少先队辅导员的荣誉称号。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教育科研方面：本学年我自己主持了一个校级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课题</w:t>
      </w:r>
      <w:r>
        <w:rPr>
          <w:rFonts w:ascii="宋体" w:hAnsi="宋体" w:eastAsia="宋体" w:cs="宋体"/>
          <w:sz w:val="28"/>
          <w:szCs w:val="28"/>
        </w:rPr>
        <w:t>，并积极深入研究钻研，积极主动参与每一次教研活动，外出听课，认真撰写听课笔记和反思，并与同事交流分享，本学年我上区级公开课一节，备课组公开课一节，并受到了一致好评。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一份春华，一份秋，在今后的教育教学工作中，我会更加踏实的走好每一步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A6F30"/>
    <w:multiLevelType w:val="singleLevel"/>
    <w:tmpl w:val="314A6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NzUyZjE2MTg2MTI2MzAyNDc5OTY3YzY1MGQ3YzEifQ=="/>
  </w:docVars>
  <w:rsids>
    <w:rsidRoot w:val="00000000"/>
    <w:rsid w:val="19F14A04"/>
    <w:rsid w:val="28FB31DD"/>
    <w:rsid w:val="574F37A9"/>
    <w:rsid w:val="72CB021D"/>
    <w:rsid w:val="7BF4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jc w:val="left"/>
      <w:outlineLvl w:val="0"/>
    </w:pPr>
    <w:rPr>
      <w:rFonts w:eastAsia="隶书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jc w:val="left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615</Characters>
  <Lines>0</Lines>
  <Paragraphs>0</Paragraphs>
  <TotalTime>63</TotalTime>
  <ScaleCrop>false</ScaleCrop>
  <LinksUpToDate>false</LinksUpToDate>
  <CharactersWithSpaces>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16174</dc:creator>
  <cp:lastModifiedBy>ZXJ</cp:lastModifiedBy>
  <dcterms:modified xsi:type="dcterms:W3CDTF">2023-06-26T12:49:28Z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43C0537488974E499B8077B8BF05202F_12</vt:lpwstr>
  </property>
</Properties>
</file>