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56" w:firstLineChars="4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-1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-1"/>
          <w:kern w:val="0"/>
          <w:sz w:val="24"/>
          <w:szCs w:val="24"/>
          <w:shd w:val="clear" w:fill="FFFFFF"/>
          <w:lang w:val="en-US" w:eastAsia="zh-CN" w:bidi="ar"/>
        </w:rPr>
        <w:t>关于开展“经·开”课堂小学语文教学专题研讨活动的通知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各小学（部）：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480"/>
        <w:rPr>
          <w:rFonts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为深入贯彻“双减”精神，进一步推进“经·开”课堂的落地研究，探索作业评价改革，发挥学科育人、作业育人功能，经研究决定，决定在新安小学开展“教学评一体化下的深度学习”专题研讨活动。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一、活动时间：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/>
        </w:rPr>
        <w:t>2023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年5月29日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二、活动地点：新安小学梦想中心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480"/>
        <w:jc w:val="both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三、活动主题：教学评一体化下的深度学习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四、参加对象：经开区各小学语文学科负责人1人、相关年级教师2人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465"/>
        <w:jc w:val="left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五、活动安排：</w:t>
      </w:r>
    </w:p>
    <w:tbl>
      <w:tblPr>
        <w:tblW w:w="8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682"/>
        <w:gridCol w:w="4538"/>
        <w:gridCol w:w="706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 w:firstLine="3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时  间</w:t>
            </w:r>
          </w:p>
        </w:tc>
        <w:tc>
          <w:tcPr>
            <w:tcW w:w="4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内    容</w:t>
            </w:r>
          </w:p>
        </w:tc>
        <w:tc>
          <w:tcPr>
            <w:tcW w:w="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13:20-13:30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签  到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-1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-1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三楼梦想中心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-1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-1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-1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王玲一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：35-14:20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课堂观摩：三下《童年的水墨画》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（经开区新安小学   王玲一）</w:t>
            </w: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14:30-15:10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课堂观摩：五下《跳水》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（武进区崔桥小学 俞秋枫）</w:t>
            </w: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  <w:lang w:val="en-US"/>
              </w:rPr>
              <w:t>15:20-16:00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 w:firstLine="6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"/>
                <w:sz w:val="24"/>
                <w:szCs w:val="24"/>
                <w:bdr w:val="none" w:color="auto" w:sz="0" w:space="0"/>
              </w:rPr>
              <w:t>互动研讨</w:t>
            </w: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465"/>
        <w:jc w:val="left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常州经开区教师发展中心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/>
        </w:rPr>
        <w:t>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shd w:val="clear" w:fill="FFFFFF"/>
          <w:lang w:val="en-US"/>
        </w:rPr>
        <w:t>2023</w:t>
      </w: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shd w:val="clear" w:fill="FFFFFF"/>
        </w:rPr>
        <w:t>年5月25日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/>
        </w:rPr>
        <w:t xml:space="preserve">                            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5" w:lineRule="atLeast"/>
        <w:ind w:left="0" w:right="0" w:firstLine="480"/>
        <w:jc w:val="both"/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2023-06-02T07:10:26Z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