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107" w:rightChars="-51"/>
        <w:jc w:val="center"/>
        <w:rPr>
          <w:rFonts w:ascii="宋体" w:hAnsi="宋体"/>
          <w:szCs w:val="21"/>
        </w:rPr>
      </w:pPr>
      <w:r>
        <w:rPr>
          <w:rFonts w:hint="eastAsia"/>
        </w:rPr>
        <w:t>有关</w:t>
      </w:r>
      <w:bookmarkStart w:id="0" w:name="_Hlk96069180"/>
      <w:r>
        <w:rPr>
          <w:rFonts w:hint="eastAsia" w:ascii="宋体" w:hAnsi="宋体"/>
          <w:szCs w:val="21"/>
        </w:rPr>
        <w:t>深度学习理念下的学习单元的建构的现状的调查问卷</w:t>
      </w:r>
      <w:bookmarkEnd w:id="0"/>
    </w:p>
    <w:p>
      <w:r>
        <w:rPr>
          <w:rFonts w:hint="eastAsia"/>
        </w:rPr>
        <w:t>尊敬的老师:</w:t>
      </w:r>
    </w:p>
    <w:p>
      <w:r>
        <w:rPr>
          <w:rFonts w:hint="eastAsia"/>
        </w:rPr>
        <w:t>您好!非常感谢您抽出宝贵的时间参与我的调查。本卷是关于</w:t>
      </w:r>
      <w:r>
        <w:rPr>
          <w:rFonts w:hint="eastAsia" w:ascii="宋体" w:hAnsi="宋体"/>
          <w:szCs w:val="21"/>
        </w:rPr>
        <w:t>深度学习理念下的学习单元的建构的现状的调查问卷</w:t>
      </w:r>
      <w:r>
        <w:rPr>
          <w:rFonts w:hint="eastAsia"/>
        </w:rPr>
        <w:t>，主要是了解高中数学从学科单元走向学习单元的实施现状与实施策略。请您按照真实情况进行填写。本问卷仅为研究所用,您的所有回答将被严格保密。谢谢您的支持!</w:t>
      </w:r>
    </w:p>
    <w:p>
      <w:r>
        <w:rPr>
          <w:rFonts w:hint="eastAsia"/>
        </w:rPr>
        <w:t>1.您的教龄是? (</w:t>
      </w:r>
      <w:r>
        <w:t xml:space="preserve">   </w:t>
      </w:r>
      <w:r>
        <w:rPr>
          <w:rFonts w:hint="eastAsia"/>
        </w:rPr>
        <w:t xml:space="preserve">) </w:t>
      </w:r>
    </w:p>
    <w:p>
      <w:r>
        <w:rPr>
          <w:rFonts w:hint="eastAsia"/>
        </w:rPr>
        <w:t xml:space="preserve">A.5年以下 </w:t>
      </w:r>
      <w:r>
        <w:t xml:space="preserve">  </w:t>
      </w:r>
      <w:r>
        <w:rPr>
          <w:rFonts w:hint="eastAsia"/>
        </w:rPr>
        <w:t xml:space="preserve">B.5——10年 </w:t>
      </w:r>
      <w:r>
        <w:t xml:space="preserve">   </w:t>
      </w:r>
      <w:r>
        <w:rPr>
          <w:rFonts w:hint="eastAsia"/>
        </w:rPr>
        <w:t xml:space="preserve">C.10——15年 </w:t>
      </w:r>
      <w:r>
        <w:t xml:space="preserve">     </w:t>
      </w:r>
      <w:r>
        <w:rPr>
          <w:rFonts w:hint="eastAsia"/>
        </w:rPr>
        <w:t>D.15年以上</w:t>
      </w:r>
    </w:p>
    <w:p>
      <w:r>
        <w:rPr>
          <w:rFonts w:hint="eastAsia"/>
        </w:rPr>
        <w:t>2您的最高学历是(</w:t>
      </w:r>
      <w:r>
        <w:t xml:space="preserve">   )</w:t>
      </w:r>
    </w:p>
    <w:p>
      <w:r>
        <w:rPr>
          <w:rFonts w:hint="eastAsia"/>
        </w:rPr>
        <w:t xml:space="preserve">A．专科 </w:t>
      </w:r>
      <w:r>
        <w:t xml:space="preserve">  B</w:t>
      </w:r>
      <w:r>
        <w:rPr>
          <w:rFonts w:hint="eastAsia"/>
        </w:rPr>
        <w:t xml:space="preserve">.本科 </w:t>
      </w:r>
      <w:r>
        <w:t xml:space="preserve">   </w:t>
      </w:r>
      <w:r>
        <w:rPr>
          <w:rFonts w:hint="eastAsia"/>
        </w:rPr>
        <w:t xml:space="preserve">C.研究生 </w:t>
      </w:r>
      <w:r>
        <w:t xml:space="preserve">   </w:t>
      </w:r>
      <w:r>
        <w:rPr>
          <w:rFonts w:hint="eastAsia"/>
        </w:rPr>
        <w:t>D.其他</w:t>
      </w:r>
    </w:p>
    <w:p>
      <w:r>
        <w:rPr>
          <w:rFonts w:hint="eastAsia"/>
        </w:rPr>
        <w:t>3.您的职称是(</w:t>
      </w:r>
      <w:r>
        <w:t xml:space="preserve">   )</w:t>
      </w:r>
    </w:p>
    <w:p>
      <w:r>
        <w:rPr>
          <w:rFonts w:hint="eastAsia"/>
        </w:rPr>
        <w:t xml:space="preserve">A．正高 </w:t>
      </w:r>
      <w:r>
        <w:t xml:space="preserve">    </w:t>
      </w:r>
      <w:r>
        <w:rPr>
          <w:rFonts w:hint="eastAsia"/>
        </w:rPr>
        <w:t xml:space="preserve">B．副高 </w:t>
      </w:r>
      <w:r>
        <w:t xml:space="preserve">   </w:t>
      </w:r>
      <w:r>
        <w:rPr>
          <w:rFonts w:hint="eastAsia"/>
        </w:rPr>
        <w:t xml:space="preserve">C.中一 </w:t>
      </w:r>
      <w:r>
        <w:t xml:space="preserve">   </w:t>
      </w:r>
      <w:r>
        <w:rPr>
          <w:rFonts w:hint="eastAsia"/>
        </w:rPr>
        <w:t>D.中二及以下</w:t>
      </w:r>
    </w:p>
    <w:p>
      <w:pPr>
        <w:rPr>
          <w:rFonts w:hint="default" w:eastAsia="宋体"/>
          <w:lang w:val="en-US" w:eastAsia="zh-CN"/>
        </w:rPr>
      </w:pPr>
      <w:r>
        <w:rPr>
          <w:rFonts w:hint="eastAsia"/>
        </w:rPr>
        <w:t>4.您采用如下方式进行备课的频率是</w:t>
      </w:r>
      <w:bookmarkStart w:id="1" w:name="_Hlk96070178"/>
      <w:r>
        <w:rPr>
          <w:rFonts w:hint="eastAsia"/>
        </w:rPr>
        <w:t>（单选）</w:t>
      </w:r>
      <w:bookmarkEnd w:id="1"/>
      <w:r>
        <w:rPr>
          <w:rFonts w:hint="eastAsia"/>
          <w:lang w:val="en-US" w:eastAsia="zh-CN"/>
        </w:rPr>
        <w:t>[矩阵题]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tc>
        <w:tc>
          <w:tcPr>
            <w:tcW w:w="1037" w:type="dxa"/>
          </w:tcPr>
          <w:p>
            <w:r>
              <w:rPr>
                <w:rFonts w:hint="eastAsia"/>
              </w:rPr>
              <w:t>A</w:t>
            </w:r>
            <w:r>
              <w:t xml:space="preserve"> </w:t>
            </w:r>
            <w:r>
              <w:rPr>
                <w:rFonts w:hint="eastAsia"/>
              </w:rPr>
              <w:t>全部</w:t>
            </w:r>
          </w:p>
        </w:tc>
        <w:tc>
          <w:tcPr>
            <w:tcW w:w="1037" w:type="dxa"/>
          </w:tcPr>
          <w:p>
            <w:r>
              <w:rPr>
                <w:rFonts w:hint="eastAsia"/>
              </w:rPr>
              <w:t>B</w:t>
            </w:r>
            <w:r>
              <w:t xml:space="preserve"> </w:t>
            </w:r>
            <w:r>
              <w:rPr>
                <w:rFonts w:hint="eastAsia"/>
              </w:rPr>
              <w:t>多数</w:t>
            </w:r>
          </w:p>
        </w:tc>
        <w:tc>
          <w:tcPr>
            <w:tcW w:w="1037" w:type="dxa"/>
          </w:tcPr>
          <w:p>
            <w:r>
              <w:rPr>
                <w:rFonts w:hint="eastAsia"/>
              </w:rPr>
              <w:t>C部分</w:t>
            </w:r>
          </w:p>
        </w:tc>
        <w:tc>
          <w:tcPr>
            <w:tcW w:w="1037" w:type="dxa"/>
          </w:tcPr>
          <w:p>
            <w:r>
              <w:rPr>
                <w:rFonts w:hint="eastAsia"/>
              </w:rPr>
              <w:t>D无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以单一课时为单位,备一节，上一节</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以教材一节课为单位,备一节,上一节</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以重组教学内容形成的大单元为单位,进行单元整体备课</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tabs>
                <w:tab w:val="left" w:pos="3100"/>
              </w:tabs>
            </w:pPr>
            <w:r>
              <w:rPr>
                <w:rFonts w:hint="eastAsia"/>
              </w:rPr>
              <w:t>以学期或学年为单位,进行总体备课</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以某一核心知识点或概念为单位,如函数为核心进行备课</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以学科核心素养为单位,例如，以培养学生数学建模素养的内容进行备课</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以教材单元为单位,进行总体备课</w:t>
            </w:r>
          </w:p>
        </w:tc>
        <w:tc>
          <w:tcPr>
            <w:tcW w:w="1037" w:type="dxa"/>
          </w:tcPr>
          <w:p/>
        </w:tc>
        <w:tc>
          <w:tcPr>
            <w:tcW w:w="1037" w:type="dxa"/>
          </w:tcPr>
          <w:p/>
        </w:tc>
        <w:tc>
          <w:tcPr>
            <w:tcW w:w="1037" w:type="dxa"/>
          </w:tcPr>
          <w:p/>
        </w:tc>
        <w:tc>
          <w:tcPr>
            <w:tcW w:w="1037" w:type="dxa"/>
          </w:tcPr>
          <w:p/>
        </w:tc>
      </w:tr>
    </w:tbl>
    <w:p>
      <w:r>
        <w:rPr>
          <w:rFonts w:hint="eastAsia"/>
        </w:rPr>
        <w:t>5.对于“学习单元”符合您目前理解的是</w:t>
      </w:r>
      <w:bookmarkStart w:id="2" w:name="_Hlk96070619"/>
      <w:r>
        <w:rPr>
          <w:rFonts w:hint="eastAsia"/>
        </w:rPr>
        <w:t>（单选）</w:t>
      </w:r>
      <w:bookmarkEnd w:id="2"/>
      <w:r>
        <w:rPr>
          <w:rFonts w:hint="eastAsia"/>
          <w:lang w:val="en-US" w:eastAsia="zh-CN"/>
        </w:rPr>
        <w:t>[矩阵题]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tc>
        <w:tc>
          <w:tcPr>
            <w:tcW w:w="1037" w:type="dxa"/>
          </w:tcPr>
          <w:p>
            <w:pPr>
              <w:jc w:val="center"/>
            </w:pPr>
            <w:r>
              <w:rPr>
                <w:rFonts w:hint="eastAsia"/>
              </w:rPr>
              <w:t>A</w:t>
            </w:r>
            <w:r>
              <w:t xml:space="preserve"> </w:t>
            </w:r>
            <w:r>
              <w:rPr>
                <w:rFonts w:hint="eastAsia"/>
              </w:rPr>
              <w:t>非常符合</w:t>
            </w:r>
          </w:p>
        </w:tc>
        <w:tc>
          <w:tcPr>
            <w:tcW w:w="1037" w:type="dxa"/>
          </w:tcPr>
          <w:p>
            <w:pPr>
              <w:jc w:val="center"/>
            </w:pPr>
            <w:r>
              <w:rPr>
                <w:rFonts w:hint="eastAsia"/>
              </w:rPr>
              <w:t>B</w:t>
            </w:r>
            <w:r>
              <w:t xml:space="preserve"> </w:t>
            </w:r>
            <w:r>
              <w:rPr>
                <w:rFonts w:hint="eastAsia"/>
              </w:rPr>
              <w:t>比较符合</w:t>
            </w:r>
          </w:p>
        </w:tc>
        <w:tc>
          <w:tcPr>
            <w:tcW w:w="1037" w:type="dxa"/>
          </w:tcPr>
          <w:p>
            <w:pPr>
              <w:jc w:val="center"/>
            </w:pPr>
            <w:r>
              <w:rPr>
                <w:rFonts w:hint="eastAsia"/>
              </w:rPr>
              <w:t>C不太符合</w:t>
            </w:r>
          </w:p>
        </w:tc>
        <w:tc>
          <w:tcPr>
            <w:tcW w:w="1037" w:type="dxa"/>
          </w:tcPr>
          <w:p>
            <w:pPr>
              <w:jc w:val="center"/>
            </w:pPr>
            <w:r>
              <w:rPr>
                <w:rFonts w:hint="eastAsia"/>
              </w:rPr>
              <w:t>D不符合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按照教学篇、章、专题顺序所形成的自然单元,组织完成教学</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依据学科知识之间的不同逻辑联系,重组教学内容</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根据学生认知规律和成长需求,进行教学内容重组</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tabs>
                <w:tab w:val="left" w:pos="3100"/>
              </w:tabs>
            </w:pPr>
            <w:r>
              <w:rPr>
                <w:rFonts w:hint="eastAsia"/>
              </w:rPr>
              <w:t>联合生活实际,进行教学内容重</w:t>
            </w:r>
          </w:p>
        </w:tc>
        <w:tc>
          <w:tcPr>
            <w:tcW w:w="1037" w:type="dxa"/>
          </w:tcPr>
          <w:p/>
        </w:tc>
        <w:tc>
          <w:tcPr>
            <w:tcW w:w="1037" w:type="dxa"/>
          </w:tcPr>
          <w:p/>
        </w:tc>
        <w:tc>
          <w:tcPr>
            <w:tcW w:w="1037" w:type="dxa"/>
          </w:tcPr>
          <w:p/>
        </w:tc>
        <w:tc>
          <w:tcPr>
            <w:tcW w:w="1037" w:type="dxa"/>
          </w:tcPr>
          <w:p/>
        </w:tc>
      </w:tr>
    </w:tbl>
    <w:p>
      <w:r>
        <w:rPr>
          <w:rFonts w:hint="eastAsia"/>
        </w:rPr>
        <w:t>6.在您的日常教学中，是否考虑或采用学习单元?(</w:t>
      </w:r>
      <w:r>
        <w:t xml:space="preserve">   </w:t>
      </w:r>
      <w:r>
        <w:rPr>
          <w:rFonts w:hint="eastAsia"/>
        </w:rPr>
        <w:t>)</w:t>
      </w:r>
    </w:p>
    <w:p>
      <w:r>
        <w:rPr>
          <w:rFonts w:hint="eastAsia"/>
        </w:rPr>
        <w:t xml:space="preserve">A.考虑过，且经常使用 </w:t>
      </w:r>
      <w:r>
        <w:t xml:space="preserve">       </w:t>
      </w:r>
      <w:r>
        <w:rPr>
          <w:rFonts w:hint="eastAsia"/>
        </w:rPr>
        <w:t>B.考虑过，只偶尔使用</w:t>
      </w:r>
    </w:p>
    <w:p>
      <w:r>
        <w:rPr>
          <w:rFonts w:hint="eastAsia"/>
        </w:rPr>
        <w:t xml:space="preserve">C.考虑过，但未使用 </w:t>
      </w:r>
      <w:r>
        <w:t xml:space="preserve">         </w:t>
      </w:r>
      <w:r>
        <w:rPr>
          <w:rFonts w:hint="eastAsia"/>
        </w:rPr>
        <w:t>D.未曾考虑，不打算采用（跳转第12题）</w:t>
      </w:r>
    </w:p>
    <w:p>
      <w:r>
        <w:rPr>
          <w:rFonts w:hint="eastAsia"/>
        </w:rPr>
        <w:t>7.您在进行“学习单元”设计时（单选）</w:t>
      </w:r>
      <w:r>
        <w:rPr>
          <w:rFonts w:hint="eastAsia"/>
          <w:lang w:val="en-US" w:eastAsia="zh-CN"/>
        </w:rPr>
        <w:t>[矩阵题]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bookmarkStart w:id="3" w:name="_Hlk96588563"/>
          </w:p>
        </w:tc>
        <w:tc>
          <w:tcPr>
            <w:tcW w:w="1037" w:type="dxa"/>
          </w:tcPr>
          <w:p>
            <w:r>
              <w:rPr>
                <w:rFonts w:hint="eastAsia"/>
              </w:rPr>
              <w:t>A总是</w:t>
            </w:r>
          </w:p>
        </w:tc>
        <w:tc>
          <w:tcPr>
            <w:tcW w:w="1037" w:type="dxa"/>
          </w:tcPr>
          <w:p>
            <w:r>
              <w:rPr>
                <w:rFonts w:hint="eastAsia"/>
              </w:rPr>
              <w:t>B经常</w:t>
            </w:r>
          </w:p>
        </w:tc>
        <w:tc>
          <w:tcPr>
            <w:tcW w:w="1037" w:type="dxa"/>
          </w:tcPr>
          <w:p>
            <w:r>
              <w:rPr>
                <w:rFonts w:hint="eastAsia"/>
              </w:rPr>
              <w:t>C偶尔</w:t>
            </w:r>
          </w:p>
        </w:tc>
        <w:tc>
          <w:tcPr>
            <w:tcW w:w="1037" w:type="dxa"/>
          </w:tcPr>
          <w:p>
            <w:r>
              <w:rPr>
                <w:rFonts w:hint="eastAsia"/>
              </w:rPr>
              <w:t>D从无</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先确定学习单元整体教学目标和分课时目标,再将其分解为不同的学习任务</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基于学生生活经验编制教学类型</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创设真实而结构复杂的情境</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基于主题——探究——表达”的方式进行单元活动设计</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基于“目标——达成——评价”的方式进行单元活动设计</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r>
              <w:rPr>
                <w:rFonts w:hint="eastAsia"/>
              </w:rPr>
              <w:t>进行教材研究，编制教学内容的可视化</w:t>
            </w:r>
          </w:p>
        </w:tc>
        <w:tc>
          <w:tcPr>
            <w:tcW w:w="1037" w:type="dxa"/>
          </w:tcPr>
          <w:p/>
        </w:tc>
        <w:tc>
          <w:tcPr>
            <w:tcW w:w="1037" w:type="dxa"/>
          </w:tcPr>
          <w:p/>
        </w:tc>
        <w:tc>
          <w:tcPr>
            <w:tcW w:w="1037" w:type="dxa"/>
          </w:tcPr>
          <w:p/>
        </w:tc>
        <w:tc>
          <w:tcPr>
            <w:tcW w:w="10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u w:val="single"/>
              </w:rPr>
            </w:pPr>
            <w:r>
              <w:rPr>
                <w:rFonts w:hint="eastAsia"/>
              </w:rPr>
              <w:t>其它：</w:t>
            </w:r>
            <w:r>
              <w:rPr>
                <w:rFonts w:hint="eastAsia"/>
                <w:u w:val="single"/>
              </w:rPr>
              <w:t xml:space="preserve"> </w:t>
            </w:r>
            <w:r>
              <w:rPr>
                <w:u w:val="single"/>
              </w:rPr>
              <w:t xml:space="preserve">                           </w:t>
            </w:r>
          </w:p>
        </w:tc>
        <w:tc>
          <w:tcPr>
            <w:tcW w:w="1037" w:type="dxa"/>
          </w:tcPr>
          <w:p/>
        </w:tc>
        <w:tc>
          <w:tcPr>
            <w:tcW w:w="1037" w:type="dxa"/>
          </w:tcPr>
          <w:p/>
        </w:tc>
        <w:tc>
          <w:tcPr>
            <w:tcW w:w="1037" w:type="dxa"/>
          </w:tcPr>
          <w:p/>
        </w:tc>
        <w:tc>
          <w:tcPr>
            <w:tcW w:w="1037" w:type="dxa"/>
          </w:tcPr>
          <w:p/>
        </w:tc>
      </w:tr>
    </w:tbl>
    <w:p>
      <w:r>
        <w:rPr>
          <w:rFonts w:hint="eastAsia"/>
        </w:rPr>
        <w:t>8.您通常采用什么方式进行“学习单元教学设计”开发？（单选）</w:t>
      </w:r>
      <w:r>
        <w:rPr>
          <w:rFonts w:hint="eastAsia"/>
          <w:lang w:val="en-US" w:eastAsia="zh-CN"/>
        </w:rPr>
        <w:t>[矩阵题]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992"/>
        <w:gridCol w:w="1134"/>
        <w:gridCol w:w="99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rPr>
                <w:rFonts w:hint="eastAsia"/>
              </w:rPr>
            </w:pPr>
          </w:p>
        </w:tc>
        <w:tc>
          <w:tcPr>
            <w:tcW w:w="992" w:type="dxa"/>
          </w:tcPr>
          <w:p>
            <w:pPr>
              <w:rPr>
                <w:rFonts w:hint="eastAsia"/>
              </w:rPr>
            </w:pPr>
            <w:r>
              <w:rPr>
                <w:rFonts w:hint="eastAsia"/>
              </w:rPr>
              <w:t>A总是</w:t>
            </w:r>
          </w:p>
        </w:tc>
        <w:tc>
          <w:tcPr>
            <w:tcW w:w="1134" w:type="dxa"/>
          </w:tcPr>
          <w:p>
            <w:pPr>
              <w:rPr>
                <w:rFonts w:hint="eastAsia"/>
              </w:rPr>
            </w:pPr>
            <w:r>
              <w:rPr>
                <w:rFonts w:hint="eastAsia"/>
              </w:rPr>
              <w:t>B经常</w:t>
            </w:r>
          </w:p>
        </w:tc>
        <w:tc>
          <w:tcPr>
            <w:tcW w:w="993" w:type="dxa"/>
          </w:tcPr>
          <w:p>
            <w:pPr>
              <w:rPr>
                <w:rFonts w:hint="eastAsia"/>
              </w:rPr>
            </w:pPr>
            <w:r>
              <w:rPr>
                <w:rFonts w:hint="eastAsia"/>
              </w:rPr>
              <w:t>C偶尔</w:t>
            </w:r>
          </w:p>
        </w:tc>
        <w:tc>
          <w:tcPr>
            <w:tcW w:w="1071" w:type="dxa"/>
          </w:tcPr>
          <w:p>
            <w:pPr>
              <w:rPr>
                <w:rFonts w:hint="eastAsia"/>
              </w:rPr>
            </w:pPr>
            <w:r>
              <w:rPr>
                <w:rFonts w:hint="eastAsia"/>
              </w:rPr>
              <w:t>D从无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rPr>
                <w:rFonts w:hint="eastAsia"/>
              </w:rPr>
            </w:pPr>
            <w:r>
              <w:rPr>
                <w:rFonts w:hint="eastAsia"/>
              </w:rPr>
              <w:t>有目的的开发教学的评估工具与指标</w:t>
            </w:r>
          </w:p>
        </w:tc>
        <w:tc>
          <w:tcPr>
            <w:tcW w:w="992" w:type="dxa"/>
          </w:tcPr>
          <w:p>
            <w:pPr>
              <w:ind w:left="456" w:leftChars="217"/>
              <w:rPr>
                <w:rFonts w:hint="eastAsia"/>
              </w:rPr>
            </w:pPr>
          </w:p>
        </w:tc>
        <w:tc>
          <w:tcPr>
            <w:tcW w:w="1134" w:type="dxa"/>
          </w:tcPr>
          <w:p>
            <w:pPr>
              <w:ind w:left="456" w:leftChars="217"/>
              <w:rPr>
                <w:rFonts w:hint="eastAsia"/>
              </w:rPr>
            </w:pPr>
          </w:p>
        </w:tc>
        <w:tc>
          <w:tcPr>
            <w:tcW w:w="993" w:type="dxa"/>
          </w:tcPr>
          <w:p>
            <w:pPr>
              <w:ind w:left="456" w:leftChars="217"/>
              <w:rPr>
                <w:rFonts w:hint="eastAsia"/>
              </w:rPr>
            </w:pPr>
          </w:p>
        </w:tc>
        <w:tc>
          <w:tcPr>
            <w:tcW w:w="1071" w:type="dxa"/>
          </w:tcPr>
          <w:p>
            <w:pPr>
              <w:ind w:left="456" w:leftChars="21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rPr>
                <w:rFonts w:hint="eastAsia"/>
              </w:rPr>
            </w:pPr>
            <w:r>
              <w:rPr>
                <w:rFonts w:hint="eastAsia"/>
              </w:rPr>
              <w:t>有目的的开发为学生提供支撑性的材料与资源</w:t>
            </w:r>
          </w:p>
        </w:tc>
        <w:tc>
          <w:tcPr>
            <w:tcW w:w="992" w:type="dxa"/>
          </w:tcPr>
          <w:p>
            <w:pPr>
              <w:ind w:left="456" w:leftChars="217"/>
              <w:rPr>
                <w:rFonts w:hint="eastAsia"/>
              </w:rPr>
            </w:pPr>
          </w:p>
        </w:tc>
        <w:tc>
          <w:tcPr>
            <w:tcW w:w="1134" w:type="dxa"/>
          </w:tcPr>
          <w:p>
            <w:pPr>
              <w:ind w:left="456" w:leftChars="217"/>
              <w:rPr>
                <w:rFonts w:hint="eastAsia"/>
              </w:rPr>
            </w:pPr>
          </w:p>
        </w:tc>
        <w:tc>
          <w:tcPr>
            <w:tcW w:w="993" w:type="dxa"/>
          </w:tcPr>
          <w:p>
            <w:pPr>
              <w:ind w:left="456" w:leftChars="217"/>
              <w:rPr>
                <w:rFonts w:hint="eastAsia"/>
              </w:rPr>
            </w:pPr>
          </w:p>
        </w:tc>
        <w:tc>
          <w:tcPr>
            <w:tcW w:w="1071" w:type="dxa"/>
          </w:tcPr>
          <w:p>
            <w:pPr>
              <w:ind w:left="456" w:leftChars="21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rPr>
                <w:rFonts w:hint="eastAsia"/>
              </w:rPr>
            </w:pPr>
            <w:r>
              <w:rPr>
                <w:rFonts w:hint="eastAsia"/>
              </w:rPr>
              <w:t>对各种学习资源进行有效配置</w:t>
            </w:r>
          </w:p>
        </w:tc>
        <w:tc>
          <w:tcPr>
            <w:tcW w:w="992" w:type="dxa"/>
          </w:tcPr>
          <w:p>
            <w:pPr>
              <w:ind w:left="456" w:leftChars="217"/>
              <w:rPr>
                <w:rFonts w:hint="eastAsia"/>
              </w:rPr>
            </w:pPr>
          </w:p>
        </w:tc>
        <w:tc>
          <w:tcPr>
            <w:tcW w:w="1134" w:type="dxa"/>
          </w:tcPr>
          <w:p>
            <w:pPr>
              <w:ind w:left="456" w:leftChars="217"/>
              <w:rPr>
                <w:rFonts w:hint="eastAsia"/>
              </w:rPr>
            </w:pPr>
          </w:p>
        </w:tc>
        <w:tc>
          <w:tcPr>
            <w:tcW w:w="993" w:type="dxa"/>
          </w:tcPr>
          <w:p>
            <w:pPr>
              <w:ind w:left="456" w:leftChars="217"/>
              <w:rPr>
                <w:rFonts w:hint="eastAsia"/>
              </w:rPr>
            </w:pPr>
          </w:p>
        </w:tc>
        <w:tc>
          <w:tcPr>
            <w:tcW w:w="1071" w:type="dxa"/>
          </w:tcPr>
          <w:p>
            <w:pPr>
              <w:ind w:left="456" w:leftChars="21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rPr>
                <w:rFonts w:hint="eastAsia"/>
              </w:rPr>
            </w:pPr>
            <w:r>
              <w:rPr>
                <w:rFonts w:hint="eastAsia"/>
              </w:rPr>
              <w:t>梳理单元计划、教学流程</w:t>
            </w:r>
          </w:p>
        </w:tc>
        <w:tc>
          <w:tcPr>
            <w:tcW w:w="992" w:type="dxa"/>
          </w:tcPr>
          <w:p>
            <w:pPr>
              <w:ind w:left="456" w:leftChars="217"/>
              <w:rPr>
                <w:rFonts w:hint="eastAsia"/>
              </w:rPr>
            </w:pPr>
          </w:p>
        </w:tc>
        <w:tc>
          <w:tcPr>
            <w:tcW w:w="1134" w:type="dxa"/>
          </w:tcPr>
          <w:p>
            <w:pPr>
              <w:ind w:left="456" w:leftChars="217"/>
              <w:rPr>
                <w:rFonts w:hint="eastAsia"/>
              </w:rPr>
            </w:pPr>
          </w:p>
        </w:tc>
        <w:tc>
          <w:tcPr>
            <w:tcW w:w="993" w:type="dxa"/>
          </w:tcPr>
          <w:p>
            <w:pPr>
              <w:ind w:left="456" w:leftChars="217"/>
              <w:rPr>
                <w:rFonts w:hint="eastAsia"/>
              </w:rPr>
            </w:pPr>
          </w:p>
        </w:tc>
        <w:tc>
          <w:tcPr>
            <w:tcW w:w="1071" w:type="dxa"/>
          </w:tcPr>
          <w:p>
            <w:pPr>
              <w:ind w:left="456" w:leftChars="21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rPr>
                <w:rFonts w:hint="eastAsia"/>
              </w:rPr>
            </w:pPr>
            <w:r>
              <w:rPr>
                <w:rFonts w:hint="eastAsia"/>
              </w:rPr>
              <w:t>准备教材与学习环境</w:t>
            </w:r>
          </w:p>
        </w:tc>
        <w:tc>
          <w:tcPr>
            <w:tcW w:w="992" w:type="dxa"/>
          </w:tcPr>
          <w:p>
            <w:pPr>
              <w:ind w:left="456" w:leftChars="217"/>
              <w:rPr>
                <w:rFonts w:hint="eastAsia"/>
              </w:rPr>
            </w:pPr>
          </w:p>
        </w:tc>
        <w:tc>
          <w:tcPr>
            <w:tcW w:w="1134" w:type="dxa"/>
          </w:tcPr>
          <w:p>
            <w:pPr>
              <w:ind w:left="456" w:leftChars="217"/>
              <w:rPr>
                <w:rFonts w:hint="eastAsia"/>
              </w:rPr>
            </w:pPr>
          </w:p>
        </w:tc>
        <w:tc>
          <w:tcPr>
            <w:tcW w:w="993" w:type="dxa"/>
          </w:tcPr>
          <w:p>
            <w:pPr>
              <w:ind w:left="456" w:leftChars="217"/>
              <w:rPr>
                <w:rFonts w:hint="eastAsia"/>
              </w:rPr>
            </w:pPr>
          </w:p>
        </w:tc>
        <w:tc>
          <w:tcPr>
            <w:tcW w:w="1071" w:type="dxa"/>
          </w:tcPr>
          <w:p>
            <w:pPr>
              <w:ind w:left="456" w:leftChars="21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rPr>
                <w:rFonts w:hint="eastAsia"/>
                <w:u w:val="single"/>
              </w:rPr>
            </w:pPr>
            <w:r>
              <w:rPr>
                <w:rFonts w:hint="eastAsia"/>
              </w:rPr>
              <w:t>其它：</w:t>
            </w:r>
            <w:r>
              <w:rPr>
                <w:rFonts w:hint="eastAsia"/>
                <w:u w:val="single"/>
              </w:rPr>
              <w:t xml:space="preserve"> </w:t>
            </w:r>
            <w:r>
              <w:rPr>
                <w:u w:val="single"/>
              </w:rPr>
              <w:t xml:space="preserve">                            </w:t>
            </w:r>
          </w:p>
        </w:tc>
        <w:tc>
          <w:tcPr>
            <w:tcW w:w="992" w:type="dxa"/>
          </w:tcPr>
          <w:p>
            <w:pPr>
              <w:ind w:left="456" w:leftChars="217"/>
              <w:rPr>
                <w:rFonts w:hint="eastAsia"/>
              </w:rPr>
            </w:pPr>
          </w:p>
        </w:tc>
        <w:tc>
          <w:tcPr>
            <w:tcW w:w="1134" w:type="dxa"/>
          </w:tcPr>
          <w:p>
            <w:pPr>
              <w:ind w:left="456" w:leftChars="217"/>
              <w:rPr>
                <w:rFonts w:hint="eastAsia"/>
              </w:rPr>
            </w:pPr>
          </w:p>
        </w:tc>
        <w:tc>
          <w:tcPr>
            <w:tcW w:w="993" w:type="dxa"/>
          </w:tcPr>
          <w:p>
            <w:pPr>
              <w:ind w:left="456" w:leftChars="217"/>
              <w:rPr>
                <w:rFonts w:hint="eastAsia"/>
              </w:rPr>
            </w:pPr>
          </w:p>
        </w:tc>
        <w:tc>
          <w:tcPr>
            <w:tcW w:w="1071" w:type="dxa"/>
          </w:tcPr>
          <w:p>
            <w:pPr>
              <w:ind w:left="456" w:leftChars="217"/>
              <w:rPr>
                <w:rFonts w:hint="eastAsia"/>
              </w:rPr>
            </w:pPr>
          </w:p>
        </w:tc>
      </w:tr>
    </w:tbl>
    <w:p>
      <w:r>
        <w:rPr>
          <w:rFonts w:hint="eastAsia"/>
        </w:rPr>
        <w:t>9.您在“</w:t>
      </w:r>
      <w:bookmarkStart w:id="4" w:name="_Hlk96589712"/>
      <w:r>
        <w:rPr>
          <w:rFonts w:hint="eastAsia"/>
        </w:rPr>
        <w:t>学习单元教学</w:t>
      </w:r>
      <w:bookmarkEnd w:id="4"/>
      <w:r>
        <w:rPr>
          <w:rFonts w:hint="eastAsia"/>
        </w:rPr>
        <w:t>”实施过程中（单选）</w:t>
      </w:r>
      <w:r>
        <w:rPr>
          <w:rFonts w:hint="eastAsia"/>
          <w:lang w:val="en-US" w:eastAsia="zh-CN"/>
        </w:rPr>
        <w:t>[矩阵题]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p>
        </w:tc>
        <w:tc>
          <w:tcPr>
            <w:tcW w:w="1037" w:type="dxa"/>
          </w:tcPr>
          <w:p>
            <w:pPr>
              <w:rPr>
                <w:rFonts w:hint="eastAsia"/>
              </w:rPr>
            </w:pPr>
            <w:r>
              <w:rPr>
                <w:rFonts w:hint="eastAsia"/>
              </w:rPr>
              <w:t>A总是</w:t>
            </w:r>
          </w:p>
        </w:tc>
        <w:tc>
          <w:tcPr>
            <w:tcW w:w="1037" w:type="dxa"/>
          </w:tcPr>
          <w:p>
            <w:pPr>
              <w:rPr>
                <w:rFonts w:hint="eastAsia"/>
              </w:rPr>
            </w:pPr>
            <w:r>
              <w:rPr>
                <w:rFonts w:hint="eastAsia"/>
              </w:rPr>
              <w:t>B经常</w:t>
            </w:r>
          </w:p>
        </w:tc>
        <w:tc>
          <w:tcPr>
            <w:tcW w:w="1037" w:type="dxa"/>
          </w:tcPr>
          <w:p>
            <w:pPr>
              <w:rPr>
                <w:rFonts w:hint="eastAsia"/>
              </w:rPr>
            </w:pPr>
            <w:r>
              <w:rPr>
                <w:rFonts w:hint="eastAsia"/>
              </w:rPr>
              <w:t>C偶尔</w:t>
            </w:r>
          </w:p>
        </w:tc>
        <w:tc>
          <w:tcPr>
            <w:tcW w:w="1037" w:type="dxa"/>
          </w:tcPr>
          <w:p>
            <w:pPr>
              <w:rPr>
                <w:rFonts w:hint="eastAsia"/>
              </w:rPr>
            </w:pPr>
            <w:r>
              <w:rPr>
                <w:rFonts w:hint="eastAsia"/>
              </w:rPr>
              <w:t>D从无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清楚的知道自己要达到的目的</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根据学生的表现和反馈适时的进行调整</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只有在必要的情况下才给与学生帮助与支持</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利用信息技术对学生学习过程进行追踪与评价</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采用成果综述等方式对学习成果进行展示</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根据教案、运用准备好的教材，展开课堂教学</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u w:val="single"/>
              </w:rPr>
            </w:pPr>
            <w:r>
              <w:rPr>
                <w:rFonts w:hint="eastAsia"/>
              </w:rPr>
              <w:t>其它：</w:t>
            </w:r>
            <w:r>
              <w:rPr>
                <w:rFonts w:hint="eastAsia"/>
                <w:u w:val="single"/>
              </w:rPr>
              <w:t xml:space="preserve"> </w:t>
            </w:r>
            <w:r>
              <w:rPr>
                <w:u w:val="single"/>
              </w:rPr>
              <w:t xml:space="preserve">                            </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bl>
    <w:p>
      <w:r>
        <w:rPr>
          <w:rFonts w:hint="eastAsia"/>
        </w:rPr>
        <w:t>10.您通常采用的“学习单元教学”评价方式是（单选）</w:t>
      </w:r>
      <w:r>
        <w:rPr>
          <w:rFonts w:hint="eastAsia"/>
          <w:lang w:val="en-US" w:eastAsia="zh-CN"/>
        </w:rPr>
        <w:t>[矩阵题]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p>
        </w:tc>
        <w:tc>
          <w:tcPr>
            <w:tcW w:w="1037" w:type="dxa"/>
          </w:tcPr>
          <w:p>
            <w:pPr>
              <w:rPr>
                <w:rFonts w:hint="eastAsia"/>
              </w:rPr>
            </w:pPr>
            <w:r>
              <w:rPr>
                <w:rFonts w:hint="eastAsia"/>
              </w:rPr>
              <w:t>A总是</w:t>
            </w:r>
          </w:p>
        </w:tc>
        <w:tc>
          <w:tcPr>
            <w:tcW w:w="1037" w:type="dxa"/>
          </w:tcPr>
          <w:p>
            <w:pPr>
              <w:rPr>
                <w:rFonts w:hint="eastAsia"/>
              </w:rPr>
            </w:pPr>
            <w:r>
              <w:rPr>
                <w:rFonts w:hint="eastAsia"/>
              </w:rPr>
              <w:t>B经常</w:t>
            </w:r>
          </w:p>
        </w:tc>
        <w:tc>
          <w:tcPr>
            <w:tcW w:w="1037" w:type="dxa"/>
          </w:tcPr>
          <w:p>
            <w:pPr>
              <w:rPr>
                <w:rFonts w:hint="eastAsia"/>
              </w:rPr>
            </w:pPr>
            <w:r>
              <w:rPr>
                <w:rFonts w:hint="eastAsia"/>
              </w:rPr>
              <w:t>C偶尔</w:t>
            </w:r>
          </w:p>
        </w:tc>
        <w:tc>
          <w:tcPr>
            <w:tcW w:w="1037" w:type="dxa"/>
          </w:tcPr>
          <w:p>
            <w:pPr>
              <w:rPr>
                <w:rFonts w:hint="eastAsia"/>
              </w:rPr>
            </w:pPr>
            <w:r>
              <w:rPr>
                <w:rFonts w:hint="eastAsia"/>
              </w:rPr>
              <w:t>D从无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根据单元目标要求及不同的学习情境,对学生的学习结果、行为、情感与态度进行评价</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采用多种评价方式，比如:教师评价、同伴评价、学生自评对教学过程及结果进行评价</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采用过程性评价、表现性评价和形成性评价相结合的方法</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利用信息技术对学生学习过程进行追踪与评价</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学习结束后,和学生一起分析和评估学习目标达成情况</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借助教学后的研讨展开教学反思</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u w:val="single"/>
              </w:rPr>
            </w:pPr>
            <w:r>
              <w:rPr>
                <w:rFonts w:hint="eastAsia"/>
              </w:rPr>
              <w:t>其它：</w:t>
            </w:r>
            <w:r>
              <w:rPr>
                <w:rFonts w:hint="eastAsia"/>
                <w:u w:val="single"/>
              </w:rPr>
              <w:t xml:space="preserve"> </w:t>
            </w:r>
            <w:r>
              <w:rPr>
                <w:u w:val="single"/>
              </w:rPr>
              <w:t xml:space="preserve">                             </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bl>
    <w:p>
      <w:r>
        <w:rPr>
          <w:rFonts w:hint="eastAsia"/>
        </w:rPr>
        <w:t>11.您认为“学习单元”作业的设计应重点关注（单选）</w:t>
      </w:r>
      <w:r>
        <w:rPr>
          <w:rFonts w:hint="eastAsia"/>
          <w:lang w:val="en-US" w:eastAsia="zh-CN"/>
        </w:rPr>
        <w:t>[矩阵题]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1418"/>
        <w:gridCol w:w="1265"/>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rFonts w:hint="eastAsia"/>
              </w:rPr>
            </w:pPr>
          </w:p>
        </w:tc>
        <w:tc>
          <w:tcPr>
            <w:tcW w:w="1418" w:type="dxa"/>
          </w:tcPr>
          <w:p>
            <w:pPr>
              <w:rPr>
                <w:rFonts w:hint="eastAsia"/>
              </w:rPr>
            </w:pPr>
            <w:r>
              <w:rPr>
                <w:rFonts w:hint="eastAsia"/>
              </w:rPr>
              <w:t>A非常重要</w:t>
            </w:r>
          </w:p>
        </w:tc>
        <w:tc>
          <w:tcPr>
            <w:tcW w:w="1265" w:type="dxa"/>
          </w:tcPr>
          <w:p>
            <w:pPr>
              <w:rPr>
                <w:rFonts w:hint="eastAsia"/>
              </w:rPr>
            </w:pPr>
            <w:r>
              <w:rPr>
                <w:rFonts w:hint="eastAsia"/>
              </w:rPr>
              <w:t>B比较重要</w:t>
            </w:r>
          </w:p>
        </w:tc>
        <w:tc>
          <w:tcPr>
            <w:tcW w:w="1037" w:type="dxa"/>
          </w:tcPr>
          <w:p>
            <w:pPr>
              <w:rPr>
                <w:rFonts w:hint="eastAsia"/>
              </w:rPr>
            </w:pPr>
            <w:r>
              <w:rPr>
                <w:rFonts w:hint="eastAsia"/>
              </w:rPr>
              <w:t>C一般</w:t>
            </w:r>
          </w:p>
        </w:tc>
        <w:tc>
          <w:tcPr>
            <w:tcW w:w="1037" w:type="dxa"/>
          </w:tcPr>
          <w:p>
            <w:pPr>
              <w:rPr>
                <w:rFonts w:hint="eastAsia"/>
              </w:rPr>
            </w:pPr>
            <w:r>
              <w:rPr>
                <w:rFonts w:hint="eastAsia"/>
              </w:rPr>
              <w:t>D不重要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rFonts w:hint="eastAsia"/>
              </w:rPr>
            </w:pPr>
            <w:r>
              <w:rPr>
                <w:rFonts w:hint="eastAsia"/>
              </w:rPr>
              <w:t>梳理单元学习的概念、原理并结构化</w:t>
            </w:r>
          </w:p>
        </w:tc>
        <w:tc>
          <w:tcPr>
            <w:tcW w:w="1418" w:type="dxa"/>
          </w:tcPr>
          <w:p>
            <w:pPr>
              <w:rPr>
                <w:rFonts w:hint="eastAsia"/>
              </w:rPr>
            </w:pPr>
          </w:p>
        </w:tc>
        <w:tc>
          <w:tcPr>
            <w:tcW w:w="1265"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rFonts w:hint="eastAsia"/>
              </w:rPr>
            </w:pPr>
            <w:r>
              <w:rPr>
                <w:rFonts w:hint="eastAsia"/>
              </w:rPr>
              <w:t>注重概念原理在社会生活中的运用</w:t>
            </w:r>
          </w:p>
        </w:tc>
        <w:tc>
          <w:tcPr>
            <w:tcW w:w="1418" w:type="dxa"/>
          </w:tcPr>
          <w:p>
            <w:pPr>
              <w:rPr>
                <w:rFonts w:hint="eastAsia"/>
              </w:rPr>
            </w:pPr>
          </w:p>
        </w:tc>
        <w:tc>
          <w:tcPr>
            <w:tcW w:w="1265"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rFonts w:hint="eastAsia"/>
              </w:rPr>
            </w:pPr>
            <w:r>
              <w:rPr>
                <w:rFonts w:hint="eastAsia"/>
              </w:rPr>
              <w:t>重视特定情境下具体任务的解决</w:t>
            </w:r>
          </w:p>
        </w:tc>
        <w:tc>
          <w:tcPr>
            <w:tcW w:w="1418" w:type="dxa"/>
          </w:tcPr>
          <w:p>
            <w:pPr>
              <w:rPr>
                <w:rFonts w:hint="eastAsia"/>
              </w:rPr>
            </w:pPr>
          </w:p>
        </w:tc>
        <w:tc>
          <w:tcPr>
            <w:tcW w:w="1265"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rFonts w:hint="eastAsia"/>
              </w:rPr>
            </w:pPr>
            <w:r>
              <w:rPr>
                <w:rFonts w:hint="eastAsia"/>
              </w:rPr>
              <w:t>关注单元学习目标要求的落实</w:t>
            </w:r>
          </w:p>
        </w:tc>
        <w:tc>
          <w:tcPr>
            <w:tcW w:w="1418" w:type="dxa"/>
          </w:tcPr>
          <w:p>
            <w:pPr>
              <w:rPr>
                <w:rFonts w:hint="eastAsia"/>
              </w:rPr>
            </w:pPr>
          </w:p>
        </w:tc>
        <w:tc>
          <w:tcPr>
            <w:tcW w:w="1265"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rFonts w:hint="eastAsia"/>
              </w:rPr>
            </w:pPr>
            <w:r>
              <w:rPr>
                <w:rFonts w:hint="eastAsia"/>
              </w:rPr>
              <w:t>关注作业形式的多样性</w:t>
            </w:r>
          </w:p>
        </w:tc>
        <w:tc>
          <w:tcPr>
            <w:tcW w:w="1418" w:type="dxa"/>
          </w:tcPr>
          <w:p>
            <w:pPr>
              <w:rPr>
                <w:rFonts w:hint="eastAsia"/>
              </w:rPr>
            </w:pPr>
          </w:p>
        </w:tc>
        <w:tc>
          <w:tcPr>
            <w:tcW w:w="1265"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rFonts w:hint="eastAsia"/>
              </w:rPr>
            </w:pPr>
            <w:r>
              <w:rPr>
                <w:rFonts w:hint="eastAsia"/>
              </w:rPr>
              <w:t>关注素养培养的指向性</w:t>
            </w:r>
          </w:p>
        </w:tc>
        <w:tc>
          <w:tcPr>
            <w:tcW w:w="1418" w:type="dxa"/>
          </w:tcPr>
          <w:p>
            <w:pPr>
              <w:rPr>
                <w:rFonts w:hint="eastAsia"/>
              </w:rPr>
            </w:pPr>
          </w:p>
        </w:tc>
        <w:tc>
          <w:tcPr>
            <w:tcW w:w="1265"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rFonts w:hint="eastAsia"/>
                <w:u w:val="single"/>
              </w:rPr>
            </w:pPr>
            <w:r>
              <w:rPr>
                <w:rFonts w:hint="eastAsia"/>
              </w:rPr>
              <w:t>其它：</w:t>
            </w:r>
            <w:r>
              <w:rPr>
                <w:rFonts w:hint="eastAsia"/>
                <w:u w:val="single"/>
              </w:rPr>
              <w:t xml:space="preserve"> </w:t>
            </w:r>
            <w:r>
              <w:rPr>
                <w:u w:val="single"/>
              </w:rPr>
              <w:t xml:space="preserve">                              </w:t>
            </w:r>
          </w:p>
        </w:tc>
        <w:tc>
          <w:tcPr>
            <w:tcW w:w="1418" w:type="dxa"/>
          </w:tcPr>
          <w:p>
            <w:pPr>
              <w:rPr>
                <w:rFonts w:hint="eastAsia"/>
              </w:rPr>
            </w:pPr>
          </w:p>
        </w:tc>
        <w:tc>
          <w:tcPr>
            <w:tcW w:w="1265" w:type="dxa"/>
          </w:tcPr>
          <w:p>
            <w:pPr>
              <w:rPr>
                <w:rFonts w:hint="eastAsia"/>
              </w:rPr>
            </w:pPr>
          </w:p>
        </w:tc>
        <w:tc>
          <w:tcPr>
            <w:tcW w:w="1037" w:type="dxa"/>
          </w:tcPr>
          <w:p>
            <w:pPr>
              <w:rPr>
                <w:rFonts w:hint="eastAsia"/>
              </w:rPr>
            </w:pPr>
          </w:p>
        </w:tc>
        <w:tc>
          <w:tcPr>
            <w:tcW w:w="1037" w:type="dxa"/>
          </w:tcPr>
          <w:p>
            <w:pPr>
              <w:rPr>
                <w:rFonts w:hint="eastAsia"/>
              </w:rPr>
            </w:pPr>
          </w:p>
        </w:tc>
      </w:tr>
    </w:tbl>
    <w:p>
      <w:r>
        <w:rPr>
          <w:rFonts w:hint="eastAsia"/>
        </w:rPr>
        <w:t>12.您认为在高中数学课堂开展“学习单元”教学有哪些障碍和局限? （单选）</w:t>
      </w:r>
      <w:r>
        <w:rPr>
          <w:rFonts w:hint="eastAsia"/>
          <w:lang w:val="en-US" w:eastAsia="zh-CN"/>
        </w:rPr>
        <w:t>[矩阵题]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p>
        </w:tc>
        <w:tc>
          <w:tcPr>
            <w:tcW w:w="1037" w:type="dxa"/>
          </w:tcPr>
          <w:p>
            <w:pPr>
              <w:rPr>
                <w:rFonts w:hint="eastAsia"/>
              </w:rPr>
            </w:pPr>
            <w:r>
              <w:rPr>
                <w:rFonts w:hint="eastAsia"/>
              </w:rPr>
              <w:t>A非常大</w:t>
            </w:r>
          </w:p>
        </w:tc>
        <w:tc>
          <w:tcPr>
            <w:tcW w:w="1037" w:type="dxa"/>
          </w:tcPr>
          <w:p>
            <w:pPr>
              <w:rPr>
                <w:rFonts w:hint="eastAsia"/>
              </w:rPr>
            </w:pPr>
            <w:r>
              <w:rPr>
                <w:rFonts w:hint="eastAsia"/>
              </w:rPr>
              <w:t>B较大</w:t>
            </w:r>
          </w:p>
        </w:tc>
        <w:tc>
          <w:tcPr>
            <w:tcW w:w="1037" w:type="dxa"/>
          </w:tcPr>
          <w:p>
            <w:pPr>
              <w:rPr>
                <w:rFonts w:hint="eastAsia"/>
              </w:rPr>
            </w:pPr>
            <w:r>
              <w:rPr>
                <w:rFonts w:hint="eastAsia"/>
              </w:rPr>
              <w:t>C有些</w:t>
            </w:r>
          </w:p>
        </w:tc>
        <w:tc>
          <w:tcPr>
            <w:tcW w:w="1037" w:type="dxa"/>
          </w:tcPr>
          <w:p>
            <w:pPr>
              <w:rPr>
                <w:rFonts w:hint="eastAsia"/>
              </w:rPr>
            </w:pPr>
            <w:r>
              <w:rPr>
                <w:rFonts w:hint="eastAsia"/>
              </w:rPr>
              <w:t>D无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适用性不广</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开展学习单元教学对培养学生数学学科核心素养作用不大</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工作与效率不成正比</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受教学进度和教材编排的限制，单元课时安排紧张</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受学生接受水平的限制</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缺乏单元化教学备课氛围，备课量大</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受教师经验能力和资源储备的限制</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受教师教学方式固化的影响</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受高考压力，需要巩固基础知识的限制</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目标过多，难以整合单元目标</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形成性评价和考察难以覆盖整个单元</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其它：</w:t>
            </w:r>
            <w:r>
              <w:rPr>
                <w:rFonts w:hint="eastAsia"/>
                <w:u w:val="single"/>
              </w:rPr>
              <w:t xml:space="preserve"> </w:t>
            </w:r>
            <w:r>
              <w:rPr>
                <w:u w:val="single"/>
              </w:rPr>
              <w:t xml:space="preserve">                         </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bl>
    <w:p>
      <w:r>
        <w:rPr>
          <w:rFonts w:hint="eastAsia"/>
        </w:rPr>
        <w:t>13.在“学习单元教学”中，您需要的教学参考资源支持是（单选）</w:t>
      </w:r>
      <w:r>
        <w:rPr>
          <w:rFonts w:hint="eastAsia"/>
          <w:lang w:val="en-US" w:eastAsia="zh-CN"/>
        </w:rPr>
        <w:t>[矩阵题]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p>
        </w:tc>
        <w:tc>
          <w:tcPr>
            <w:tcW w:w="1037" w:type="dxa"/>
          </w:tcPr>
          <w:p>
            <w:pPr>
              <w:rPr>
                <w:rFonts w:hint="eastAsia"/>
              </w:rPr>
            </w:pPr>
            <w:r>
              <w:rPr>
                <w:rFonts w:hint="eastAsia"/>
              </w:rPr>
              <w:t>A非常大</w:t>
            </w:r>
          </w:p>
        </w:tc>
        <w:tc>
          <w:tcPr>
            <w:tcW w:w="1037" w:type="dxa"/>
          </w:tcPr>
          <w:p>
            <w:pPr>
              <w:rPr>
                <w:rFonts w:hint="eastAsia"/>
              </w:rPr>
            </w:pPr>
            <w:r>
              <w:rPr>
                <w:rFonts w:hint="eastAsia"/>
              </w:rPr>
              <w:t>B较大</w:t>
            </w:r>
          </w:p>
        </w:tc>
        <w:tc>
          <w:tcPr>
            <w:tcW w:w="1037" w:type="dxa"/>
          </w:tcPr>
          <w:p>
            <w:pPr>
              <w:rPr>
                <w:rFonts w:hint="eastAsia"/>
              </w:rPr>
            </w:pPr>
            <w:r>
              <w:rPr>
                <w:rFonts w:hint="eastAsia"/>
              </w:rPr>
              <w:t>C有些</w:t>
            </w:r>
          </w:p>
        </w:tc>
        <w:tc>
          <w:tcPr>
            <w:tcW w:w="1037" w:type="dxa"/>
          </w:tcPr>
          <w:p>
            <w:pPr>
              <w:rPr>
                <w:rFonts w:hint="eastAsia"/>
              </w:rPr>
            </w:pPr>
            <w:r>
              <w:rPr>
                <w:rFonts w:hint="eastAsia"/>
              </w:rPr>
              <w:t>D无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单元主题的划分范例</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教学活动的设计范例</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单元学习评价的设计范例，如作业设计</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单元目标的设计范例</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单元理解主线的设计范例</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相关理论学习资件，如书后、论文、情报资源等</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丰富的多媒体资料和软硬件设施</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hint="eastAsia"/>
              </w:rPr>
            </w:pPr>
            <w:r>
              <w:rPr>
                <w:rFonts w:hint="eastAsia"/>
              </w:rPr>
              <w:t>针对本学科教师的教学实践操作的线上或面授培训课程</w:t>
            </w:r>
          </w:p>
        </w:tc>
        <w:tc>
          <w:tcPr>
            <w:tcW w:w="1037" w:type="dxa"/>
          </w:tcPr>
          <w:p>
            <w:pPr>
              <w:rPr>
                <w:rFonts w:hint="eastAsia"/>
              </w:rPr>
            </w:pPr>
          </w:p>
        </w:tc>
        <w:tc>
          <w:tcPr>
            <w:tcW w:w="1037" w:type="dxa"/>
          </w:tcPr>
          <w:p>
            <w:pPr>
              <w:rPr>
                <w:rFonts w:hint="eastAsia"/>
              </w:rPr>
            </w:pPr>
          </w:p>
        </w:tc>
        <w:tc>
          <w:tcPr>
            <w:tcW w:w="1037" w:type="dxa"/>
          </w:tcPr>
          <w:p>
            <w:pPr>
              <w:rPr>
                <w:rFonts w:hint="eastAsia"/>
              </w:rPr>
            </w:pPr>
          </w:p>
        </w:tc>
        <w:tc>
          <w:tcPr>
            <w:tcW w:w="1037" w:type="dxa"/>
          </w:tcPr>
          <w:p>
            <w:pPr>
              <w:rPr>
                <w:rFonts w:hint="eastAsia"/>
              </w:rPr>
            </w:pPr>
          </w:p>
        </w:tc>
      </w:tr>
    </w:tbl>
    <w:p/>
    <w:p>
      <w:r>
        <w:rPr>
          <w:rFonts w:hint="eastAsia"/>
        </w:rPr>
        <w:t>非常感谢你的配合！问卷到此结束。</w:t>
      </w:r>
    </w:p>
    <w:p/>
    <w:p/>
    <w:p/>
    <w:p/>
    <w:p/>
    <w:p>
      <w:pPr>
        <w:rPr>
          <w:rFonts w:hint="eastAsia"/>
        </w:rPr>
      </w:pPr>
    </w:p>
    <w:p>
      <w:pPr>
        <w:jc w:val="center"/>
        <w:rPr>
          <w:rFonts w:hint="eastAsia"/>
        </w:rPr>
      </w:pPr>
      <w:r>
        <w:rPr>
          <w:rFonts w:hint="eastAsia"/>
        </w:rPr>
        <w:t>教师访谈提纲</w:t>
      </w:r>
    </w:p>
    <w:p>
      <w:pPr>
        <w:rPr>
          <w:rFonts w:hint="eastAsia"/>
        </w:rPr>
      </w:pPr>
      <w:r>
        <w:rPr>
          <w:rFonts w:hint="eastAsia"/>
        </w:rPr>
        <w:t>1.您认为有必要实施学习单元教学吗?其存在哪些方面的优势与不足?您认为学习单元教学实施最大的困难或者障碍是什么?</w:t>
      </w:r>
    </w:p>
    <w:p>
      <w:r>
        <w:rPr>
          <w:rFonts w:hint="eastAsia"/>
        </w:rPr>
        <w:t>2.您认为学习单元教学有利于提升学生的学科核心素养吗?是如何体现的?</w:t>
      </w:r>
    </w:p>
    <w:p>
      <w:pPr>
        <w:rPr>
          <w:rFonts w:hint="eastAsia"/>
        </w:rPr>
      </w:pPr>
      <w:r>
        <w:rPr>
          <w:rFonts w:hint="eastAsia"/>
        </w:rPr>
        <w:t>3.您认为实施学习单元教学，有哪些有效的策略?</w:t>
      </w:r>
    </w:p>
    <w:p>
      <w:pPr>
        <w:rPr>
          <w:rFonts w:hint="eastAsia"/>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017716E"/>
    <w:rsid w:val="0017716E"/>
    <w:rsid w:val="0030077B"/>
    <w:rsid w:val="00325381"/>
    <w:rsid w:val="00542930"/>
    <w:rsid w:val="00560575"/>
    <w:rsid w:val="005F17B2"/>
    <w:rsid w:val="00614DBE"/>
    <w:rsid w:val="00664607"/>
    <w:rsid w:val="00706772"/>
    <w:rsid w:val="008C43B8"/>
    <w:rsid w:val="00A00D99"/>
    <w:rsid w:val="00DB5756"/>
    <w:rsid w:val="00F030D1"/>
    <w:rsid w:val="00F667C7"/>
    <w:rsid w:val="5AB613A4"/>
    <w:rsid w:val="73AC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388</Words>
  <Characters>2212</Characters>
  <Lines>18</Lines>
  <Paragraphs>5</Paragraphs>
  <TotalTime>18</TotalTime>
  <ScaleCrop>false</ScaleCrop>
  <LinksUpToDate>false</LinksUpToDate>
  <CharactersWithSpaces>2595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2022-02-18T01:28:00Z</dcterms:created>
  <dc:creator>ZLC</dc:creator>
  <cp:lastModifiedBy>ZLC</cp:lastModifiedBy>
  <dcterms:modified xsi:type="dcterms:W3CDTF">2023-06-19T02:13:03Z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F479F90FE60D42969CBC31AAC02B3389_12</vt:lpwstr>
  </property>
</Properties>
</file>