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绘声绘色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薛珂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二0二三年二月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Fun story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）班学生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小组竞赛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激发学生对英语学习的兴趣；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学生耐心与</w:t>
            </w:r>
            <w:r>
              <w:rPr>
                <w:rFonts w:hint="eastAsia" w:ascii="宋体" w:hAnsi="宋体"/>
                <w:sz w:val="24"/>
              </w:rPr>
              <w:t>良好的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阅读、发音习惯；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拓展课外词汇；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回顾课内知识点；、</w:t>
            </w:r>
          </w:p>
          <w:p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将口语交际、音乐、科学常识、道德伦理、绘画等元素入到课程中，提升学生综合素养。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pStyle w:val="8"/>
              <w:widowControl/>
              <w:numPr>
                <w:ilvl w:val="0"/>
                <w:numId w:val="0"/>
              </w:numPr>
              <w:spacing w:line="440" w:lineRule="exact"/>
              <w:ind w:leftChars="0" w:firstLine="480" w:firstLineChars="200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课程同上学期一样，多采用歌曲、动画的形式，建立学生浓厚的学习兴趣。先对上学期社团所学进行知识回顾，再学习歌曲、绘本故事，以绘本为基础进行课外知识的拓展。最后通过大量的、多形式的练习巩固旧知，以小组竞赛的方式进行呈现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cs="Arial"/>
              </w:rPr>
            </w:pPr>
            <w:r>
              <w:rPr>
                <w:rFonts w:hint="eastAsia" w:cs="Arial"/>
                <w:lang w:val="en-US" w:eastAsia="zh-CN"/>
              </w:rPr>
              <w:t>本学期社团课程作为上学期社团课的拓展与延申，在26个英文儿歌的基础上加入了绘本阅读与训练、英文歌学习、口语交际、科学文化知识。例如通过《青蛙一家》让学生们了解青蛙的不同生长阶段情况，并通过cousin等家庭成员让学生感受中华传统中家庭成员的羁绊。通过学唱《Sunshine》，让学生在学习英语的过程中更加阳光自信。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复习上学期社团课所学，练唱26首phonics儿歌。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学唱</w:t>
            </w: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Sunshine</w:t>
            </w:r>
            <w:r>
              <w:rPr>
                <w:rFonts w:hint="eastAsia"/>
                <w:sz w:val="28"/>
                <w:szCs w:val="32"/>
                <w:lang w:eastAsia="zh-CN"/>
              </w:rPr>
              <w:t>》，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建立学生学习兴趣。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学习绘本The Big 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学习绘本Ant Can</w:t>
            </w:r>
            <w:r>
              <w:rPr>
                <w:rFonts w:hint="default"/>
                <w:sz w:val="28"/>
                <w:szCs w:val="32"/>
                <w:lang w:val="en-US" w:eastAsia="zh-CN"/>
              </w:rPr>
              <w:t>’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继续完成绘本创编并表演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学习绘本The Little Red 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学习绘本All about penguins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学习绘本A visit to the 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学习绘本The fish tank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学习绘本The puppets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总结社团成果并表彰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池馨怡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张昕淇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张晨欣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吴希怡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黄金喜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穆芸芸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徐慧杰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翟恩惠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钱雯静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殷慧林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毛子涵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王馨瞳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刘婷瑄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唐婧雅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40"/>
        <w:gridCol w:w="567"/>
        <w:gridCol w:w="501"/>
        <w:gridCol w:w="634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钱语欣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邵刘淳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周德锐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朱弘宇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陈一川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冯晨洋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孙子豪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胡远航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年家泽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张兆法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王子亿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李辰逸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丁献虎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任汉宸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lang w:val="en-US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陈俊驰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林书豪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范恩瑞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张雨豪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张弘业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张从佑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张浩宇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兰宏熠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孙颢菲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吴杨皓轩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徐为朗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朱青颜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/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4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4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2月1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旧知回顾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提出本学期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社团课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要求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：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本学期的社团教学内容涵盖了phonics、歌曲、绘本，因此社团名称正式更名为“绘声绘色”。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旧知回顾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带领同学们回顾上学期所学，回忆26个英文字母对应的phonics儿歌，并进行发音练习。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展示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以小组为单位进行快速反应，每最先答对的小组获“小红花”，小红花最多的小组将成为本周的社团之星，获得小奖品。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表扬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与总结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对社团之星小组成员进行表扬，以此激励其他同学再接再厉，再次对发音规律进行总结，并布置课堂小练习。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效果较好，但因为是复习他们学过的内容，因此发现孩子们的参与性与积极性不高。未来将持续反思并改进自己的教案，在激发孩子们的学习兴趣上多动脑筋。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6" w:type="dxa"/>
            <w:gridSpan w:val="7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2月2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唱《Sunshine》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8"/>
              <w:numPr>
                <w:ilvl w:val="0"/>
                <w:numId w:val="3"/>
              </w:numPr>
              <w:ind w:left="906" w:leftChars="0" w:hanging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旧知回顾</w:t>
            </w:r>
          </w:p>
          <w:p>
            <w:pPr>
              <w:pStyle w:val="8"/>
              <w:numPr>
                <w:ilvl w:val="0"/>
                <w:numId w:val="0"/>
              </w:numPr>
              <w:ind w:firstLine="480" w:firstLineChars="20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带领同学们回顾上周所学，回忆26个英文字母对应的phonics儿歌，并进行发音巩固练习。</w:t>
            </w:r>
          </w:p>
          <w:p>
            <w:pPr>
              <w:pStyle w:val="8"/>
              <w:numPr>
                <w:ilvl w:val="0"/>
                <w:numId w:val="3"/>
              </w:numPr>
              <w:ind w:left="906" w:leftChars="0" w:hanging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Sunshine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教学</w:t>
            </w: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You are my sunshine,</w:t>
            </w: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my only sunshine.</w:t>
            </w: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You make me happy,</w:t>
            </w: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When skies are gray.</w:t>
            </w: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But you don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t know,dear,</w:t>
            </w: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How much I love you.</w:t>
            </w:r>
          </w:p>
          <w:p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Please don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t take my sunshine away.</w:t>
            </w:r>
          </w:p>
          <w:p>
            <w:pPr>
              <w:pStyle w:val="8"/>
              <w:numPr>
                <w:ilvl w:val="0"/>
                <w:numId w:val="3"/>
              </w:numPr>
              <w:ind w:left="906" w:leftChars="0" w:hanging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表扬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与总结</w:t>
            </w:r>
          </w:p>
          <w:p>
            <w:pPr>
              <w:pStyle w:val="8"/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每句唱的最好的的小组获“小红花”，小红花最多的小组将成为本周的社团之星，获得小奖品。对社团之星小组成员进行表扬，以此激励其他同学再接再厉。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班级将近1/3的同学因故未参加社团活动，导致课堂氛围一般，同学们不在状态。同学们羞于开口唱、不感说，怕说错。应重新审视自身，建立更好的激励机制。</w:t>
            </w:r>
          </w:p>
        </w:tc>
      </w:tr>
    </w:tbl>
    <w:p>
      <w:pPr>
        <w:ind w:firstLine="1687" w:firstLineChars="600"/>
        <w:rPr>
          <w:b/>
          <w:bCs/>
          <w:sz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学习绘本The Big 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看绘本封面，认识绘本标题及作者，从封面获取信息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整体通读绘本，了解绘本讲了什么故事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通过图片信息，讲解疑难词句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朗读绘本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3月7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复习回忆，通过观看图片，复习上节课所学</w:t>
            </w:r>
          </w:p>
          <w:p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朗读复述，通过复述加强对绘本的认识</w:t>
            </w:r>
          </w:p>
          <w:p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表演绘本</w:t>
            </w:r>
          </w:p>
          <w:p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对已有绘本内容进行续编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学习绘本Ant Can</w:t>
            </w:r>
            <w:r>
              <w:rPr>
                <w:rFonts w:hint="default"/>
                <w:sz w:val="24"/>
                <w:szCs w:val="28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看绘本封面，认识绘本标题及作者，从封面获取信息</w:t>
            </w:r>
          </w:p>
          <w:p>
            <w:pPr>
              <w:numPr>
                <w:ilvl w:val="0"/>
                <w:numId w:val="6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整体通读绘本，了解绘本讲了什么故事</w:t>
            </w:r>
          </w:p>
          <w:p>
            <w:pPr>
              <w:numPr>
                <w:ilvl w:val="0"/>
                <w:numId w:val="6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通过图片信息，讲解疑难词句</w:t>
            </w:r>
          </w:p>
          <w:p>
            <w:pPr>
              <w:numPr>
                <w:ilvl w:val="0"/>
                <w:numId w:val="6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朗读绘本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复习回忆，通过观看图片，复习上节课所学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朗读复述，通过复述加强对绘本的认识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表演绘本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对已有绘本内容进行续编</w:t>
            </w:r>
          </w:p>
          <w:p>
            <w:pPr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24"/>
        </w:rPr>
      </w:pPr>
    </w:p>
    <w:tbl>
      <w:tblPr>
        <w:tblStyle w:val="6"/>
        <w:tblpPr w:leftFromText="180" w:rightFromText="180" w:vertAnchor="text" w:horzAnchor="margin" w:tblpY="2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继续完成绘本创编并表演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复习回忆，通过观看图片，复习上节课所学</w:t>
            </w:r>
          </w:p>
          <w:p>
            <w:pPr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说一说自己的绘本创编想法及进度</w:t>
            </w:r>
          </w:p>
          <w:p>
            <w:pPr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继续完成绘本的创编</w:t>
            </w:r>
          </w:p>
          <w:p>
            <w:pPr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对自己创编的绘本进行展示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学习绘本The Little Red 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看绘本封面，认识绘本标题及作者，从封面获取信息</w:t>
            </w:r>
          </w:p>
          <w:p>
            <w:pPr>
              <w:numPr>
                <w:ilvl w:val="0"/>
                <w:numId w:val="9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整体通读绘本，了解绘本讲了什么故事</w:t>
            </w:r>
          </w:p>
          <w:p>
            <w:pPr>
              <w:numPr>
                <w:ilvl w:val="0"/>
                <w:numId w:val="9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通过图片信息，讲解疑难词句</w:t>
            </w:r>
          </w:p>
          <w:p>
            <w:pPr>
              <w:numPr>
                <w:ilvl w:val="0"/>
                <w:numId w:val="9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朗读绘本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0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复习回忆，通过观看图片，复习上节课所学</w:t>
            </w:r>
          </w:p>
          <w:p>
            <w:pPr>
              <w:numPr>
                <w:ilvl w:val="0"/>
                <w:numId w:val="10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朗读复述，通过复述加强对绘本的认识</w:t>
            </w:r>
          </w:p>
          <w:p>
            <w:pPr>
              <w:numPr>
                <w:ilvl w:val="0"/>
                <w:numId w:val="10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表演绘本</w:t>
            </w:r>
          </w:p>
          <w:p>
            <w:pPr>
              <w:numPr>
                <w:ilvl w:val="0"/>
                <w:numId w:val="10"/>
              </w:numPr>
              <w:ind w:left="425" w:leftChars="0" w:hanging="425" w:firstLine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对已有绘本内容进行续编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学习绘本All about penguins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1.看绘本封面，认识绘本标题及作者，从封面获取信息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2.整体通读绘本，了解绘本讲了什么故事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3.通过图片信息，讲解疑难词句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4.朗读绘本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ind w:firstLine="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1.复习回忆，通过观看图片，复习上节课所学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2.朗读复述，通过复述加强对绘本的认识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3.表演绘本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4.对已有绘本内容进行续编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学习绘本A visit to the 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1.看绘本封面，认识绘本标题及作者，从封面获取信息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2.整体通读绘本，了解绘本讲了什么故事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3.通过图片信息，讲解疑难词句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4.朗读绘本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554"/>
              </w:tabs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好</w:t>
            </w:r>
          </w:p>
        </w:tc>
      </w:tr>
    </w:tbl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ind w:firstLine="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1.复习回忆，通过观看图片，复习上节课所学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2.朗读复述，通过复述加强对绘本的认识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3.表演绘本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4.对已有绘本内容进行续编</w:t>
            </w:r>
          </w:p>
          <w:p>
            <w:pPr>
              <w:jc w:val="both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学习绘本The fish tank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1.看绘本封面，认识绘本标题及作者，从封面获取信息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2.整体通读绘本，了解绘本讲了什么故事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3.通过图片信息，讲解疑难词句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4.朗读绘本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ind w:firstLine="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1.复习回忆，通过观看图片，复习上节课所学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2.朗读复述，通过复述加强对绘本的认识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3.表演绘本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4.对已有绘本内容进行续编</w:t>
            </w:r>
          </w:p>
          <w:p>
            <w:pPr>
              <w:jc w:val="both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学习绘本The puppets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1.看绘本封面，认识绘本标题及作者，从封面获取信息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2.整体通读绘本，了解绘本讲了什么故事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3.通过图片信息，讲解疑难词句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4.朗读绘本</w:t>
            </w: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ind w:firstLine="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自主对绘本进行表演、创编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1.复习回忆，通过观看图片，复习上节课所学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2.朗读复述，通过复述加强对绘本的认识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3.表演绘本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4.对已有绘本内容进行续编</w:t>
            </w:r>
          </w:p>
          <w:p>
            <w:pPr>
              <w:jc w:val="both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</w:p>
        </w:tc>
        <w:tc>
          <w:tcPr>
            <w:tcW w:w="94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总结社团成果并表彰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学生自由组合，选择本学期自己最有兴趣的主题进行表演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优秀社团成员评选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rPr>
          <w:b/>
          <w:bCs/>
          <w:sz w:val="28"/>
        </w:rPr>
      </w:pPr>
    </w:p>
    <w:p>
      <w:pPr>
        <w:ind w:firstLine="1383" w:firstLineChars="49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p>
      <w:pPr>
        <w:tabs>
          <w:tab w:val="left" w:pos="2720"/>
        </w:tabs>
        <w:ind w:firstLine="1383" w:firstLineChars="492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ab/>
      </w:r>
    </w:p>
    <w:p>
      <w:pPr>
        <w:tabs>
          <w:tab w:val="left" w:pos="2720"/>
        </w:tabs>
        <w:ind w:firstLine="1383" w:firstLineChars="492"/>
        <w:rPr>
          <w:rFonts w:hint="eastAsia"/>
          <w:b/>
          <w:bCs/>
          <w:sz w:val="28"/>
          <w:lang w:eastAsia="zh-CN"/>
        </w:rPr>
      </w:pPr>
    </w:p>
    <w:p>
      <w:pPr>
        <w:tabs>
          <w:tab w:val="left" w:pos="2720"/>
        </w:tabs>
        <w:rPr>
          <w:rFonts w:hint="eastAsia"/>
          <w:b/>
          <w:bCs/>
          <w:sz w:val="28"/>
          <w:lang w:eastAsia="zh-CN"/>
        </w:rPr>
      </w:pPr>
    </w:p>
    <w:p>
      <w:pPr>
        <w:ind w:firstLine="1383" w:firstLineChars="492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2022--2023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二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Fun reading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薛珂</w:t>
      </w:r>
      <w:r>
        <w:rPr>
          <w:rFonts w:hint="eastAsia"/>
          <w:u w:val="single"/>
        </w:rPr>
        <w:t xml:space="preserve"> 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8666" w:type="dxa"/>
          </w:tcPr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4018915"/>
                  <wp:effectExtent l="0" t="0" r="1270" b="6985"/>
                  <wp:docPr id="2" name="图片 2" descr="英语绘本阅读社团IMG20191021155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英语绘本阅读社团IMG20191021155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4018915"/>
                  <wp:effectExtent l="0" t="0" r="1270" b="6985"/>
                  <wp:docPr id="3" name="图片 3" descr="英语绘本阅读社团IMG2019101215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英语绘本阅读社团IMG201910121545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011295" cy="5347970"/>
                  <wp:effectExtent l="0" t="0" r="11430" b="1905"/>
                  <wp:docPr id="4" name="图片 4" descr="IMG_5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9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011295" cy="534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848100" cy="5295900"/>
                  <wp:effectExtent l="0" t="0" r="0" b="0"/>
                  <wp:docPr id="5" name="图片 5" descr="IMG_5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9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848100" cy="529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618865" cy="5257165"/>
                  <wp:effectExtent l="0" t="0" r="635" b="635"/>
                  <wp:docPr id="6" name="图片 6" descr="IMG_5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9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618865" cy="525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</w:tc>
      </w:tr>
    </w:tbl>
    <w:p>
      <w:pPr>
        <w:jc w:val="center"/>
        <w:rPr>
          <w:rFonts w:hint="eastAsia" w:eastAsia="宋体"/>
          <w:b/>
          <w:sz w:val="40"/>
          <w:szCs w:val="40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1124" w:firstLineChars="4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绘声绘色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薛珂</w:t>
      </w:r>
      <w:r>
        <w:rPr>
          <w:rFonts w:hint="eastAsia"/>
          <w:u w:val="single"/>
        </w:rPr>
        <w:t xml:space="preserve">  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四年级学生在英语绘本社团上，精读了七本原汁原味的英语绘本，会表演绘本上的内容，并进行自编自创，和进行绘本的制作，进步很大。一个学期下来，学生越来越喜欢绘本课，听的时候安安静静，听完后又有一部分学生能比较完整地复述绘本故事，很令人惊奇。他们面带着笑容离开课堂，又在课余生活中寻找其他有趣的绘本，这就是英语绘本的魅力所在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在绘本教学中，大部分学生时间都是教师带领孩子阅读绘本，通过有效的提问，积极的引导学生对绘本的理解。但是如果单一的说教，就会显得课堂气氛比较沉闷，老师在课堂上注入一点角色的表演，会使孩子们的积极性更高一些，课堂气氛更活跃一些。因而，在形式的设计上，教师还需要再开动脑经，多学习别人比较成功的做法。</w:t>
            </w:r>
          </w:p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好中差的学生在英语绘本社团都有不同程度地提高，比如差生知道什么是英语绘本了，中等生扩大了英语词汇量，好生甚至自己能制作自己的英语绘本了，而且还在班级展示，得到了同学和老师的赞美。英语绘本带给学生的进步很无限的！</w:t>
            </w:r>
          </w:p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803" w:firstLineChars="200"/>
        <w:rPr>
          <w:rFonts w:hint="eastAsia" w:eastAsia="宋体"/>
          <w:b/>
          <w:sz w:val="40"/>
          <w:szCs w:val="40"/>
          <w:lang w:eastAsia="zh-CN"/>
        </w:rPr>
      </w:pPr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 xml:space="preserve">6 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</w:t>
            </w:r>
          </w:p>
        </w:tc>
        <w:tc>
          <w:tcPr>
            <w:tcW w:w="900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四3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王馨瞳</w:t>
            </w:r>
          </w:p>
        </w:tc>
        <w:tc>
          <w:tcPr>
            <w:tcW w:w="5606" w:type="dxa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上课听讲认真，制作绘本精美。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四3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刘婷瑄</w:t>
            </w:r>
          </w:p>
        </w:tc>
        <w:tc>
          <w:tcPr>
            <w:tcW w:w="5606" w:type="dxa"/>
            <w:vAlign w:val="top"/>
          </w:tcPr>
          <w:p>
            <w:r>
              <w:rPr>
                <w:rFonts w:hint="eastAsia"/>
                <w:sz w:val="28"/>
                <w:lang w:eastAsia="zh-CN"/>
              </w:rPr>
              <w:t>表演绘本精彩，评价角色精辟。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四3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邵刘淳</w:t>
            </w:r>
          </w:p>
        </w:tc>
        <w:tc>
          <w:tcPr>
            <w:tcW w:w="5606" w:type="dxa"/>
            <w:vAlign w:val="top"/>
          </w:tcPr>
          <w:p>
            <w:r>
              <w:rPr>
                <w:rFonts w:hint="eastAsia"/>
                <w:sz w:val="28"/>
                <w:lang w:eastAsia="zh-CN"/>
              </w:rPr>
              <w:t>上课听讲认真，完成任务高效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四3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毛子涵</w:t>
            </w:r>
          </w:p>
        </w:tc>
        <w:tc>
          <w:tcPr>
            <w:tcW w:w="5606" w:type="dxa"/>
            <w:vAlign w:val="top"/>
          </w:tcPr>
          <w:p>
            <w:r>
              <w:rPr>
                <w:rFonts w:hint="eastAsia"/>
                <w:sz w:val="28"/>
                <w:lang w:eastAsia="zh-CN"/>
              </w:rPr>
              <w:t>朗读绘本大声，感染社员投入。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四3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徐慧杰</w:t>
            </w:r>
          </w:p>
        </w:tc>
        <w:tc>
          <w:tcPr>
            <w:tcW w:w="5606" w:type="dxa"/>
            <w:vAlign w:val="top"/>
          </w:tcPr>
          <w:p>
            <w:r>
              <w:rPr>
                <w:rFonts w:hint="eastAsia"/>
                <w:sz w:val="28"/>
                <w:lang w:val="en-US" w:eastAsia="zh-CN"/>
              </w:rPr>
              <w:t>关心同学，积极参与各种活动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6、</w:t>
            </w:r>
          </w:p>
        </w:tc>
        <w:tc>
          <w:tcPr>
            <w:tcW w:w="900" w:type="dxa"/>
            <w:vAlign w:val="top"/>
          </w:tcPr>
          <w:p>
            <w:r>
              <w:rPr>
                <w:rFonts w:hint="eastAsia"/>
                <w:sz w:val="24"/>
                <w:lang w:val="en-US" w:eastAsia="zh-CN"/>
              </w:rPr>
              <w:t>四3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吴杨皓轩</w:t>
            </w:r>
          </w:p>
        </w:tc>
        <w:tc>
          <w:tcPr>
            <w:tcW w:w="5606" w:type="dxa"/>
            <w:vAlign w:val="top"/>
          </w:tcPr>
          <w:p>
            <w:r>
              <w:rPr>
                <w:rFonts w:hint="eastAsia"/>
                <w:sz w:val="28"/>
                <w:lang w:val="en-US" w:eastAsia="zh-CN"/>
              </w:rPr>
              <w:t>诚实热情，尊重师长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/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5AD83"/>
    <w:multiLevelType w:val="singleLevel"/>
    <w:tmpl w:val="B115AD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044DECD"/>
    <w:multiLevelType w:val="singleLevel"/>
    <w:tmpl w:val="D044DE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1A36BC2"/>
    <w:multiLevelType w:val="multilevel"/>
    <w:tmpl w:val="F1A36BC2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3">
    <w:nsid w:val="F6C4E816"/>
    <w:multiLevelType w:val="singleLevel"/>
    <w:tmpl w:val="F6C4E8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9C2D9C5"/>
    <w:multiLevelType w:val="singleLevel"/>
    <w:tmpl w:val="F9C2D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98B08B9"/>
    <w:multiLevelType w:val="singleLevel"/>
    <w:tmpl w:val="098B08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3B33CE2"/>
    <w:multiLevelType w:val="singleLevel"/>
    <w:tmpl w:val="43B33C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B370E29"/>
    <w:multiLevelType w:val="multilevel"/>
    <w:tmpl w:val="5B370E29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6EBD2989"/>
    <w:multiLevelType w:val="multilevel"/>
    <w:tmpl w:val="6EBD29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88B996"/>
    <w:multiLevelType w:val="singleLevel"/>
    <w:tmpl w:val="7888B9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7A0AAB91"/>
    <w:multiLevelType w:val="singleLevel"/>
    <w:tmpl w:val="7A0AAB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jcyYzM0Mzc5M2NhZDg5M2Y0OGUzYmE4MDQyNzAifQ=="/>
    <w:docVar w:name="KSO_WPS_MARK_KEY" w:val="6379b70e-a745-4586-890b-3d430a50b2df"/>
  </w:docVars>
  <w:rsids>
    <w:rsidRoot w:val="588C1839"/>
    <w:rsid w:val="000204FC"/>
    <w:rsid w:val="00026A9D"/>
    <w:rsid w:val="00036E8A"/>
    <w:rsid w:val="00073A5D"/>
    <w:rsid w:val="000B0B95"/>
    <w:rsid w:val="00160C4E"/>
    <w:rsid w:val="001D3B3A"/>
    <w:rsid w:val="001D475B"/>
    <w:rsid w:val="00204593"/>
    <w:rsid w:val="00281A89"/>
    <w:rsid w:val="002A5828"/>
    <w:rsid w:val="002C5738"/>
    <w:rsid w:val="003B3B36"/>
    <w:rsid w:val="003F7DB5"/>
    <w:rsid w:val="00401EA6"/>
    <w:rsid w:val="00406B37"/>
    <w:rsid w:val="0046781F"/>
    <w:rsid w:val="00471DE4"/>
    <w:rsid w:val="004F3E57"/>
    <w:rsid w:val="004F4279"/>
    <w:rsid w:val="00546B4B"/>
    <w:rsid w:val="00553033"/>
    <w:rsid w:val="005A0EF8"/>
    <w:rsid w:val="005A56BC"/>
    <w:rsid w:val="005D7976"/>
    <w:rsid w:val="006250FD"/>
    <w:rsid w:val="00631A73"/>
    <w:rsid w:val="00676814"/>
    <w:rsid w:val="00683565"/>
    <w:rsid w:val="006A5633"/>
    <w:rsid w:val="006C62BF"/>
    <w:rsid w:val="006D083B"/>
    <w:rsid w:val="006F17A3"/>
    <w:rsid w:val="00705A81"/>
    <w:rsid w:val="00781A19"/>
    <w:rsid w:val="007A1CA5"/>
    <w:rsid w:val="007F14D7"/>
    <w:rsid w:val="008024F3"/>
    <w:rsid w:val="00873882"/>
    <w:rsid w:val="008D5887"/>
    <w:rsid w:val="00901CDD"/>
    <w:rsid w:val="0092294C"/>
    <w:rsid w:val="00942C8A"/>
    <w:rsid w:val="00A067A9"/>
    <w:rsid w:val="00A11301"/>
    <w:rsid w:val="00A12D42"/>
    <w:rsid w:val="00A23F91"/>
    <w:rsid w:val="00A30CF4"/>
    <w:rsid w:val="00A54C47"/>
    <w:rsid w:val="00A85936"/>
    <w:rsid w:val="00A955A3"/>
    <w:rsid w:val="00AA3520"/>
    <w:rsid w:val="00B224C0"/>
    <w:rsid w:val="00B6006C"/>
    <w:rsid w:val="00B800F2"/>
    <w:rsid w:val="00BF5FBF"/>
    <w:rsid w:val="00C232F3"/>
    <w:rsid w:val="00C50DB9"/>
    <w:rsid w:val="00CA7AA7"/>
    <w:rsid w:val="00CE29CA"/>
    <w:rsid w:val="00CE69AE"/>
    <w:rsid w:val="00D4560A"/>
    <w:rsid w:val="00E616C4"/>
    <w:rsid w:val="00E73636"/>
    <w:rsid w:val="00F03F98"/>
    <w:rsid w:val="00F222CC"/>
    <w:rsid w:val="00F4631A"/>
    <w:rsid w:val="00FC4402"/>
    <w:rsid w:val="00FE0831"/>
    <w:rsid w:val="020529E1"/>
    <w:rsid w:val="06607258"/>
    <w:rsid w:val="07B13CAC"/>
    <w:rsid w:val="0BE2618D"/>
    <w:rsid w:val="0CB41A11"/>
    <w:rsid w:val="0D353011"/>
    <w:rsid w:val="0E792FDF"/>
    <w:rsid w:val="0EB85A16"/>
    <w:rsid w:val="0FD951EB"/>
    <w:rsid w:val="1E54724F"/>
    <w:rsid w:val="202E111D"/>
    <w:rsid w:val="210F3B62"/>
    <w:rsid w:val="224E2A75"/>
    <w:rsid w:val="2896616C"/>
    <w:rsid w:val="29E55857"/>
    <w:rsid w:val="2D424489"/>
    <w:rsid w:val="2D495B52"/>
    <w:rsid w:val="32260902"/>
    <w:rsid w:val="34300C58"/>
    <w:rsid w:val="349024CD"/>
    <w:rsid w:val="3D9A60DE"/>
    <w:rsid w:val="42A5661E"/>
    <w:rsid w:val="449227BE"/>
    <w:rsid w:val="4951769F"/>
    <w:rsid w:val="4A103449"/>
    <w:rsid w:val="4D9E195E"/>
    <w:rsid w:val="4F64053C"/>
    <w:rsid w:val="50417FD9"/>
    <w:rsid w:val="51C12AD5"/>
    <w:rsid w:val="520F2E21"/>
    <w:rsid w:val="54A04EA4"/>
    <w:rsid w:val="55164A44"/>
    <w:rsid w:val="57EC747A"/>
    <w:rsid w:val="588C1839"/>
    <w:rsid w:val="59A0095D"/>
    <w:rsid w:val="65FC642E"/>
    <w:rsid w:val="6A3D16A8"/>
    <w:rsid w:val="70E648EF"/>
    <w:rsid w:val="711858D4"/>
    <w:rsid w:val="72141E1E"/>
    <w:rsid w:val="72901D2B"/>
    <w:rsid w:val="73B16E4F"/>
    <w:rsid w:val="770E11C5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82545-E134-425C-9B4E-72DE84409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4697</Words>
  <Characters>5166</Characters>
  <Lines>28</Lines>
  <Paragraphs>7</Paragraphs>
  <TotalTime>0</TotalTime>
  <ScaleCrop>false</ScaleCrop>
  <LinksUpToDate>false</LinksUpToDate>
  <CharactersWithSpaces>5507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虾壳</cp:lastModifiedBy>
  <cp:lastPrinted>2020-08-31T00:47:00Z</cp:lastPrinted>
  <dcterms:modified xsi:type="dcterms:W3CDTF">2023-06-25T01:39:36Z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95D0377A9AAF43F888227460666CBD47_13</vt:lpwstr>
  </property>
</Properties>
</file>