
<file path=[Content_Types].xml><?xml version="1.0" encoding="utf-8"?>
<Types xmlns="http://schemas.openxmlformats.org/package/2006/content-types">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10"/>
        <w:jc w:val="center"/>
        <w:rPr>
          <w:rFonts w:hint="eastAsia" w:ascii="宋体" w:hAnsi="宋体" w:eastAsia="宋体"/>
          <w:b/>
          <w:bCs/>
          <w:sz w:val="32"/>
          <w:szCs w:val="32"/>
          <w:lang w:val="en-US" w:eastAsia="zh-CN"/>
        </w:rPr>
      </w:pPr>
      <w:r>
        <w:rPr>
          <w:rFonts w:ascii="宋体" w:hAnsi="宋体" w:eastAsia="宋体" w:cs="微软雅黑"/>
          <w:b/>
          <w:bCs/>
          <w:sz w:val="32"/>
          <w:szCs w:val="32"/>
        </w:rPr>
        <w:t>高中地理</w:t>
      </w:r>
      <w:r>
        <w:rPr>
          <w:rFonts w:hint="eastAsia" w:ascii="宋体" w:hAnsi="宋体" w:eastAsia="宋体" w:cs="微软雅黑"/>
          <w:b/>
          <w:bCs/>
          <w:sz w:val="32"/>
          <w:szCs w:val="32"/>
          <w:lang w:eastAsia="zh-CN"/>
        </w:rPr>
        <w:t>地域文化学习方法指导</w:t>
      </w:r>
      <w:bookmarkStart w:id="0" w:name="_GoBack"/>
      <w:bookmarkEnd w:id="0"/>
    </w:p>
    <w:p>
      <w:pPr>
        <w:spacing w:after="0" w:line="360" w:lineRule="auto"/>
        <w:jc w:val="center"/>
        <w:rPr>
          <w:rFonts w:ascii="宋体" w:hAnsi="宋体" w:eastAsia="宋体" w:cs="微软雅黑"/>
          <w:b/>
          <w:bCs/>
          <w:sz w:val="32"/>
          <w:szCs w:val="32"/>
        </w:rPr>
      </w:pPr>
      <w:r>
        <w:rPr>
          <w:rFonts w:hint="eastAsia" w:ascii="宋体" w:hAnsi="宋体" w:eastAsia="宋体"/>
          <w:b/>
          <w:bCs/>
          <w:sz w:val="32"/>
          <w:szCs w:val="32"/>
        </w:rPr>
        <w:t>——</w:t>
      </w:r>
      <w:r>
        <w:rPr>
          <w:rFonts w:ascii="宋体" w:hAnsi="宋体" w:eastAsia="宋体" w:cs="微软雅黑"/>
          <w:b/>
          <w:bCs/>
          <w:sz w:val="32"/>
          <w:szCs w:val="32"/>
        </w:rPr>
        <w:t>以</w:t>
      </w:r>
      <w:r>
        <w:rPr>
          <w:rFonts w:hint="eastAsia" w:ascii="宋体" w:hAnsi="宋体" w:eastAsia="宋体" w:cs="微软雅黑"/>
          <w:b/>
          <w:bCs/>
          <w:sz w:val="32"/>
          <w:szCs w:val="32"/>
        </w:rPr>
        <w:t>“</w:t>
      </w:r>
      <w:r>
        <w:rPr>
          <w:rFonts w:ascii="宋体" w:hAnsi="宋体" w:eastAsia="宋体" w:cs="微软雅黑"/>
          <w:b/>
          <w:bCs/>
          <w:sz w:val="32"/>
          <w:szCs w:val="32"/>
        </w:rPr>
        <w:t>理解红河哈尼梯田所蕴含的地域文化</w:t>
      </w:r>
      <w:r>
        <w:rPr>
          <w:rFonts w:hint="eastAsia" w:ascii="宋体" w:hAnsi="宋体" w:eastAsia="宋体" w:cs="微软雅黑"/>
          <w:b/>
          <w:bCs/>
          <w:sz w:val="32"/>
          <w:szCs w:val="32"/>
        </w:rPr>
        <w:t>”</w:t>
      </w:r>
      <w:r>
        <w:rPr>
          <w:rFonts w:ascii="宋体" w:hAnsi="宋体" w:eastAsia="宋体" w:cs="微软雅黑"/>
          <w:b/>
          <w:bCs/>
          <w:sz w:val="32"/>
          <w:szCs w:val="32"/>
        </w:rPr>
        <w:t>为例</w:t>
      </w:r>
    </w:p>
    <w:p>
      <w:pPr>
        <w:spacing w:after="0" w:line="360" w:lineRule="auto"/>
        <w:jc w:val="right"/>
        <w:rPr>
          <w:rFonts w:hint="eastAsia" w:ascii="宋体" w:hAnsi="宋体" w:eastAsia="宋体" w:cs="微软雅黑"/>
          <w:sz w:val="24"/>
          <w:szCs w:val="24"/>
          <w:lang w:eastAsia="zh-CN"/>
        </w:rPr>
      </w:pPr>
      <w:r>
        <w:rPr>
          <w:rFonts w:hint="eastAsia" w:ascii="宋体" w:hAnsi="宋体" w:eastAsia="宋体" w:cs="微软雅黑"/>
          <w:sz w:val="24"/>
          <w:szCs w:val="24"/>
        </w:rPr>
        <w:t>礼嘉中学高中地理教研组</w:t>
      </w:r>
    </w:p>
    <w:p>
      <w:pPr>
        <w:spacing w:after="0" w:line="400" w:lineRule="exact"/>
        <w:ind w:firstLine="480" w:firstLineChars="200"/>
        <w:jc w:val="both"/>
        <w:rPr>
          <w:rFonts w:ascii="宋体" w:hAnsi="宋体" w:eastAsia="宋体" w:cs="微软雅黑"/>
          <w:sz w:val="24"/>
          <w:szCs w:val="24"/>
        </w:rPr>
      </w:pPr>
      <w:r>
        <w:rPr>
          <w:rFonts w:ascii="宋体" w:hAnsi="宋体" w:eastAsia="宋体" w:cs="微软雅黑"/>
          <w:sz w:val="24"/>
          <w:szCs w:val="24"/>
        </w:rPr>
        <w:t>2013</w:t>
      </w:r>
      <w:r>
        <w:rPr>
          <w:rFonts w:hint="eastAsia" w:ascii="宋体" w:hAnsi="宋体" w:eastAsia="宋体" w:cs="微软雅黑"/>
          <w:sz w:val="24"/>
          <w:szCs w:val="24"/>
        </w:rPr>
        <w:t>年</w:t>
      </w:r>
      <w:r>
        <w:rPr>
          <w:rFonts w:ascii="宋体" w:hAnsi="宋体" w:eastAsia="宋体" w:cs="微软雅黑"/>
          <w:sz w:val="24"/>
          <w:szCs w:val="24"/>
        </w:rPr>
        <w:t>11</w:t>
      </w:r>
      <w:r>
        <w:rPr>
          <w:rFonts w:hint="eastAsia" w:ascii="宋体" w:hAnsi="宋体" w:eastAsia="宋体" w:cs="微软雅黑"/>
          <w:sz w:val="24"/>
          <w:szCs w:val="24"/>
        </w:rPr>
        <w:t>月，习近平总书记在中国共产党第十八届中央委员会第三次全体会议上作关于《中共中央关于全面深化改革若干重大问题的决定》的说明时指出：“山水林田湖是一个生命共同体，人的命脉在田，田的命脉在水，水的命脉在山，山的命脉在土，土的命脉在树。”</w:t>
      </w:r>
      <w:r>
        <w:rPr>
          <w:rFonts w:ascii="宋体" w:hAnsi="宋体" w:eastAsia="宋体" w:cs="微软雅黑"/>
          <w:sz w:val="24"/>
          <w:szCs w:val="24"/>
        </w:rPr>
        <w:t>2017</w:t>
      </w:r>
      <w:r>
        <w:rPr>
          <w:rFonts w:hint="eastAsia" w:ascii="宋体" w:hAnsi="宋体" w:eastAsia="宋体" w:cs="微软雅黑"/>
          <w:sz w:val="24"/>
          <w:szCs w:val="24"/>
        </w:rPr>
        <w:t>年</w:t>
      </w:r>
      <w:r>
        <w:rPr>
          <w:rFonts w:ascii="宋体" w:hAnsi="宋体" w:eastAsia="宋体" w:cs="微软雅黑"/>
          <w:sz w:val="24"/>
          <w:szCs w:val="24"/>
        </w:rPr>
        <w:t>7</w:t>
      </w:r>
      <w:r>
        <w:rPr>
          <w:rFonts w:hint="eastAsia" w:ascii="宋体" w:hAnsi="宋体" w:eastAsia="宋体" w:cs="微软雅黑"/>
          <w:sz w:val="24"/>
          <w:szCs w:val="24"/>
        </w:rPr>
        <w:t>月，习近平总书记主持召开的中央全面深化改革领导小组第三十七次会议强调，坚持山水林田湖草是一个生命共同体。</w:t>
      </w:r>
    </w:p>
    <w:p>
      <w:pPr>
        <w:spacing w:after="0" w:line="400" w:lineRule="exact"/>
        <w:ind w:firstLine="480" w:firstLineChars="200"/>
        <w:jc w:val="both"/>
        <w:rPr>
          <w:rFonts w:ascii="宋体" w:hAnsi="宋体" w:eastAsia="宋体" w:cs="微软雅黑"/>
          <w:sz w:val="24"/>
          <w:szCs w:val="24"/>
        </w:rPr>
      </w:pPr>
      <w:r>
        <w:rPr>
          <w:rFonts w:hint="eastAsia" w:ascii="宋体" w:hAnsi="宋体" w:eastAsia="宋体" w:cs="微软雅黑"/>
          <w:sz w:val="24"/>
          <w:szCs w:val="24"/>
        </w:rPr>
        <w:t>有效教学是当前新课程改革背景下教学改革的核心追求。有效教学不是机械地执行预设的教学方案，而是教学过程中的动态有效生成。本文从学生的角度出发，探讨教师如何通过有效教学促进学生学习，发挥知识的育德育人价值，进而让学生在地理课堂中形成人地协调观，全面落实立德树人根本任务。</w:t>
      </w:r>
    </w:p>
    <w:p>
      <w:pPr>
        <w:spacing w:after="0" w:line="400" w:lineRule="exact"/>
        <w:ind w:firstLine="480" w:firstLineChars="200"/>
        <w:jc w:val="both"/>
        <w:rPr>
          <w:rFonts w:ascii="宋体" w:hAnsi="宋体" w:eastAsia="宋体" w:cs="微软雅黑"/>
          <w:sz w:val="24"/>
          <w:szCs w:val="24"/>
        </w:rPr>
      </w:pPr>
      <w:r>
        <w:rPr>
          <w:rFonts w:hint="eastAsia" w:ascii="宋体" w:hAnsi="宋体" w:eastAsia="宋体" w:cs="微软雅黑"/>
          <w:sz w:val="24"/>
          <w:szCs w:val="24"/>
        </w:rPr>
        <w:t>一、立德树人的内涵</w:t>
      </w:r>
    </w:p>
    <w:p>
      <w:pPr>
        <w:spacing w:after="0" w:line="400" w:lineRule="exact"/>
        <w:ind w:firstLine="480" w:firstLineChars="200"/>
        <w:jc w:val="both"/>
        <w:rPr>
          <w:rFonts w:ascii="宋体" w:hAnsi="宋体" w:eastAsia="宋体" w:cs="微软雅黑"/>
          <w:sz w:val="24"/>
          <w:szCs w:val="24"/>
        </w:rPr>
      </w:pPr>
      <w:r>
        <w:rPr>
          <w:rFonts w:hint="eastAsia" w:ascii="宋体" w:hAnsi="宋体" w:eastAsia="宋体" w:cs="微软雅黑"/>
          <w:sz w:val="24"/>
          <w:szCs w:val="24"/>
        </w:rPr>
        <w:t>以核心素养为导向的教学改革首先必须确立以核心素养为导向的教学观念，其中最重要的就是基于立德树人的教学。“立德树人”就是通过知识的传递实现育德、育人的目的。“立德树人”与“以考定教”的教学相比，是时代的进步，也是教育观念的改变。新时代背景下，“立德”就是培养学生正确的价值观念和爱国爱乡的情感，同时培养学生的全球观念和生态意识等；“树人”是指通过各学科教学，使学生成为负责任、爱国爱乡的人，以及具有民族精神、创新精神的人。</w:t>
      </w:r>
    </w:p>
    <w:p>
      <w:pPr>
        <w:spacing w:after="0" w:line="400" w:lineRule="exact"/>
        <w:ind w:firstLine="480" w:firstLineChars="200"/>
        <w:jc w:val="both"/>
        <w:rPr>
          <w:rFonts w:ascii="宋体" w:hAnsi="宋体" w:eastAsia="宋体" w:cs="微软雅黑"/>
          <w:sz w:val="24"/>
          <w:szCs w:val="24"/>
        </w:rPr>
      </w:pPr>
      <w:r>
        <w:rPr>
          <w:rFonts w:hint="eastAsia" w:ascii="宋体" w:hAnsi="宋体" w:eastAsia="宋体" w:cs="微软雅黑"/>
          <w:sz w:val="24"/>
          <w:szCs w:val="24"/>
        </w:rPr>
        <w:t>在地理学科中，“立德树人”就是通过有效的地理教学，使学生学到受益终身的关键能力和必备品格。为了落实立德树人的教学任务，本文从“山</w:t>
      </w:r>
      <w:r>
        <w:rPr>
          <w:rFonts w:ascii="宋体" w:hAnsi="宋体" w:eastAsia="宋体" w:cs="微软雅黑"/>
          <w:sz w:val="24"/>
          <w:szCs w:val="24"/>
        </w:rPr>
        <w:t>水林田湖是生命共同体</w:t>
      </w:r>
      <w:r>
        <w:rPr>
          <w:rFonts w:hint="eastAsia" w:ascii="宋体" w:hAnsi="宋体" w:eastAsia="宋体" w:cs="微软雅黑"/>
          <w:sz w:val="24"/>
          <w:szCs w:val="24"/>
        </w:rPr>
        <w:t>”</w:t>
      </w:r>
      <w:r>
        <w:rPr>
          <w:rFonts w:ascii="宋体" w:hAnsi="宋体" w:eastAsia="宋体" w:cs="微软雅黑"/>
          <w:sz w:val="24"/>
          <w:szCs w:val="24"/>
        </w:rPr>
        <w:t>这一理念着手，培养学生的生态意识，教会学生将自然看作平等的生命体，平等地对待自然。通过人教版教材高中地理必修第二册第二章第三节“地域文化与城乡景观</w:t>
      </w:r>
      <w:r>
        <w:rPr>
          <w:rFonts w:hint="eastAsia" w:ascii="宋体" w:hAnsi="宋体" w:eastAsia="宋体" w:cs="微软雅黑"/>
          <w:sz w:val="24"/>
          <w:szCs w:val="24"/>
        </w:rPr>
        <w:t>”</w:t>
      </w:r>
      <w:r>
        <w:rPr>
          <w:rFonts w:ascii="宋体" w:hAnsi="宋体" w:eastAsia="宋体" w:cs="微软雅黑"/>
          <w:sz w:val="24"/>
          <w:szCs w:val="24"/>
        </w:rPr>
        <w:t>中“理解红河哈尼梯田所蕴含的地域文化</w:t>
      </w:r>
      <w:r>
        <w:rPr>
          <w:rFonts w:hint="eastAsia" w:ascii="宋体" w:hAnsi="宋体" w:eastAsia="宋体" w:cs="微软雅黑"/>
          <w:sz w:val="24"/>
          <w:szCs w:val="24"/>
        </w:rPr>
        <w:t>”</w:t>
      </w:r>
      <w:r>
        <w:rPr>
          <w:rFonts w:ascii="宋体" w:hAnsi="宋体" w:eastAsia="宋体" w:cs="微软雅黑"/>
          <w:sz w:val="24"/>
          <w:szCs w:val="24"/>
        </w:rPr>
        <w:t>的活动，从真实情境出发，将 “人</w:t>
      </w:r>
      <w:r>
        <w:rPr>
          <w:rFonts w:hint="eastAsia" w:ascii="宋体" w:hAnsi="宋体" w:eastAsia="宋体" w:cs="微软雅黑"/>
          <w:sz w:val="24"/>
          <w:szCs w:val="24"/>
        </w:rPr>
        <w:t>—</w:t>
      </w:r>
      <w:r>
        <w:rPr>
          <w:rFonts w:ascii="宋体" w:hAnsi="宋体" w:eastAsia="宋体" w:cs="微软雅黑"/>
          <w:sz w:val="24"/>
          <w:szCs w:val="24"/>
        </w:rPr>
        <w:t>田</w:t>
      </w:r>
      <w:r>
        <w:rPr>
          <w:rFonts w:hint="eastAsia" w:ascii="宋体" w:hAnsi="宋体" w:eastAsia="宋体" w:cs="微软雅黑"/>
          <w:sz w:val="24"/>
          <w:szCs w:val="24"/>
        </w:rPr>
        <w:t>—</w:t>
      </w:r>
      <w:r>
        <w:rPr>
          <w:rFonts w:ascii="宋体" w:hAnsi="宋体" w:eastAsia="宋体" w:cs="微软雅黑"/>
          <w:sz w:val="24"/>
          <w:szCs w:val="24"/>
        </w:rPr>
        <w:t>水</w:t>
      </w:r>
      <w:r>
        <w:rPr>
          <w:rFonts w:hint="eastAsia" w:ascii="宋体" w:hAnsi="宋体" w:eastAsia="宋体" w:cs="微软雅黑"/>
          <w:sz w:val="24"/>
          <w:szCs w:val="24"/>
        </w:rPr>
        <w:t>—</w:t>
      </w:r>
      <w:r>
        <w:rPr>
          <w:rFonts w:ascii="宋体" w:hAnsi="宋体" w:eastAsia="宋体" w:cs="微软雅黑"/>
          <w:sz w:val="24"/>
          <w:szCs w:val="24"/>
        </w:rPr>
        <w:t>山</w:t>
      </w:r>
      <w:r>
        <w:rPr>
          <w:rFonts w:hint="eastAsia" w:ascii="宋体" w:hAnsi="宋体" w:eastAsia="宋体" w:cs="微软雅黑"/>
          <w:sz w:val="24"/>
          <w:szCs w:val="24"/>
        </w:rPr>
        <w:t>—</w:t>
      </w:r>
      <w:r>
        <w:rPr>
          <w:rFonts w:ascii="宋体" w:hAnsi="宋体" w:eastAsia="宋体" w:cs="微软雅黑"/>
          <w:sz w:val="24"/>
          <w:szCs w:val="24"/>
        </w:rPr>
        <w:t>土</w:t>
      </w:r>
      <w:r>
        <w:rPr>
          <w:rFonts w:hint="eastAsia" w:ascii="宋体" w:hAnsi="宋体" w:eastAsia="宋体" w:cs="微软雅黑"/>
          <w:sz w:val="24"/>
          <w:szCs w:val="24"/>
        </w:rPr>
        <w:t>—</w:t>
      </w:r>
      <w:r>
        <w:rPr>
          <w:rFonts w:ascii="宋体" w:hAnsi="宋体" w:eastAsia="宋体" w:cs="微软雅黑"/>
          <w:sz w:val="24"/>
          <w:szCs w:val="24"/>
        </w:rPr>
        <w:t>树</w:t>
      </w:r>
      <w:r>
        <w:rPr>
          <w:rFonts w:hint="eastAsia" w:ascii="宋体" w:hAnsi="宋体" w:eastAsia="宋体" w:cs="微软雅黑"/>
          <w:sz w:val="24"/>
          <w:szCs w:val="24"/>
        </w:rPr>
        <w:t>—</w:t>
      </w:r>
      <w:r>
        <w:rPr>
          <w:rFonts w:ascii="宋体" w:hAnsi="宋体" w:eastAsia="宋体" w:cs="微软雅黑"/>
          <w:sz w:val="24"/>
          <w:szCs w:val="24"/>
        </w:rPr>
        <w:t>人</w:t>
      </w:r>
      <w:r>
        <w:rPr>
          <w:rFonts w:hint="eastAsia" w:ascii="宋体" w:hAnsi="宋体" w:eastAsia="宋体" w:cs="微软雅黑"/>
          <w:sz w:val="24"/>
          <w:szCs w:val="24"/>
        </w:rPr>
        <w:t>”</w:t>
      </w:r>
      <w:r>
        <w:rPr>
          <w:rFonts w:ascii="宋体" w:hAnsi="宋体" w:eastAsia="宋体" w:cs="微软雅黑"/>
          <w:sz w:val="24"/>
          <w:szCs w:val="24"/>
        </w:rPr>
        <w:t>联系在一起，解释哈尼族人如何在梯田中孕育中华民族的命脉，在有效教学引导下让学生理解“山水林田湖草是生命共同体</w:t>
      </w:r>
      <w:r>
        <w:rPr>
          <w:rFonts w:hint="eastAsia" w:ascii="宋体" w:hAnsi="宋体" w:eastAsia="宋体" w:cs="微软雅黑"/>
          <w:sz w:val="24"/>
          <w:szCs w:val="24"/>
        </w:rPr>
        <w:t>”</w:t>
      </w:r>
      <w:r>
        <w:rPr>
          <w:rFonts w:ascii="宋体" w:hAnsi="宋体" w:eastAsia="宋体" w:cs="微软雅黑"/>
          <w:sz w:val="24"/>
          <w:szCs w:val="24"/>
        </w:rPr>
        <w:t>，培养学生的生态意识，理解遵循自然规律的重要性，落实立德树人根本任务。</w:t>
      </w:r>
    </w:p>
    <w:p>
      <w:pPr>
        <w:spacing w:after="0" w:line="400" w:lineRule="exact"/>
        <w:ind w:firstLine="480" w:firstLineChars="200"/>
        <w:jc w:val="both"/>
        <w:rPr>
          <w:rFonts w:ascii="宋体" w:hAnsi="宋体" w:eastAsia="宋体" w:cs="微软雅黑"/>
          <w:sz w:val="24"/>
          <w:szCs w:val="24"/>
        </w:rPr>
      </w:pPr>
      <w:r>
        <w:rPr>
          <w:rFonts w:ascii="宋体" w:hAnsi="宋体" w:eastAsia="宋体" w:cs="微软雅黑"/>
          <w:sz w:val="24"/>
          <w:szCs w:val="24"/>
        </w:rPr>
        <w:t>二、地理知识的价值</w:t>
      </w:r>
    </w:p>
    <w:p>
      <w:pPr>
        <w:spacing w:after="0" w:line="400" w:lineRule="exact"/>
        <w:ind w:firstLine="418"/>
        <w:jc w:val="both"/>
        <w:rPr>
          <w:rFonts w:ascii="宋体" w:hAnsi="宋体" w:eastAsia="宋体" w:cs="微软雅黑"/>
          <w:sz w:val="24"/>
          <w:szCs w:val="24"/>
        </w:rPr>
      </w:pPr>
      <w:r>
        <w:rPr>
          <w:rFonts w:ascii="宋体" w:hAnsi="宋体" w:eastAsia="宋体" w:cs="微软雅黑"/>
          <w:sz w:val="24"/>
          <w:szCs w:val="24"/>
        </w:rPr>
        <w:t>知识具有育德育人价值，其育人价值可以细分为培养学生的知识、智力和审美能力三个方面；而知识的育德价值重点体现在促进学生感受良知和体会善意。因此，教师传递的知识必须对学生的发展有帮助，能促进学生更好地生活。</w:t>
      </w:r>
    </w:p>
    <w:p>
      <w:pPr>
        <w:spacing w:after="0" w:line="400" w:lineRule="exact"/>
        <w:ind w:firstLine="418"/>
        <w:jc w:val="both"/>
        <w:rPr>
          <w:rFonts w:hint="eastAsia" w:ascii="宋体" w:hAnsi="宋体" w:eastAsia="宋体" w:cs="微软雅黑"/>
          <w:sz w:val="24"/>
          <w:szCs w:val="24"/>
        </w:rPr>
      </w:pPr>
      <w:r>
        <w:rPr>
          <w:rFonts w:ascii="宋体" w:hAnsi="宋体" w:eastAsia="宋体" w:cs="微软雅黑"/>
          <w:sz w:val="24"/>
          <w:szCs w:val="24"/>
        </w:rPr>
        <w:t>立德树人是地理教学的根本任务，地理知识是促进立德树人目标达成的重要载体。地理知识的综合性使其包含自然环境、人类社会等各个方面。因此，地理学科可以通过综合性知识渗透教育目标。笔者从微观视角</w:t>
      </w:r>
      <w:r>
        <w:rPr>
          <w:rFonts w:hint="eastAsia" w:ascii="宋体" w:hAnsi="宋体" w:eastAsia="宋体" w:cs="微软雅黑"/>
          <w:sz w:val="24"/>
          <w:szCs w:val="24"/>
        </w:rPr>
        <w:t>入</w:t>
      </w:r>
      <w:r>
        <w:rPr>
          <w:rFonts w:ascii="宋体" w:hAnsi="宋体" w:eastAsia="宋体" w:cs="微软雅黑"/>
          <w:sz w:val="24"/>
          <w:szCs w:val="24"/>
        </w:rPr>
        <w:t>手，对不同教材的立德树人培养目标进行细分，得出如下结论：人教版教材（2019年版）高中地理必修第一册的立德树人目标为培养学生正确的人生观、价值观、职业观，培养学生的辩证思维、综合思维、创新意识、解决问题能力及爱国爱乡的情感等；人教版教材（2019年版）高中地理必修第二册中立德树人的具体目标是让学生明确因地制宜的重要性，培养其脚踏实地的人生态度、科技创新意识、可持续发展意识、国家主权意识，使学生了解我国的传统文化、理解“山水林田湖是生命共同体</w:t>
      </w:r>
      <w:r>
        <w:rPr>
          <w:rFonts w:hint="eastAsia" w:ascii="宋体" w:hAnsi="宋体" w:eastAsia="宋体" w:cs="微软雅黑"/>
          <w:sz w:val="24"/>
          <w:szCs w:val="24"/>
        </w:rPr>
        <w:t>”</w:t>
      </w:r>
      <w:r>
        <w:rPr>
          <w:rFonts w:ascii="宋体" w:hAnsi="宋体" w:eastAsia="宋体" w:cs="微软雅黑"/>
          <w:sz w:val="24"/>
          <w:szCs w:val="24"/>
        </w:rPr>
        <w:t>等理</w:t>
      </w:r>
      <w:r>
        <w:rPr>
          <w:rFonts w:hint="eastAsia" w:ascii="宋体" w:hAnsi="宋体" w:eastAsia="宋体" w:cs="微软雅黑"/>
          <w:sz w:val="24"/>
          <w:szCs w:val="24"/>
        </w:rPr>
        <w:t>念。</w:t>
      </w:r>
    </w:p>
    <w:p>
      <w:pPr>
        <w:spacing w:after="0" w:line="400" w:lineRule="exact"/>
        <w:ind w:firstLine="418"/>
        <w:jc w:val="both"/>
        <w:rPr>
          <w:rFonts w:ascii="宋体" w:hAnsi="宋体" w:eastAsia="宋体" w:cs="微软雅黑"/>
          <w:sz w:val="24"/>
          <w:szCs w:val="24"/>
        </w:rPr>
      </w:pPr>
      <w:r>
        <w:rPr>
          <w:rFonts w:ascii="宋体" w:hAnsi="宋体" w:eastAsia="宋体" w:cs="微软雅黑"/>
          <w:sz w:val="24"/>
          <w:szCs w:val="24"/>
        </w:rPr>
        <w:t>三、高中地理有效教学策略研究</w:t>
      </w:r>
    </w:p>
    <w:p>
      <w:pPr>
        <w:spacing w:after="0" w:line="400" w:lineRule="exact"/>
        <w:ind w:firstLine="418"/>
        <w:jc w:val="both"/>
        <w:rPr>
          <w:rFonts w:ascii="宋体" w:hAnsi="宋体" w:eastAsia="宋体" w:cs="微软雅黑"/>
          <w:sz w:val="24"/>
          <w:szCs w:val="24"/>
        </w:rPr>
      </w:pPr>
      <w:r>
        <w:rPr>
          <w:rFonts w:ascii="宋体" w:hAnsi="宋体" w:eastAsia="宋体" w:cs="微软雅黑"/>
          <w:sz w:val="24"/>
          <w:szCs w:val="24"/>
        </w:rPr>
        <w:t>本文以“理解红河哈尼梯田所蕴含的地域文化</w:t>
      </w:r>
      <w:r>
        <w:rPr>
          <w:rFonts w:hint="eastAsia" w:ascii="宋体" w:hAnsi="宋体" w:eastAsia="宋体" w:cs="微软雅黑"/>
          <w:sz w:val="24"/>
          <w:szCs w:val="24"/>
        </w:rPr>
        <w:t>”</w:t>
      </w:r>
      <w:r>
        <w:rPr>
          <w:rFonts w:ascii="宋体" w:hAnsi="宋体" w:eastAsia="宋体" w:cs="微软雅黑"/>
          <w:sz w:val="24"/>
          <w:szCs w:val="24"/>
        </w:rPr>
        <w:t>内容为例，通过“山水林田湖是生命共同体</w:t>
      </w:r>
      <w:r>
        <w:rPr>
          <w:rFonts w:hint="eastAsia" w:ascii="宋体" w:hAnsi="宋体" w:eastAsia="宋体" w:cs="微软雅黑"/>
          <w:sz w:val="24"/>
          <w:szCs w:val="24"/>
        </w:rPr>
        <w:t>”</w:t>
      </w:r>
      <w:r>
        <w:rPr>
          <w:rFonts w:ascii="宋体" w:hAnsi="宋体" w:eastAsia="宋体" w:cs="微软雅黑"/>
          <w:sz w:val="24"/>
          <w:szCs w:val="24"/>
        </w:rPr>
        <w:t>这一思想的渗透，探讨高中地理的有效教学策略，从而发挥知识的育德育人价值，落实立德树人目标。</w:t>
      </w:r>
    </w:p>
    <w:p>
      <w:pPr>
        <w:spacing w:after="0" w:line="400" w:lineRule="exact"/>
        <w:ind w:firstLine="418"/>
        <w:jc w:val="both"/>
        <w:rPr>
          <w:rFonts w:ascii="宋体" w:hAnsi="宋体" w:eastAsia="宋体" w:cs="微软雅黑"/>
          <w:sz w:val="24"/>
          <w:szCs w:val="24"/>
        </w:rPr>
      </w:pPr>
      <w:r>
        <w:rPr>
          <w:rFonts w:ascii="宋体" w:hAnsi="宋体" w:eastAsia="宋体" w:cs="微软雅黑"/>
          <w:sz w:val="24"/>
          <w:szCs w:val="24"/>
        </w:rPr>
        <w:t>1</w:t>
      </w:r>
      <w:r>
        <w:rPr>
          <w:rFonts w:hint="eastAsia" w:ascii="宋体" w:hAnsi="宋体" w:eastAsia="宋体" w:cs="微软雅黑"/>
          <w:sz w:val="24"/>
          <w:szCs w:val="24"/>
        </w:rPr>
        <w:t>．</w:t>
      </w:r>
      <w:r>
        <w:rPr>
          <w:rFonts w:ascii="宋体" w:hAnsi="宋体" w:eastAsia="宋体" w:cs="微软雅黑"/>
          <w:sz w:val="24"/>
          <w:szCs w:val="24"/>
        </w:rPr>
        <w:t>注重思维过程</w:t>
      </w:r>
    </w:p>
    <w:p>
      <w:pPr>
        <w:spacing w:after="0" w:line="400" w:lineRule="exact"/>
        <w:ind w:firstLine="418"/>
        <w:jc w:val="both"/>
        <w:rPr>
          <w:rFonts w:ascii="宋体" w:hAnsi="宋体" w:eastAsia="宋体" w:cs="微软雅黑"/>
          <w:sz w:val="24"/>
          <w:szCs w:val="24"/>
        </w:rPr>
      </w:pPr>
      <w:r>
        <w:rPr>
          <w:rFonts w:ascii="宋体" w:hAnsi="宋体" w:eastAsia="宋体" w:cs="微软雅黑"/>
          <w:sz w:val="24"/>
          <w:szCs w:val="24"/>
        </w:rPr>
        <w:t>知识是经过人们思考</w:t>
      </w:r>
      <w:r>
        <w:rPr>
          <w:rFonts w:hint="eastAsia" w:ascii="宋体" w:hAnsi="宋体" w:eastAsia="宋体" w:cs="微软雅黑"/>
          <w:sz w:val="24"/>
          <w:szCs w:val="24"/>
        </w:rPr>
        <w:t>、</w:t>
      </w:r>
      <w:r>
        <w:rPr>
          <w:rFonts w:ascii="宋体" w:hAnsi="宋体" w:eastAsia="宋体" w:cs="微软雅黑"/>
          <w:sz w:val="24"/>
          <w:szCs w:val="24"/>
        </w:rPr>
        <w:t>归纳而形成的富有智慧的产物。知识本身代表着一种思维过程，当前教学存在知识机械化的现象。因此，知识呈现方式</w:t>
      </w:r>
      <w:r>
        <w:rPr>
          <w:rFonts w:hint="eastAsia" w:ascii="宋体" w:hAnsi="宋体" w:eastAsia="宋体" w:cs="微软雅黑"/>
          <w:sz w:val="24"/>
          <w:szCs w:val="24"/>
        </w:rPr>
        <w:t>的</w:t>
      </w:r>
      <w:r>
        <w:rPr>
          <w:rFonts w:ascii="宋体" w:hAnsi="宋体" w:eastAsia="宋体" w:cs="微软雅黑"/>
          <w:sz w:val="24"/>
          <w:szCs w:val="24"/>
        </w:rPr>
        <w:t>转变有利于学生思维方式的转变、学习体系的重组和学习体系的构建，有利于学生的有效学</w:t>
      </w:r>
      <w:r>
        <w:rPr>
          <w:rFonts w:hint="eastAsia" w:ascii="宋体" w:hAnsi="宋体" w:eastAsia="宋体" w:cs="微软雅黑"/>
          <w:sz w:val="24"/>
          <w:szCs w:val="24"/>
        </w:rPr>
        <w:t>习</w:t>
      </w:r>
      <w:r>
        <w:rPr>
          <w:rFonts w:ascii="宋体" w:hAnsi="宋体" w:eastAsia="宋体" w:cs="微软雅黑"/>
          <w:sz w:val="24"/>
          <w:szCs w:val="24"/>
        </w:rPr>
        <w:drawing>
          <wp:inline distT="0" distB="0" distL="0" distR="0">
            <wp:extent cx="45720" cy="39370"/>
            <wp:effectExtent l="0" t="0" r="0" b="0"/>
            <wp:docPr id="23142" name="Picture 23142"/>
            <wp:cNvGraphicFramePr/>
            <a:graphic xmlns:a="http://schemas.openxmlformats.org/drawingml/2006/main">
              <a:graphicData uri="http://schemas.openxmlformats.org/drawingml/2006/picture">
                <pic:pic xmlns:pic="http://schemas.openxmlformats.org/drawingml/2006/picture">
                  <pic:nvPicPr>
                    <pic:cNvPr id="23142" name="Picture 23142"/>
                    <pic:cNvPicPr/>
                  </pic:nvPicPr>
                  <pic:blipFill>
                    <a:blip r:embed="rId6"/>
                    <a:stretch>
                      <a:fillRect/>
                    </a:stretch>
                  </pic:blipFill>
                  <pic:spPr>
                    <a:xfrm>
                      <a:off x="0" y="0"/>
                      <a:ext cx="45728" cy="39629"/>
                    </a:xfrm>
                    <a:prstGeom prst="rect">
                      <a:avLst/>
                    </a:prstGeom>
                  </pic:spPr>
                </pic:pic>
              </a:graphicData>
            </a:graphic>
          </wp:inline>
        </w:drawing>
      </w:r>
    </w:p>
    <w:p>
      <w:pPr>
        <w:spacing w:after="0" w:line="400" w:lineRule="exact"/>
        <w:ind w:firstLine="418"/>
        <w:jc w:val="both"/>
        <w:rPr>
          <w:rFonts w:hint="eastAsia" w:ascii="宋体" w:hAnsi="宋体" w:eastAsia="宋体" w:cs="微软雅黑"/>
          <w:sz w:val="24"/>
          <w:szCs w:val="24"/>
        </w:rPr>
      </w:pPr>
      <w:r>
        <w:rPr>
          <w:rFonts w:ascii="宋体" w:hAnsi="宋体" w:eastAsia="宋体" w:cs="微软雅黑"/>
          <w:sz w:val="24"/>
          <w:szCs w:val="24"/>
        </w:rPr>
        <w:t>在本节教学中，教师首先展示云南哈尼梯田的照片，让学生惊叹于古人的智慧。其次，展示红河哈尼族彝族自治州的年均降水量分布图，让学生思考为什么红河哈尼梯田降水存在季节差异，水源却能常年不枯、源源不断。再次，展示红河哈尼族的“四度同构</w:t>
      </w:r>
      <w:r>
        <w:rPr>
          <w:rFonts w:hint="eastAsia" w:ascii="宋体" w:hAnsi="宋体" w:eastAsia="宋体" w:cs="微软雅黑"/>
          <w:sz w:val="24"/>
          <w:szCs w:val="24"/>
        </w:rPr>
        <w:t>”</w:t>
      </w:r>
      <w:r>
        <w:rPr>
          <w:rFonts w:ascii="宋体" w:hAnsi="宋体" w:eastAsia="宋体" w:cs="微软雅黑"/>
          <w:sz w:val="24"/>
          <w:szCs w:val="24"/>
        </w:rPr>
        <w:t>良性农业生态系统（见图1）：从山顶到山脚为“森林</w:t>
      </w:r>
      <w:r>
        <w:rPr>
          <w:rFonts w:hint="eastAsia" w:ascii="宋体" w:hAnsi="宋体" w:eastAsia="宋体" w:cs="微软雅黑"/>
          <w:sz w:val="24"/>
          <w:szCs w:val="24"/>
        </w:rPr>
        <w:t>—</w:t>
      </w:r>
      <w:r>
        <w:rPr>
          <w:rFonts w:ascii="宋体" w:hAnsi="宋体" w:eastAsia="宋体" w:cs="微软雅黑"/>
          <w:sz w:val="24"/>
          <w:szCs w:val="24"/>
        </w:rPr>
        <w:t>村寨</w:t>
      </w:r>
      <w:r>
        <w:rPr>
          <w:rFonts w:hint="eastAsia" w:ascii="宋体" w:hAnsi="宋体" w:eastAsia="宋体" w:cs="微软雅黑"/>
          <w:sz w:val="24"/>
          <w:szCs w:val="24"/>
        </w:rPr>
        <w:t>—</w:t>
      </w:r>
      <w:r>
        <w:rPr>
          <w:rFonts w:ascii="宋体" w:hAnsi="宋体" w:eastAsia="宋体" w:cs="微软雅黑"/>
          <w:sz w:val="24"/>
          <w:szCs w:val="24"/>
        </w:rPr>
        <w:t>梯田</w:t>
      </w:r>
      <w:r>
        <w:rPr>
          <w:rFonts w:hint="eastAsia" w:ascii="宋体" w:hAnsi="宋体" w:eastAsia="宋体" w:cs="微软雅黑"/>
          <w:sz w:val="24"/>
          <w:szCs w:val="24"/>
        </w:rPr>
        <w:t>—</w:t>
      </w:r>
      <w:r>
        <w:rPr>
          <w:rFonts w:ascii="宋体" w:hAnsi="宋体" w:eastAsia="宋体" w:cs="微软雅黑"/>
          <w:sz w:val="24"/>
          <w:szCs w:val="24"/>
        </w:rPr>
        <w:t>河流</w:t>
      </w:r>
      <w:r>
        <w:rPr>
          <w:rFonts w:hint="eastAsia" w:ascii="宋体" w:hAnsi="宋体" w:eastAsia="宋体" w:cs="微软雅黑"/>
          <w:sz w:val="24"/>
          <w:szCs w:val="24"/>
        </w:rPr>
        <w:t>”</w:t>
      </w:r>
      <w:r>
        <w:rPr>
          <w:rFonts w:ascii="宋体" w:hAnsi="宋体" w:eastAsia="宋体" w:cs="微软雅黑"/>
          <w:sz w:val="24"/>
          <w:szCs w:val="24"/>
        </w:rPr>
        <w:t>垂直景观结构。按照图示，引导学生思考“为什么村庄布局在梯田的上方？哈尼族的先民是如何让村庄避免洪水侵袭的？</w:t>
      </w:r>
      <w:r>
        <w:rPr>
          <w:rFonts w:hint="eastAsia" w:ascii="宋体" w:hAnsi="宋体" w:eastAsia="宋体" w:cs="微软雅黑"/>
          <w:sz w:val="24"/>
          <w:szCs w:val="24"/>
        </w:rPr>
        <w:t>”</w:t>
      </w:r>
      <w:r>
        <w:rPr>
          <w:rFonts w:ascii="宋体" w:hAnsi="宋体" w:eastAsia="宋体" w:cs="微软雅黑"/>
          <w:sz w:val="24"/>
          <w:szCs w:val="24"/>
        </w:rPr>
        <w:t>最后，引导学生思考“降水季节分布不均的情况下，哈尼族先民是如何合理公平地分水来缓解灌溉用水矛盾的？</w:t>
      </w:r>
      <w:r>
        <w:rPr>
          <w:rFonts w:hint="eastAsia" w:ascii="宋体" w:hAnsi="宋体" w:eastAsia="宋体" w:cs="微软雅黑"/>
          <w:sz w:val="24"/>
          <w:szCs w:val="24"/>
        </w:rPr>
        <w:t>”</w:t>
      </w:r>
      <w:r>
        <w:rPr>
          <w:rFonts w:ascii="宋体" w:hAnsi="宋体" w:eastAsia="宋体" w:cs="微软雅黑"/>
          <w:sz w:val="24"/>
          <w:szCs w:val="24"/>
        </w:rPr>
        <w:t>在云南哈尼梯田这一真实情境下，通过一系列问题，传授给学生注重思维过程的知识，引导学生进行思考，调动学生的思维，最终实现思维的进阶，促进有效教学的达成。</w:t>
      </w:r>
    </w:p>
    <w:p>
      <w:pPr>
        <w:spacing w:after="0" w:line="240" w:lineRule="auto"/>
        <w:jc w:val="center"/>
        <w:rPr>
          <w:rFonts w:ascii="宋体" w:hAnsi="宋体" w:eastAsia="宋体"/>
          <w:sz w:val="24"/>
          <w:szCs w:val="24"/>
        </w:rPr>
      </w:pPr>
      <w:r>
        <w:rPr>
          <w:rFonts w:ascii="宋体" w:hAnsi="宋体" w:eastAsia="宋体"/>
          <w:sz w:val="24"/>
          <w:szCs w:val="24"/>
        </w:rPr>
        <w:drawing>
          <wp:inline distT="0" distB="0" distL="0" distR="0">
            <wp:extent cx="2018030" cy="1316355"/>
            <wp:effectExtent l="0" t="0" r="0" b="0"/>
            <wp:docPr id="37613" name="Picture 37613"/>
            <wp:cNvGraphicFramePr/>
            <a:graphic xmlns:a="http://schemas.openxmlformats.org/drawingml/2006/main">
              <a:graphicData uri="http://schemas.openxmlformats.org/drawingml/2006/picture">
                <pic:pic xmlns:pic="http://schemas.openxmlformats.org/drawingml/2006/picture">
                  <pic:nvPicPr>
                    <pic:cNvPr id="37613" name="Picture 37613"/>
                    <pic:cNvPicPr/>
                  </pic:nvPicPr>
                  <pic:blipFill>
                    <a:blip r:embed="rId7"/>
                    <a:stretch>
                      <a:fillRect/>
                    </a:stretch>
                  </pic:blipFill>
                  <pic:spPr>
                    <a:xfrm>
                      <a:off x="0" y="0"/>
                      <a:ext cx="2018124" cy="1316909"/>
                    </a:xfrm>
                    <a:prstGeom prst="rect">
                      <a:avLst/>
                    </a:prstGeom>
                  </pic:spPr>
                </pic:pic>
              </a:graphicData>
            </a:graphic>
          </wp:inline>
        </w:drawing>
      </w:r>
    </w:p>
    <w:p>
      <w:pPr>
        <w:spacing w:after="0" w:line="400" w:lineRule="exact"/>
        <w:jc w:val="center"/>
        <w:rPr>
          <w:rFonts w:ascii="宋体" w:hAnsi="宋体" w:eastAsia="宋体"/>
          <w:sz w:val="24"/>
          <w:szCs w:val="24"/>
        </w:rPr>
      </w:pPr>
      <w:r>
        <w:rPr>
          <w:rFonts w:ascii="宋体" w:hAnsi="宋体" w:eastAsia="宋体" w:cs="微软雅黑"/>
          <w:sz w:val="24"/>
          <w:szCs w:val="24"/>
        </w:rPr>
        <w:t>图1哈尼族的农业生态系统</w:t>
      </w:r>
    </w:p>
    <w:p>
      <w:pPr>
        <w:spacing w:after="0" w:line="400" w:lineRule="exact"/>
        <w:ind w:firstLine="418"/>
        <w:jc w:val="both"/>
        <w:rPr>
          <w:rFonts w:ascii="宋体" w:hAnsi="宋体" w:eastAsia="宋体" w:cs="微软雅黑"/>
          <w:sz w:val="24"/>
          <w:szCs w:val="24"/>
        </w:rPr>
      </w:pPr>
      <w:r>
        <w:rPr>
          <w:rFonts w:ascii="宋体" w:hAnsi="宋体" w:eastAsia="宋体" w:cs="微软雅黑"/>
          <w:sz w:val="24"/>
          <w:szCs w:val="24"/>
        </w:rPr>
        <w:t>2</w:t>
      </w:r>
      <w:r>
        <w:rPr>
          <w:rFonts w:hint="eastAsia" w:ascii="宋体" w:hAnsi="宋体" w:eastAsia="宋体" w:cs="微软雅黑"/>
          <w:sz w:val="24"/>
          <w:szCs w:val="24"/>
        </w:rPr>
        <w:t>．</w:t>
      </w:r>
      <w:r>
        <w:rPr>
          <w:rFonts w:ascii="宋体" w:hAnsi="宋体" w:eastAsia="宋体" w:cs="微软雅黑"/>
          <w:sz w:val="24"/>
          <w:szCs w:val="24"/>
        </w:rPr>
        <w:t>注重知识的同化建构</w:t>
      </w:r>
    </w:p>
    <w:p>
      <w:pPr>
        <w:spacing w:after="0" w:line="400" w:lineRule="exact"/>
        <w:ind w:firstLine="418"/>
        <w:jc w:val="both"/>
        <w:rPr>
          <w:rFonts w:hint="eastAsia" w:ascii="宋体" w:hAnsi="宋体" w:eastAsia="宋体" w:cs="微软雅黑"/>
          <w:sz w:val="24"/>
          <w:szCs w:val="24"/>
        </w:rPr>
      </w:pPr>
      <w:r>
        <w:rPr>
          <w:rFonts w:ascii="宋体" w:hAnsi="宋体" w:eastAsia="宋体" w:cs="微软雅黑"/>
          <w:sz w:val="24"/>
          <w:szCs w:val="24"/>
        </w:rPr>
        <w:t>知识不是封闭概念，多角度对比更利于学生知识的建构。奥苏贝尔根据学习材料与学习者认知结构中已有知识的关系，将学习分为机械学习和有意义学习。有意义的学习强调建立知识和知识之间的联系，即用旧知识去理解新知识；同时，新旧知识之间的这种联系必须是非人为的和实质性的联系。根据已有知识对新知识进行多角度的对比分析，能促进知识的吸收和学生有效的学习。</w:t>
      </w:r>
    </w:p>
    <w:p>
      <w:pPr>
        <w:spacing w:after="0" w:line="400" w:lineRule="exact"/>
        <w:ind w:firstLine="418"/>
        <w:jc w:val="both"/>
        <w:rPr>
          <w:rFonts w:ascii="宋体" w:hAnsi="宋体" w:eastAsia="宋体" w:cs="微软雅黑"/>
          <w:sz w:val="24"/>
          <w:szCs w:val="24"/>
        </w:rPr>
      </w:pPr>
      <w:r>
        <w:rPr>
          <w:rFonts w:ascii="宋体" w:hAnsi="宋体" w:eastAsia="宋体" w:cs="微软雅黑"/>
          <w:sz w:val="24"/>
          <w:szCs w:val="24"/>
        </w:rPr>
        <w:t>教师在分析红河哈尼梯田的生态系统后，将其与湖南省娄底市新化县境内的紫鹊界梯田对比。紫鹊界梯田没有一口山塘、一座水库，也无须人工引水灌溉，全部依靠天然自流灌溉系统，国家水利专家评价其可与都江堰和灵渠相媲美，把这种自流灌溉系统称之为“世界水利灌溉工程之奇迹</w:t>
      </w:r>
      <w:r>
        <w:rPr>
          <w:rFonts w:hint="eastAsia" w:ascii="宋体" w:hAnsi="宋体" w:eastAsia="宋体" w:cs="微软雅黑"/>
          <w:sz w:val="24"/>
          <w:szCs w:val="24"/>
        </w:rPr>
        <w:t>”</w:t>
      </w:r>
      <w:r>
        <w:rPr>
          <w:rFonts w:ascii="宋体" w:hAnsi="宋体" w:eastAsia="宋体" w:cs="微软雅黑"/>
          <w:sz w:val="24"/>
          <w:szCs w:val="24"/>
        </w:rPr>
        <w:t>。引导学生思考为什么紫鹊界梯田不用修建灌溉工程？同时，对比秦岭山区的凤堰古梯田，思考为什么较干旱、易渗水土质、坡度太大难以蓄水的山坡也能成为万亩良田。</w:t>
      </w:r>
    </w:p>
    <w:p>
      <w:pPr>
        <w:spacing w:after="0" w:line="400" w:lineRule="exact"/>
        <w:ind w:firstLine="418"/>
        <w:jc w:val="both"/>
        <w:rPr>
          <w:rFonts w:ascii="宋体" w:hAnsi="宋体" w:eastAsia="宋体" w:cs="微软雅黑"/>
          <w:sz w:val="24"/>
          <w:szCs w:val="24"/>
        </w:rPr>
      </w:pPr>
      <w:r>
        <w:rPr>
          <w:rFonts w:ascii="宋体" w:hAnsi="宋体" w:eastAsia="宋体" w:cs="微软雅黑"/>
          <w:sz w:val="24"/>
          <w:szCs w:val="24"/>
        </w:rPr>
        <w:t>师生共同探究得出结论，红河哈尼梯田、紫鹊界梯田和凤堰梯田的共同点在于山谷中的浓雾为梯田带来了一定的降水，同时降低了蒸发量。通过对比分析，学生对红河哈尼梯田的生态系统有了更深刻的了解。</w:t>
      </w:r>
    </w:p>
    <w:p>
      <w:pPr>
        <w:spacing w:after="0" w:line="400" w:lineRule="exact"/>
        <w:ind w:firstLine="418"/>
        <w:jc w:val="both"/>
        <w:rPr>
          <w:rFonts w:ascii="宋体" w:hAnsi="宋体" w:eastAsia="宋体" w:cs="微软雅黑"/>
          <w:sz w:val="24"/>
          <w:szCs w:val="24"/>
        </w:rPr>
      </w:pPr>
      <w:r>
        <w:rPr>
          <w:rFonts w:ascii="宋体" w:hAnsi="宋体" w:eastAsia="宋体" w:cs="微软雅黑"/>
          <w:sz w:val="24"/>
          <w:szCs w:val="24"/>
        </w:rPr>
        <w:t>在学习新知识的基础上，根据知识点的相似性，建立知识之间的联系，构建思维导图（见图2)</w:t>
      </w:r>
      <w:r>
        <w:rPr>
          <w:rFonts w:hint="eastAsia" w:ascii="宋体" w:hAnsi="宋体" w:eastAsia="宋体" w:cs="微软雅黑"/>
          <w:sz w:val="24"/>
          <w:szCs w:val="24"/>
        </w:rPr>
        <w:t>，</w:t>
      </w:r>
      <w:r>
        <w:rPr>
          <w:rFonts w:ascii="宋体" w:hAnsi="宋体" w:eastAsia="宋体" w:cs="微软雅黑"/>
          <w:sz w:val="24"/>
          <w:szCs w:val="24"/>
        </w:rPr>
        <w:t>多角度拓展知识，这是有效教学的具体体现，有利于学生建构知识体系，形成地理学习思维。</w:t>
      </w:r>
    </w:p>
    <w:p>
      <w:pPr>
        <w:spacing w:after="0" w:line="240" w:lineRule="auto"/>
        <w:jc w:val="center"/>
        <w:rPr>
          <w:rFonts w:ascii="宋体" w:hAnsi="宋体" w:eastAsia="宋体" w:cs="微软雅黑"/>
          <w:sz w:val="24"/>
          <w:szCs w:val="24"/>
        </w:rPr>
      </w:pPr>
      <w:r>
        <w:rPr>
          <w:rFonts w:ascii="宋体" w:hAnsi="宋体" w:eastAsia="宋体"/>
          <w:sz w:val="24"/>
          <w:szCs w:val="24"/>
        </w:rPr>
        <w:drawing>
          <wp:inline distT="0" distB="0" distL="0" distR="0">
            <wp:extent cx="3078480" cy="172085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r="46544" b="19826"/>
                    <a:stretch>
                      <a:fillRect/>
                    </a:stretch>
                  </pic:blipFill>
                  <pic:spPr>
                    <a:xfrm>
                      <a:off x="0" y="0"/>
                      <a:ext cx="3091457" cy="1728531"/>
                    </a:xfrm>
                    <a:prstGeom prst="rect">
                      <a:avLst/>
                    </a:prstGeom>
                    <a:noFill/>
                    <a:ln>
                      <a:noFill/>
                    </a:ln>
                  </pic:spPr>
                </pic:pic>
              </a:graphicData>
            </a:graphic>
          </wp:inline>
        </w:drawing>
      </w:r>
    </w:p>
    <w:p>
      <w:pPr>
        <w:spacing w:after="0" w:line="400" w:lineRule="exact"/>
        <w:jc w:val="center"/>
        <w:rPr>
          <w:rFonts w:hint="eastAsia" w:ascii="宋体" w:hAnsi="宋体" w:eastAsia="宋体"/>
          <w:sz w:val="24"/>
          <w:szCs w:val="24"/>
        </w:rPr>
      </w:pPr>
      <w:r>
        <w:rPr>
          <w:rFonts w:ascii="宋体" w:hAnsi="宋体" w:eastAsia="宋体" w:cs="微软雅黑"/>
          <w:sz w:val="24"/>
          <w:szCs w:val="24"/>
        </w:rPr>
        <w:t>图2</w:t>
      </w:r>
      <w:r>
        <w:rPr>
          <w:rFonts w:hint="eastAsia" w:ascii="宋体" w:hAnsi="宋体" w:eastAsia="宋体" w:cs="微软雅黑"/>
          <w:sz w:val="24"/>
          <w:szCs w:val="24"/>
        </w:rPr>
        <w:t>思维导图</w:t>
      </w:r>
    </w:p>
    <w:p>
      <w:pPr>
        <w:spacing w:after="0" w:line="400" w:lineRule="exact"/>
        <w:ind w:firstLine="418"/>
        <w:jc w:val="both"/>
        <w:rPr>
          <w:rFonts w:ascii="宋体" w:hAnsi="宋体" w:eastAsia="宋体" w:cs="微软雅黑"/>
          <w:sz w:val="24"/>
          <w:szCs w:val="24"/>
        </w:rPr>
      </w:pPr>
      <w:r>
        <w:rPr>
          <w:rFonts w:ascii="宋体" w:hAnsi="宋体" w:eastAsia="宋体" w:cs="微软雅黑"/>
          <w:sz w:val="24"/>
          <w:szCs w:val="24"/>
        </w:rPr>
        <w:t>3</w:t>
      </w:r>
      <w:r>
        <w:rPr>
          <w:rFonts w:hint="eastAsia" w:ascii="宋体" w:hAnsi="宋体" w:eastAsia="宋体" w:cs="微软雅黑"/>
          <w:sz w:val="24"/>
          <w:szCs w:val="24"/>
        </w:rPr>
        <w:t>．</w:t>
      </w:r>
      <w:r>
        <w:rPr>
          <w:rFonts w:ascii="宋体" w:hAnsi="宋体" w:eastAsia="宋体" w:cs="微软雅黑"/>
          <w:sz w:val="24"/>
          <w:szCs w:val="24"/>
        </w:rPr>
        <w:t>注重渗透意义和德行的知识观</w:t>
      </w:r>
    </w:p>
    <w:p>
      <w:pPr>
        <w:spacing w:after="0" w:line="400" w:lineRule="exact"/>
        <w:ind w:firstLine="418"/>
        <w:jc w:val="both"/>
        <w:rPr>
          <w:rFonts w:ascii="宋体" w:hAnsi="宋体" w:eastAsia="宋体" w:cs="微软雅黑"/>
          <w:sz w:val="24"/>
          <w:szCs w:val="24"/>
        </w:rPr>
      </w:pPr>
      <w:r>
        <w:rPr>
          <w:rFonts w:ascii="宋体" w:hAnsi="宋体" w:eastAsia="宋体" w:cs="微软雅黑"/>
          <w:sz w:val="24"/>
          <w:szCs w:val="24"/>
        </w:rPr>
        <w:t>近代知识观强调知识的实践性，学生应学习对生活有用的知识，这就是注重意义的知识观。渗透德育的知识可以让学生学会深度思考，实现立德树人的根本目的，是师生追求的注重德行的知识观。本文的微观视角就是让学生理解“山水林田湖是生命共同体</w:t>
      </w:r>
      <w:r>
        <w:rPr>
          <w:rFonts w:hint="eastAsia" w:ascii="宋体" w:hAnsi="宋体" w:eastAsia="宋体" w:cs="微软雅黑"/>
          <w:sz w:val="24"/>
          <w:szCs w:val="24"/>
        </w:rPr>
        <w:t>”</w:t>
      </w:r>
      <w:r>
        <w:rPr>
          <w:rFonts w:ascii="宋体" w:hAnsi="宋体" w:eastAsia="宋体" w:cs="微软雅黑"/>
          <w:sz w:val="24"/>
          <w:szCs w:val="24"/>
        </w:rPr>
        <w:t>，培养学生的生态意识，使学生用生命的眼光看待自然。因此，教师在地理课堂中演示红河哈尼梯田“四度同构</w:t>
      </w:r>
      <w:r>
        <w:rPr>
          <w:rFonts w:hint="eastAsia" w:ascii="宋体" w:hAnsi="宋体" w:eastAsia="宋体" w:cs="微软雅黑"/>
          <w:sz w:val="24"/>
          <w:szCs w:val="24"/>
        </w:rPr>
        <w:t>”</w:t>
      </w:r>
      <w:r>
        <w:rPr>
          <w:rFonts w:ascii="宋体" w:hAnsi="宋体" w:eastAsia="宋体" w:cs="微软雅黑"/>
          <w:sz w:val="24"/>
          <w:szCs w:val="24"/>
        </w:rPr>
        <w:t>良性农业生态系统时，提问“为什么哈尼族的村庄建在山坡上也不会受到洪水的威胁？</w:t>
      </w:r>
      <w:r>
        <w:rPr>
          <w:rFonts w:hint="eastAsia" w:ascii="宋体" w:hAnsi="宋体" w:eastAsia="宋体" w:cs="微软雅黑"/>
          <w:sz w:val="24"/>
          <w:szCs w:val="24"/>
        </w:rPr>
        <w:t>”</w:t>
      </w:r>
      <w:r>
        <w:rPr>
          <w:rFonts w:ascii="宋体" w:hAnsi="宋体" w:eastAsia="宋体" w:cs="微软雅黑"/>
          <w:sz w:val="24"/>
          <w:szCs w:val="24"/>
        </w:rPr>
        <w:t>引导学生理解森林对于哈尼族繁衍生息的重要意义。接着教师介绍红河哈尼梯田核心区</w:t>
      </w:r>
      <w:r>
        <w:rPr>
          <w:rFonts w:hint="eastAsia" w:ascii="宋体" w:hAnsi="宋体" w:eastAsia="宋体" w:cs="微软雅黑"/>
          <w:sz w:val="24"/>
          <w:szCs w:val="24"/>
        </w:rPr>
        <w:t>——</w:t>
      </w:r>
      <w:r>
        <w:rPr>
          <w:rFonts w:ascii="宋体" w:hAnsi="宋体" w:eastAsia="宋体" w:cs="微软雅黑"/>
          <w:sz w:val="24"/>
          <w:szCs w:val="24"/>
        </w:rPr>
        <w:t>元阳县箐口村祭祀寨神的传统仪式，展示哈尼族先民对森林的重视。通过教师的引导，使学生体会到“人的命脉在田，田的命脉在水，水的命脉在山，山的命脉在土，土的命脉在树</w:t>
      </w:r>
      <w:r>
        <w:rPr>
          <w:rFonts w:hint="eastAsia" w:ascii="宋体" w:hAnsi="宋体" w:eastAsia="宋体" w:cs="微软雅黑"/>
          <w:sz w:val="24"/>
          <w:szCs w:val="24"/>
        </w:rPr>
        <w:t>”</w:t>
      </w:r>
      <w:r>
        <w:rPr>
          <w:rFonts w:ascii="宋体" w:hAnsi="宋体" w:eastAsia="宋体" w:cs="微软雅黑"/>
          <w:sz w:val="24"/>
          <w:szCs w:val="24"/>
        </w:rPr>
        <w:t>。</w:t>
      </w:r>
    </w:p>
    <w:p>
      <w:pPr>
        <w:spacing w:after="0" w:line="400" w:lineRule="exact"/>
        <w:ind w:firstLine="418"/>
        <w:jc w:val="both"/>
        <w:rPr>
          <w:rFonts w:ascii="宋体" w:hAnsi="宋体" w:eastAsia="宋体" w:cs="微软雅黑"/>
          <w:sz w:val="24"/>
          <w:szCs w:val="24"/>
        </w:rPr>
      </w:pPr>
      <w:r>
        <w:rPr>
          <w:rFonts w:ascii="宋体" w:hAnsi="宋体" w:eastAsia="宋体" w:cs="微软雅黑"/>
          <w:sz w:val="24"/>
          <w:szCs w:val="24"/>
        </w:rPr>
        <w:t>知识具有德育价值，通过渗透意义和德行的知识观，可以培养学生的生态意识，让学生真正地领悟尊重自然、与自然和谐共处对于人类发展的重要意义。</w:t>
      </w:r>
    </w:p>
    <w:p>
      <w:pPr>
        <w:spacing w:after="0" w:line="400" w:lineRule="exact"/>
        <w:ind w:firstLine="418"/>
        <w:jc w:val="both"/>
        <w:rPr>
          <w:rFonts w:ascii="宋体" w:hAnsi="宋体" w:eastAsia="宋体" w:cs="微软雅黑"/>
          <w:sz w:val="24"/>
          <w:szCs w:val="24"/>
        </w:rPr>
      </w:pPr>
      <w:r>
        <w:rPr>
          <w:rFonts w:ascii="宋体" w:hAnsi="宋体" w:eastAsia="宋体" w:cs="微软雅黑"/>
          <w:sz w:val="24"/>
          <w:szCs w:val="24"/>
        </w:rPr>
        <w:t>四、结语</w:t>
      </w:r>
    </w:p>
    <w:p>
      <w:pPr>
        <w:spacing w:after="0" w:line="400" w:lineRule="exact"/>
        <w:ind w:firstLine="418"/>
        <w:jc w:val="both"/>
        <w:rPr>
          <w:rFonts w:hint="eastAsia" w:ascii="宋体" w:hAnsi="宋体" w:eastAsia="宋体" w:cs="微软雅黑"/>
          <w:sz w:val="24"/>
          <w:szCs w:val="24"/>
        </w:rPr>
      </w:pPr>
      <w:r>
        <w:rPr>
          <w:rFonts w:ascii="宋体" w:hAnsi="宋体" w:eastAsia="宋体" w:cs="微软雅黑"/>
          <w:sz w:val="24"/>
          <w:szCs w:val="24"/>
        </w:rPr>
        <w:t>本文从立德树人的角度出发，探讨如何促进学生有效教学。有效教学就是要注重培养学生思维、注重学生的知识建构，以及在课堂中渗透德行教育，促进立德树人目标的达成。通过微观视角下立德树人目标的分析，能更好地发挥知识的育德价值，有效培养学生的生态意识，树立生态文明观。</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YWY1YTc5NDk3Y2YxM2VjZDAxMTNjMWJmN2ZhNjEifQ=="/>
  </w:docVars>
  <w:rsids>
    <w:rsidRoot w:val="00694B5E"/>
    <w:rsid w:val="003F7FE6"/>
    <w:rsid w:val="00694B5E"/>
    <w:rsid w:val="0079253B"/>
    <w:rsid w:val="007A524E"/>
    <w:rsid w:val="007C74DE"/>
    <w:rsid w:val="00E36B2A"/>
    <w:rsid w:val="00F145C9"/>
    <w:rsid w:val="0D3D7C96"/>
    <w:rsid w:val="498B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table" w:customStyle="1" w:styleId="8">
    <w:name w:val="TableGrid"/>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emf"/><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462</Words>
  <Characters>2640</Characters>
  <Lines>22</Lines>
  <Paragraphs>6</Paragraphs>
  <TotalTime>29</TotalTime>
  <ScaleCrop>false</ScaleCrop>
  <LinksUpToDate>false</LinksUpToDate>
  <CharactersWithSpaces>3096</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2023-03-16T13:21:00Z</dcterms:created>
  <dc:creator>zhang mingyue</dc:creator>
  <cp:lastModifiedBy>WPS_1559641559</cp:lastModifiedBy>
  <dcterms:modified xsi:type="dcterms:W3CDTF">2023-03-17T02:28:34Z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A5B6E751666148B590659A14CEACA670</vt:lpwstr>
  </property>
</Properties>
</file>