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6月21日动态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今天你问好了吗？</w:t>
      </w:r>
    </w:p>
    <w:p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今日来园18位小朋友，7位小朋友请假。今天是周五，问好的方式是握手，让我们来看看是哪些宝宝除了嘴巴打招呼还用行动来问好的吧！</w: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106680</wp:posOffset>
            </wp:positionV>
            <wp:extent cx="2520315" cy="1890395"/>
            <wp:effectExtent l="0" t="0" r="9525" b="14605"/>
            <wp:wrapNone/>
            <wp:docPr id="6" name="图片 6" descr="IMG_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9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114300</wp:posOffset>
            </wp:positionV>
            <wp:extent cx="2520315" cy="1890395"/>
            <wp:effectExtent l="0" t="0" r="9525" b="14605"/>
            <wp:wrapNone/>
            <wp:docPr id="4" name="图片 4" descr="IMG_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9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41275</wp:posOffset>
                </wp:positionV>
                <wp:extent cx="5195570" cy="290830"/>
                <wp:effectExtent l="0" t="0" r="1270" b="1397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5520" y="4380865"/>
                          <a:ext cx="519557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pt;margin-top:3.25pt;height:22.9pt;width:409.1pt;z-index:251660288;mso-width-relative:page;mso-height-relative:page;" fillcolor="#FFFFFF [3201]" filled="t" stroked="f" coordsize="21600,21600" o:gfxdata="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X&#10;HhAM0gAAAAcBAAAPAAAAAAAAAAEAIAAAACIAAABkcnMvZG93bnJldi54bWxQSwECFAAUAAAACACH&#10;TuJAhEbYxmMCAACoBAAADgAAAAAAAAABACAAAAAh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2" w:firstLineChars="200"/>
        <w:jc w:val="left"/>
        <w:rPr>
          <w:rFonts w:hint="eastAsia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137160</wp:posOffset>
            </wp:positionV>
            <wp:extent cx="2520315" cy="1890395"/>
            <wp:effectExtent l="0" t="0" r="9525" b="14605"/>
            <wp:wrapNone/>
            <wp:docPr id="12" name="图片 12" descr="IMG_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9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190500</wp:posOffset>
            </wp:positionV>
            <wp:extent cx="2520315" cy="1890395"/>
            <wp:effectExtent l="0" t="0" r="9525" b="14605"/>
            <wp:wrapNone/>
            <wp:docPr id="11" name="图片 11" descr="IMG_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9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151130</wp:posOffset>
                </wp:positionV>
                <wp:extent cx="5195570" cy="290830"/>
                <wp:effectExtent l="0" t="0" r="1270" b="1397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57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表扬小米、载誉、易永恒、恺恺主动向老师用握手的方式问好。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35pt;margin-top:11.9pt;height:22.9pt;width:409.1pt;z-index:251661312;mso-width-relative:page;mso-height-relative:page;" fillcolor="#FFFFFF [3201]" filled="t" stroked="f" coordsize="21600,21600" o:gfxdata="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wfZIo0wAAAAgB&#10;AAAPAAAAAAAAAAEAIAAAACIAAABkcnMvZG93bnJldi54bWxQSwECFAAUAAAACACHTuJAUxqDmlkC&#10;AACbBAAADgAAAAAAAAABACAAAAAi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表扬小米、载誉、易永恒、恺恺主动向老师用握手的方式问好。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区域游戏篇</w:t>
      </w:r>
    </w:p>
    <w:p>
      <w:pPr>
        <w:spacing w:line="360" w:lineRule="exact"/>
        <w:jc w:val="center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今天孩子们自主选择区域进行游戏，他们玩的可开心啦！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106680</wp:posOffset>
            </wp:positionV>
            <wp:extent cx="1800225" cy="1350010"/>
            <wp:effectExtent l="0" t="0" r="13335" b="6350"/>
            <wp:wrapNone/>
            <wp:docPr id="15" name="图片 15" descr="IMG_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8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76200</wp:posOffset>
            </wp:positionV>
            <wp:extent cx="1800225" cy="1350010"/>
            <wp:effectExtent l="0" t="0" r="13335" b="6350"/>
            <wp:wrapNone/>
            <wp:docPr id="14" name="图片 14" descr="IMG_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8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99060</wp:posOffset>
            </wp:positionV>
            <wp:extent cx="1800225" cy="1350010"/>
            <wp:effectExtent l="0" t="0" r="13335" b="6350"/>
            <wp:wrapNone/>
            <wp:docPr id="13" name="图片 13" descr="IMG_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8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小瑀：万花筒真好玩。  凯凯：我给小朋友穿夏天的衣服咯。宁宁：我的小手很灵巧，会用夹子。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-68580</wp:posOffset>
            </wp:positionV>
            <wp:extent cx="1800225" cy="1350010"/>
            <wp:effectExtent l="0" t="0" r="13335" b="6350"/>
            <wp:wrapNone/>
            <wp:docPr id="18" name="图片 18" descr="IMG_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8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-91440</wp:posOffset>
            </wp:positionV>
            <wp:extent cx="1800225" cy="1350010"/>
            <wp:effectExtent l="0" t="0" r="13335" b="6350"/>
            <wp:wrapNone/>
            <wp:docPr id="17" name="图片 17" descr="IMG_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58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-91440</wp:posOffset>
            </wp:positionV>
            <wp:extent cx="1800225" cy="1350010"/>
            <wp:effectExtent l="0" t="0" r="13335" b="6350"/>
            <wp:wrapNone/>
            <wp:docPr id="16" name="图片 16" descr="IMG_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58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白新奇：我会按照规律挂衣服。  小杨和二柯：我们的高架桥真好看。  艺茹和婡婡：我们一起照顾娃娃吧。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集体游戏篇</w:t>
      </w:r>
    </w:p>
    <w:p>
      <w:pPr>
        <w:spacing w:line="360" w:lineRule="exact"/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数学：《看点涂色》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 w:ascii="Arial" w:hAnsi="Arial" w:cs="Arial"/>
          <w:bCs/>
          <w:color w:val="000000"/>
          <w:szCs w:val="21"/>
        </w:rPr>
        <w:t>本节活动是一节数物匹配活动，数物匹配是幼儿感知数量的一种形式，涉及到幼儿对于数与量概念的认识与理解，需要幼儿将数与量进行对接，产生联系。本次活动中，幼儿需先知道点卡表示数量多少，再涂相同数量的物体。</w:t>
      </w:r>
    </w:p>
    <w:p>
      <w:pPr>
        <w:spacing w:line="360" w:lineRule="exact"/>
        <w:rPr>
          <w:rFonts w:hint="eastAsia"/>
          <w:sz w:val="21"/>
          <w:szCs w:val="21"/>
        </w:rPr>
      </w:pPr>
    </w:p>
    <w:p>
      <w:pPr>
        <w:spacing w:line="360" w:lineRule="exact"/>
        <w:jc w:val="center"/>
        <w:rPr>
          <w:rFonts w:hint="eastAsia"/>
          <w:sz w:val="28"/>
          <w:szCs w:val="28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15875</wp:posOffset>
            </wp:positionV>
            <wp:extent cx="2520315" cy="1889760"/>
            <wp:effectExtent l="0" t="0" r="9525" b="0"/>
            <wp:wrapNone/>
            <wp:docPr id="20" name="图片 20" descr="IMG_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60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54610</wp:posOffset>
            </wp:positionV>
            <wp:extent cx="2520315" cy="1889760"/>
            <wp:effectExtent l="0" t="0" r="9525" b="0"/>
            <wp:wrapNone/>
            <wp:docPr id="19" name="图片 19" descr="IMG_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60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87630</wp:posOffset>
            </wp:positionV>
            <wp:extent cx="2520315" cy="1890395"/>
            <wp:effectExtent l="0" t="0" r="9525" b="14605"/>
            <wp:wrapNone/>
            <wp:docPr id="22" name="图片 22" descr="IMG_5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9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102870</wp:posOffset>
            </wp:positionV>
            <wp:extent cx="2520315" cy="1890395"/>
            <wp:effectExtent l="0" t="0" r="9525" b="14605"/>
            <wp:wrapNone/>
            <wp:docPr id="21" name="图片 21" descr="IMG_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6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</w:pPr>
    </w:p>
    <w:p>
      <w:pPr>
        <w:spacing w:line="360" w:lineRule="exact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表扬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王秋逸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易永恒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赵夏冉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白新奇</w:t>
      </w:r>
      <w:r>
        <w:rPr>
          <w:rFonts w:hint="eastAsia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丁载誉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杨祥瑞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杨言希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沈奕恺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刘政凯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肖妙青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管亦星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、刘宸瑀、嵇羽晞、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陈艺茹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孙瑞晗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朱柯逸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刘倢序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王清钰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董程宁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等幼儿</w:t>
      </w:r>
      <w:r>
        <w:rPr>
          <w:rFonts w:hint="eastAsia"/>
          <w:sz w:val="21"/>
          <w:szCs w:val="21"/>
        </w:rPr>
        <w:t>能</w:t>
      </w:r>
      <w:r>
        <w:rPr>
          <w:rFonts w:hint="eastAsia"/>
          <w:sz w:val="21"/>
          <w:szCs w:val="21"/>
          <w:lang w:val="en-US" w:eastAsia="zh-CN"/>
        </w:rPr>
        <w:t>手口一致点数并理解一样多</w:t>
      </w:r>
      <w:r>
        <w:rPr>
          <w:rFonts w:ascii="宋体" w:hAnsi="宋体" w:eastAsia="宋体" w:cs="宋体"/>
          <w:sz w:val="21"/>
          <w:szCs w:val="21"/>
        </w:rPr>
        <w:t>。</w:t>
      </w:r>
    </w:p>
    <w:p>
      <w:pPr>
        <w:spacing w:line="360" w:lineRule="exac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生活活动篇</w:t>
      </w: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午饭：排骨闷饭</w:t>
      </w:r>
      <w:r>
        <w:rPr>
          <w:rFonts w:hint="eastAsia"/>
          <w:b w:val="0"/>
          <w:bCs w:val="0"/>
          <w:sz w:val="21"/>
          <w:szCs w:val="21"/>
          <w:lang w:eastAsia="zh-CN"/>
        </w:rPr>
        <w:t>。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点心：日式黄油包、鲜奶</w:t>
      </w:r>
      <w:bookmarkStart w:id="0" w:name="_GoBack"/>
      <w:bookmarkEnd w:id="0"/>
      <w:r>
        <w:rPr>
          <w:rFonts w:hint="eastAsia"/>
          <w:b w:val="0"/>
          <w:bCs w:val="0"/>
          <w:sz w:val="21"/>
          <w:szCs w:val="21"/>
          <w:lang w:val="en-US" w:eastAsia="zh-CN"/>
        </w:rPr>
        <w:t>。</w:t>
      </w:r>
    </w:p>
    <w:p>
      <w:pPr>
        <w:bidi w:val="0"/>
        <w:ind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表扬小三班所有的小朋友能够正确使用勺子，自己吃饭，还能把自己掉在桌子上的饭菜捡到餐盘里。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hint="eastAsia" w:ascii="宋体" w:hAnsi="宋体" w:eastAsia="宋体"/>
          <w:b w:val="0"/>
          <w:bCs w:val="0"/>
        </w:rPr>
        <w:t>最近天气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气温回暖</w:t>
      </w:r>
      <w:r>
        <w:rPr>
          <w:rFonts w:hint="eastAsia" w:ascii="宋体" w:hAnsi="宋体" w:eastAsia="宋体"/>
          <w:b w:val="0"/>
          <w:bCs w:val="0"/>
        </w:rPr>
        <w:t>，爸爸妈妈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要注意给孩子减少衣服</w:t>
      </w:r>
      <w:r>
        <w:rPr>
          <w:rFonts w:hint="eastAsia" w:ascii="宋体" w:hAnsi="宋体" w:eastAsia="宋体"/>
          <w:b w:val="0"/>
          <w:bCs w:val="0"/>
        </w:rPr>
        <w:t>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一冷一热容易生病，</w:t>
      </w:r>
      <w:r>
        <w:rPr>
          <w:rFonts w:hint="eastAsia" w:ascii="宋体" w:hAnsi="宋体" w:eastAsia="宋体"/>
          <w:b w:val="0"/>
          <w:bCs w:val="0"/>
        </w:rPr>
        <w:t>请假在家休息的小朋友要及时照顾好自己的身体，多喝水哦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ascii="宋体" w:hAnsi="宋体" w:eastAsia="宋体"/>
          <w:b w:val="0"/>
          <w:bCs w:val="0"/>
        </w:rPr>
        <w:t>1.</w:t>
      </w:r>
      <w:r>
        <w:rPr>
          <w:rFonts w:hint="eastAsia" w:ascii="宋体" w:hAnsi="宋体" w:eastAsia="宋体"/>
          <w:b w:val="0"/>
          <w:bCs w:val="0"/>
        </w:rPr>
        <w:t>请各位家长给小朋友的保温杯里放温水哦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lang w:val="en-US" w:eastAsia="zh-CN"/>
        </w:rPr>
        <w:t>2.请各位将垫背巾在家给孩子垫好，户外出汗，预防感冒。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3.每天检查小朋友的手指甲哦，勤剪指甲防止刮到自己或者他人。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4.正常不开展延时班，准时来接哦。</w:t>
      </w:r>
    </w:p>
    <w:p>
      <w:pPr>
        <w:spacing w:line="240" w:lineRule="auto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sImhkaWQiOiJlNzU3NGFjNzhjZGFiMTBmZWU3MWVlYzE1Zjk0ZTNiMCIsInVzZXJDb3VudCI6MTN9"/>
  </w:docVars>
  <w:rsids>
    <w:rsidRoot w:val="5C55666C"/>
    <w:rsid w:val="02121009"/>
    <w:rsid w:val="05D95CA1"/>
    <w:rsid w:val="08C16076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55E1C56"/>
    <w:rsid w:val="2694027E"/>
    <w:rsid w:val="291C6601"/>
    <w:rsid w:val="299038E7"/>
    <w:rsid w:val="29FA76DA"/>
    <w:rsid w:val="2B1D30AE"/>
    <w:rsid w:val="2D1E0EE3"/>
    <w:rsid w:val="3029466A"/>
    <w:rsid w:val="308B0E8F"/>
    <w:rsid w:val="33423A75"/>
    <w:rsid w:val="334B1349"/>
    <w:rsid w:val="387F3BF4"/>
    <w:rsid w:val="39B42919"/>
    <w:rsid w:val="3AAA6B3E"/>
    <w:rsid w:val="3AF92B9E"/>
    <w:rsid w:val="3C65528E"/>
    <w:rsid w:val="42C80EBC"/>
    <w:rsid w:val="464E7152"/>
    <w:rsid w:val="498F6A09"/>
    <w:rsid w:val="4B100DF1"/>
    <w:rsid w:val="580C2F41"/>
    <w:rsid w:val="59F941F8"/>
    <w:rsid w:val="5B3B1C7B"/>
    <w:rsid w:val="5B424A5F"/>
    <w:rsid w:val="5C55666C"/>
    <w:rsid w:val="6483480A"/>
    <w:rsid w:val="660364FC"/>
    <w:rsid w:val="681C2E57"/>
    <w:rsid w:val="6BDC40E8"/>
    <w:rsid w:val="6D6B0918"/>
    <w:rsid w:val="6F134EE0"/>
    <w:rsid w:val="70AE3011"/>
    <w:rsid w:val="73FF3C24"/>
    <w:rsid w:val="75E7517A"/>
    <w:rsid w:val="78F22F10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4</Pages>
  <Words>773</Words>
  <Characters>779</Characters>
  <Lines>0</Lines>
  <Paragraphs>0</Paragraphs>
  <TotalTime>3</TotalTime>
  <ScaleCrop>false</ScaleCrop>
  <LinksUpToDate>false</LinksUpToDate>
  <CharactersWithSpaces>1693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2023-06-21T04:15:36Z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8DDE7948180A426EA43A8B3DD88DEFD9_13</vt:lpwstr>
  </property>
</Properties>
</file>