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6月19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eastAsia="zh-CN"/>
        </w:rPr>
        <w:t>二十、二十一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2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夏天真快乐（四）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6061"/>
              </w:tabs>
              <w:spacing w:line="300" w:lineRule="exact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幼儿基础分析： </w:t>
            </w:r>
          </w:p>
          <w:p>
            <w:pPr>
              <w:tabs>
                <w:tab w:val="left" w:pos="6061"/>
              </w:tabs>
              <w:spacing w:line="30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</w:rPr>
              <w:t>在前三周《夏天真快乐》主题活动中，孩子们了解感知夏天主要的季节特征，他们在各项活动中，体验着夏天生活的乐趣，并且能用多元的形式表现夏天的一些特征。孩子们知道夏天的人们都穿上了短衣、短裤、花裙及舒爽的凉鞋，活动中身上很容易出汗，得要多喝水来补充一定的水分；还知道并能说出到夏天里常见好吃的水果，了解到夏天里要讲卫生：勤洗澡、勤洗头，要吃干净的食品等。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t>临近学期末，通过和孩子们的交流我们发现，</w:t>
            </w:r>
            <w:r>
              <w:rPr>
                <w:rFonts w:hint="default" w:eastAsia="宋体"/>
                <w:color w:val="000000"/>
                <w:szCs w:val="21"/>
                <w:lang w:eastAsia="zh-CN"/>
              </w:rPr>
              <w:t>90</w:t>
            </w:r>
            <w:r>
              <w:rPr>
                <w:rFonts w:hint="eastAsia" w:eastAsia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eastAsia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%的孩子知道</w:t>
            </w:r>
            <w:r>
              <w:rPr>
                <w:rFonts w:hint="eastAsia" w:eastAsia="宋体"/>
                <w:color w:val="000000"/>
                <w:szCs w:val="21"/>
                <w:lang w:val="en-US" w:eastAsia="zh-Hans"/>
              </w:rPr>
              <w:t>要放一个长长的假期了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；</w:t>
            </w:r>
            <w:r>
              <w:rPr>
                <w:rFonts w:hint="default" w:eastAsia="宋体"/>
                <w:color w:val="000000"/>
                <w:szCs w:val="21"/>
                <w:lang w:eastAsia="zh-CN"/>
              </w:rPr>
              <w:t>68</w:t>
            </w:r>
            <w:r>
              <w:rPr>
                <w:rFonts w:hint="eastAsia" w:eastAsia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eastAsia="宋体"/>
                <w:color w:val="000000"/>
                <w:szCs w:val="21"/>
                <w:lang w:eastAsia="zh-Hans"/>
              </w:rPr>
              <w:t>7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%的孩子知道</w:t>
            </w:r>
            <w:r>
              <w:rPr>
                <w:rFonts w:hint="eastAsia" w:eastAsia="宋体"/>
                <w:color w:val="000000"/>
                <w:szCs w:val="21"/>
                <w:lang w:val="en-US" w:eastAsia="zh-Hans"/>
              </w:rPr>
              <w:t>马上离开小二班要成为中班的哥哥姐姐了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；</w:t>
            </w:r>
            <w:r>
              <w:rPr>
                <w:rFonts w:hint="default" w:eastAsia="宋体"/>
                <w:color w:val="000000"/>
                <w:szCs w:val="21"/>
                <w:lang w:eastAsia="zh-CN"/>
              </w:rPr>
              <w:t>38</w:t>
            </w:r>
            <w:r>
              <w:rPr>
                <w:rFonts w:hint="eastAsia" w:eastAsia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eastAsia="宋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%的孩子知道学期末要整理自己的物品带回家；</w:t>
            </w:r>
            <w:r>
              <w:rPr>
                <w:rFonts w:hint="default" w:eastAsia="宋体"/>
                <w:color w:val="000000"/>
                <w:szCs w:val="21"/>
                <w:lang w:eastAsia="zh-CN"/>
              </w:rPr>
              <w:t>26</w:t>
            </w:r>
            <w:r>
              <w:rPr>
                <w:rFonts w:hint="eastAsia" w:eastAsia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eastAsia="宋体"/>
                <w:color w:val="000000"/>
                <w:szCs w:val="21"/>
                <w:lang w:eastAsia="zh-Hans"/>
              </w:rPr>
              <w:t>8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%的孩子</w:t>
            </w:r>
            <w:r>
              <w:rPr>
                <w:rFonts w:hint="eastAsia" w:eastAsia="宋体"/>
                <w:color w:val="000000"/>
                <w:szCs w:val="21"/>
                <w:lang w:val="en-US" w:eastAsia="zh-Hans"/>
              </w:rPr>
              <w:t>还不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知道暑假里自己要做些什么，注意什么。</w:t>
            </w:r>
          </w:p>
          <w:p>
            <w:pPr>
              <w:tabs>
                <w:tab w:val="left" w:pos="6061"/>
              </w:tabs>
              <w:spacing w:line="30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</w:rPr>
              <w:t>本周我们将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t>跟随孩子关心的暑期话题</w:t>
            </w:r>
            <w:r>
              <w:rPr>
                <w:rFonts w:hint="eastAsia" w:eastAsia="宋体"/>
                <w:color w:val="000000"/>
                <w:szCs w:val="21"/>
              </w:rPr>
              <w:t>，结合《夏天真快乐》的主题开展相关活动，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t>引导幼儿知道</w:t>
            </w:r>
            <w:r>
              <w:rPr>
                <w:rFonts w:hint="eastAsia" w:eastAsia="宋体"/>
                <w:color w:val="000000"/>
                <w:szCs w:val="21"/>
              </w:rPr>
              <w:t>暑假即将来临，小朋友即将升入中班，引导幼儿有上中班的愿望，愿意在生活、学习等方面进一步要求自己。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6061"/>
              </w:tabs>
              <w:spacing w:line="300" w:lineRule="exact"/>
              <w:rPr>
                <w:rFonts w:hint="eastAsia" w:eastAsia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eastAsia="宋体"/>
                <w:color w:val="000000"/>
                <w:szCs w:val="21"/>
              </w:rPr>
              <w:t>活动总目标：</w:t>
            </w:r>
          </w:p>
          <w:p>
            <w:pPr>
              <w:tabs>
                <w:tab w:val="left" w:pos="6061"/>
              </w:tabs>
              <w:spacing w:line="30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1.进一步体验夏天生活的乐趣，知道一定的安全常识及自我保护的方法</w:t>
            </w:r>
          </w:p>
          <w:p>
            <w:pPr>
              <w:tabs>
                <w:tab w:val="left" w:pos="6061"/>
              </w:tabs>
              <w:spacing w:line="30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2.知道自己即将成为中班的哥哥姐姐，有升入中班的愿望。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在日常活动中引导幼儿观察、探索夏天的自然景色。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围绕主题，收集一些夏季的物品如扇子、太阳帽、短裙、短衫等，可投放“娃娃家”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一如既往地做好各项消毒工作，注意室内开窗通风，做好夏天的防蝇防蚊工作。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</w:t>
            </w:r>
            <w:r>
              <w:rPr>
                <w:rFonts w:hint="default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天气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逐渐炎热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热，提醒幼儿多喝水，少吃冷饮。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9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李老师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幼儿的想象力发展，与游戏材料、支架性环境的互动情况，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徐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益智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区幼儿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游戏的发展水平以及游戏的持续时间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小青蛙跳荷叶、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夏日小池塘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、创意拼图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夏日泳池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泥工电风扇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、泥工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西瓜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建构区：提供多种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立桥梁架图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，供幼儿自主探索建构“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立交桥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植物角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：观察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蜗牛宝宝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、饲养小金鱼、小乌龟等；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科探区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沉与浮、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轨道小球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瓶子喷泉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图书区：投放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《蚂蚁和西瓜》、立体书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玩具，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有声阅读等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给娃娃换夏装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300" w:lineRule="exact"/>
              <w:rPr>
                <w:rFonts w:hint="default" w:ascii="宋体" w:hAnsi="宋体" w:cs="宋体"/>
                <w:bCs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bCs/>
                <w:color w:val="auto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评选奖状</w:t>
            </w:r>
            <w:r>
              <w:rPr>
                <w:rFonts w:hint="default" w:ascii="宋体" w:hAnsi="宋体" w:cs="宋体"/>
                <w:bCs/>
                <w:color w:val="auto"/>
                <w:szCs w:val="21"/>
                <w:lang w:eastAsia="zh-CN"/>
              </w:rPr>
              <w:t xml:space="preserve">                         2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.音乐</w:t>
            </w:r>
            <w:r>
              <w:rPr>
                <w:rFonts w:hint="default" w:ascii="宋体" w:hAnsi="宋体" w:cs="宋体"/>
                <w:bCs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两只小小鸭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.综合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端午节的故事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4.社会：我要上中班了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综合：快快乐乐过暑假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咬人的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门缝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整理小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气球喷泉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跳舞的豆豆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：我会整理抽屉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、我会自己整理书本；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蜗牛爬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、青蛙跳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美工室：蚂蚁和西瓜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</w:rPr>
        <w:t xml:space="preserve">   </w:t>
      </w: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3EB8BB9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F199C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1268</Words>
  <Characters>1307</Characters>
  <Lines>3</Lines>
  <Paragraphs>1</Paragraphs>
  <TotalTime>5</TotalTime>
  <ScaleCrop>false</ScaleCrop>
  <LinksUpToDate>false</LinksUpToDate>
  <CharactersWithSpaces>1384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L. 想</cp:lastModifiedBy>
  <cp:lastPrinted>2023-05-15T15:57:00Z</cp:lastPrinted>
  <dcterms:modified xsi:type="dcterms:W3CDTF">2023-06-19T08:00:10Z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881EBD5142C94D29921D288567613A1F</vt:lpwstr>
  </property>
</Properties>
</file>