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手足口高发期，最全处理方法看这里！（含疱疹性咽峡炎）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color w:val="FF6827"/>
          <w:sz w:val="21"/>
          <w:szCs w:val="21"/>
          <w:bdr w:val="none" w:color="auto" w:sz="0" w:space="0"/>
        </w:rPr>
        <w:t>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color w:val="FF6827"/>
          <w:sz w:val="21"/>
          <w:szCs w:val="21"/>
          <w:bdr w:val="none" w:color="auto" w:sz="0" w:space="0"/>
        </w:rPr>
        <w:t>手足口和疱疹性咽峡炎区别？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784225</wp:posOffset>
            </wp:positionV>
            <wp:extent cx="2201545" cy="1393190"/>
            <wp:effectExtent l="0" t="0" r="8255" b="381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手足口和疱疹性咽峡炎</w:t>
      </w:r>
      <w:r>
        <w:rPr>
          <w:rFonts w:hint="eastAsia"/>
          <w:lang w:val="en-US" w:eastAsia="zh-CN"/>
        </w:rPr>
        <w:t>，名字毫不相关，其实是一家人，都是大名鼎鼎的肠道病毒感染，好发于春季和秋季。</w:t>
      </w:r>
      <w:r>
        <w:rPr>
          <w:rFonts w:hint="eastAsia"/>
          <w:lang w:val="en-US" w:eastAsia="zh-CN"/>
        </w:rPr>
        <w:br w:type="textWrapping"/>
      </w:r>
      <w:r>
        <w:rPr>
          <w:rFonts w:hint="default"/>
          <w:lang w:eastAsia="zh-CN"/>
        </w:rPr>
        <w:t xml:space="preserve">    </w:t>
      </w:r>
      <w:r>
        <w:rPr>
          <w:rFonts w:hint="eastAsia"/>
          <w:lang w:val="en-US" w:eastAsia="zh-CN"/>
        </w:rPr>
        <w:t>但引起疱疹的病毒和引起手足口的病毒，又有点像表兄弟，有一些一样，也有点不一样，包括柯萨奇病毒，埃可病毒，来看图：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虽然是一个家族的，不过感染以后，症状还是有很多不一样的，先给大家看看总结图：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33655</wp:posOffset>
            </wp:positionV>
            <wp:extent cx="3876675" cy="2642870"/>
            <wp:effectExtent l="0" t="0" r="9525" b="24130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z w:val="21"/>
          <w:szCs w:val="21"/>
        </w:rPr>
        <w:t>首先，我们就先从疱疹的位置来看，疱疹性咽峡炎的疱疹，主要出现在咽峡部的位置，喉咙剧烈疼痛，而身体其他地方没有疱疹。（如下图）</w:t>
      </w:r>
      <w:r>
        <w:rPr>
          <w:rFonts w:hint="default" w:ascii="宋体" w:hAnsi="宋体" w:eastAsia="宋体" w:cs="宋体"/>
          <w:sz w:val="21"/>
          <w:szCs w:val="21"/>
        </w:rPr>
        <w:t>：</w:t>
      </w:r>
    </w:p>
    <w:p>
      <w:pPr>
        <w:ind w:firstLine="48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2540</wp:posOffset>
            </wp:positionV>
            <wp:extent cx="2820670" cy="1670050"/>
            <wp:effectExtent l="0" t="0" r="24130" b="635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3780" w:firstLineChars="18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疱疹性咽峡炎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而手足口呢，口腔的软腭和咽部会出现疱疹，这个和疱咽峡炎相似，不过除此之外，口唇，手，脚，肛门周围，甚至躯干都有可能出现疹子。（如下图）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14605</wp:posOffset>
            </wp:positionV>
            <wp:extent cx="3242945" cy="2865120"/>
            <wp:effectExtent l="0" t="0" r="8255" b="508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bookmarkStart w:id="0" w:name="_GoBack"/>
      <w:bookmarkEnd w:id="0"/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center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手足口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其次，我们可以从症状来判断，两个表兄弟，哪个更加厉害？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看起来疱疹性咽峡炎更厉害，来的很凶猛，一发烧就是39度，40度，而且神经系统发育不完的孩子容易高热惊厥，爸爸妈妈很容易乱了阵脚。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但我要告诉大大家，其实疱疹咽峡炎是个纸老虎，基本是在3-5天以后自愈了，很难出现并发症。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相比之下，手足口更加凶险。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宋体" w:hAnsi="宋体" w:eastAsia="宋体" w:cs="宋体"/>
          <w:sz w:val="21"/>
          <w:szCs w:val="21"/>
        </w:rPr>
        <w:t>手足口感染的孩子，一般是先发疹再发烧，但有时候也不会发烧，而且发烧也一般都是中低热，不会像疱疹那么高热，喉咙痛的症状要轻一些，也可能会伴随精神差，咳嗽，等症状；</w:t>
      </w:r>
    </w:p>
    <w:p>
      <w:pPr>
        <w:ind w:firstLine="48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51435</wp:posOffset>
            </wp:positionV>
            <wp:extent cx="3958590" cy="2049145"/>
            <wp:effectExtent l="0" t="0" r="3810" b="8255"/>
            <wp:wrapNone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 w:firstLineChars="200"/>
        <w:jc w:val="left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不过，有1%的情况可能会引起心肌炎，脑水肿，无菌性脑膜炎等并发症，有时候甚至会危害到生命，所以是需要父母密切关注，积极采取医院治疗或者营养支持疗法，让孩子早点恢复。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color w:val="FF6827"/>
          <w:sz w:val="21"/>
          <w:szCs w:val="21"/>
          <w:bdr w:val="none" w:color="auto" w:sz="0" w:space="0"/>
        </w:rPr>
        <w:t>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宋体" w:hAnsi="宋体" w:eastAsia="宋体" w:cs="宋体"/>
          <w:color w:val="FF6827"/>
          <w:sz w:val="21"/>
          <w:szCs w:val="21"/>
          <w:bdr w:val="none" w:color="auto" w:sz="0" w:space="0"/>
        </w:rPr>
        <w:t>感染了，怎么办？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ind w:firstLine="420" w:firstLineChars="200"/>
      </w:pPr>
      <w:r>
        <w:rPr>
          <w:rFonts w:hint="default"/>
          <w:lang w:val="en-US" w:eastAsia="zh-CN"/>
        </w:rPr>
        <w:t>当然，第一时间，去医院检查，听取医生的方案，不过，如果你是一个想要让孩子少吃药的妈妈，那么去医院判断轻重缓急以后，可以采用以下的家庭疗法，让孩子很快好起来。</w:t>
      </w:r>
      <w:r>
        <w:rPr>
          <w:lang w:val="en-US" w:eastAsia="zh-CN"/>
        </w:rPr>
        <w:br w:type="textWrapping"/>
      </w:r>
      <w:r>
        <w:rPr>
          <w:rFonts w:hint="default"/>
          <w:lang w:val="en-US" w:eastAsia="zh-CN"/>
        </w:rPr>
        <w:t>手足口和疱疹咽峡炎其实都属于病毒感染，抗生素无效，也属于自限性疾病，是可以自愈的，我们要做的，是帮助孩子改善症状，提升营养，让孩子打赢这场仗，并且让孩子尽量少用药。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 w:firstLineChars="200"/>
        <w:jc w:val="left"/>
        <w:rPr>
          <w:rStyle w:val="6"/>
          <w:rFonts w:hint="default" w:ascii="宋体" w:hAnsi="宋体" w:eastAsia="宋体" w:cs="宋体"/>
          <w:color w:val="FF6827"/>
          <w:sz w:val="21"/>
          <w:szCs w:val="21"/>
        </w:rPr>
      </w:pPr>
      <w:r>
        <w:rPr>
          <w:rStyle w:val="6"/>
          <w:rFonts w:hint="default" w:ascii="宋体" w:hAnsi="宋体" w:eastAsia="宋体" w:cs="宋体"/>
          <w:color w:val="FF6827"/>
          <w:sz w:val="21"/>
          <w:szCs w:val="21"/>
        </w:rPr>
        <w:t>01隔离孩子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首先要做的事情，是隔离孩子，因为有可能交叉感染给家里的其他孩子或者幼儿园的其他小朋友，家里面的生活用品也要高温消毒或者在阳光下暴晒。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如果是幼儿园或者家里还有其他孩子，要预防传染。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50165</wp:posOffset>
            </wp:positionV>
            <wp:extent cx="3937000" cy="2256155"/>
            <wp:effectExtent l="0" t="0" r="0" b="4445"/>
            <wp:wrapNone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可以在加湿器中加入茶树精油，柠檬精油，艾草精油，白醋熏蒸，让其他孩子勤洗手，不接触患儿的毛巾，牙刷，玩具，餐具等。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同时可以额外补充维生素c，喝蔬果汁来，泡澡泡脚来提升抵抗力。</w:t>
      </w:r>
    </w:p>
    <w:p>
      <w:pPr>
        <w:ind w:left="420" w:leftChars="200" w:firstLine="0" w:firstLineChars="0"/>
        <w:rPr>
          <w:rStyle w:val="6"/>
          <w:rFonts w:hint="default" w:ascii="宋体" w:hAnsi="宋体" w:eastAsia="宋体" w:cs="宋体"/>
          <w:color w:val="FF6827"/>
          <w:kern w:val="0"/>
          <w:sz w:val="21"/>
          <w:szCs w:val="21"/>
          <w:lang w:val="en-US" w:eastAsia="zh-CN" w:bidi="ar"/>
        </w:rPr>
      </w:pPr>
      <w:r>
        <w:rPr>
          <w:rStyle w:val="6"/>
          <w:rFonts w:hint="default" w:ascii="宋体" w:hAnsi="宋体" w:eastAsia="宋体" w:cs="宋体"/>
          <w:color w:val="FF6827"/>
          <w:kern w:val="0"/>
          <w:sz w:val="21"/>
          <w:szCs w:val="21"/>
          <w:lang w:val="en-US" w:eastAsia="zh-CN" w:bidi="ar"/>
        </w:rPr>
        <w:t>02物理降温</w:t>
      </w:r>
    </w:p>
    <w:p>
      <w:pPr>
        <w:ind w:firstLine="420" w:firstLineChars="200"/>
      </w:pPr>
      <w:r>
        <w:rPr>
          <w:rFonts w:hint="defaul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387985</wp:posOffset>
            </wp:positionV>
            <wp:extent cx="3973195" cy="2538730"/>
            <wp:effectExtent l="0" t="0" r="14605" b="1270"/>
            <wp:wrapNone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如果孩子高烧不退，可以采取物理退烧法，比如热敷大动脉，热敷大椎穴，洗热水澡，多喝温热水排尿降温。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ind w:left="420" w:leftChars="200" w:firstLine="0" w:firstLineChars="0"/>
        <w:rPr>
          <w:rStyle w:val="6"/>
          <w:rFonts w:hint="default" w:ascii="宋体" w:hAnsi="宋体" w:eastAsia="宋体" w:cs="宋体"/>
          <w:color w:val="FF6827"/>
          <w:kern w:val="0"/>
          <w:sz w:val="21"/>
          <w:szCs w:val="21"/>
          <w:lang w:val="en-US" w:eastAsia="zh-CN" w:bidi="ar"/>
        </w:rPr>
      </w:pPr>
      <w:r>
        <w:rPr>
          <w:rStyle w:val="6"/>
          <w:rFonts w:hint="default" w:ascii="宋体" w:hAnsi="宋体" w:eastAsia="宋体" w:cs="宋体"/>
          <w:color w:val="FF6827"/>
          <w:kern w:val="0"/>
          <w:sz w:val="21"/>
          <w:szCs w:val="21"/>
          <w:lang w:val="en-US" w:eastAsia="zh-CN" w:bidi="ar"/>
        </w:rPr>
        <w:t>03解决咽痛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如果孩子咽喉实在太痛了，可以用巴西绿蜂胶兑水给孩子喝，这个营养素具有局部消炎的作用，能很好的改善口腔疱疹问题。</w:t>
      </w:r>
    </w:p>
    <w:p>
      <w:pPr>
        <w:ind w:firstLine="420" w:firstLineChars="200"/>
      </w:pPr>
      <w:r>
        <w:rPr>
          <w:rFonts w:hint="eastAsia"/>
        </w:rPr>
        <w:t>除此之外，也可以用金银花＋菊花熬水漱口，每天三次，可以辅助康复。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</w:rPr>
      </w:pPr>
    </w:p>
    <w:sectPr>
      <w:pgSz w:w="11906" w:h="16838"/>
      <w:pgMar w:top="1417" w:right="1304" w:bottom="1247" w:left="130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FF069A"/>
    <w:rsid w:val="DD65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2023-06-19T13:00:52Z</dcterms:created>
  <dc:creator>Data</dc:creator>
  <cp:lastModifiedBy>撰冩沵莪哋嬡</cp:lastModifiedBy>
  <dcterms:modified xsi:type="dcterms:W3CDTF">2023-06-19T13:24:34Z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EB7CFEFD572079B09CE28F6430E866E2_42</vt:lpwstr>
  </property>
</Properties>
</file>