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《儿童画新媒材开发与运用的研究》</w:t>
      </w:r>
    </w:p>
    <w:p>
      <w:pPr>
        <w:jc w:val="center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44"/>
          <w:szCs w:val="44"/>
          <w:u w:val="none"/>
        </w:rPr>
      </w:pPr>
      <w:r>
        <w:rPr>
          <w:rFonts w:hint="eastAsia" w:ascii="黑体" w:hAnsi="黑体" w:eastAsia="黑体" w:cs="黑体"/>
          <w:sz w:val="44"/>
          <w:szCs w:val="44"/>
        </w:rPr>
        <w:t>2022-2023学年第二学期课题学期计划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lang w:eastAsia="zh-Hans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Hans"/>
        </w:rPr>
        <w:t>本学期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是课题研究探索实践阶段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，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我们也一直处于调整课题计划、进程的实施方式及发现与体会阶段。经过一年的努力，我班能较好地完成本阶段的实验研究工作，现将各方面的情况总结如下。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Hans"/>
        </w:rPr>
        <w:t>一</w:t>
      </w:r>
      <w:r>
        <w:rPr>
          <w:rFonts w:hint="default" w:ascii="宋体" w:hAnsi="宋体" w:eastAsia="宋体" w:cs="宋体"/>
          <w:b/>
          <w:bCs/>
          <w:color w:val="auto"/>
          <w:sz w:val="24"/>
          <w:szCs w:val="24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加强理论学习，把握教改动向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Hans"/>
        </w:rPr>
        <w:t>课题组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努力通过各方面的学习，积极开展教研活动，认真做好记载，每次学习有体会和收获。组织教师认真学习《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Hans"/>
        </w:rPr>
        <w:t>艺术</w:t>
      </w: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课程标准》、《中国美术教育》、《少儿美术》等专业杂志和教育教学资料，进一步提高认识，把握教改动向，认真撰写教学心得，对教育实践中的教育行为进行反思，寻找新的理解和追求，并在教学中把这些理念落实到实践中。除了课题组的理论学习之外，各位老师还利用电脑查阅进行相关知识的学习。 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Hans"/>
        </w:rPr>
        <w:t>二</w:t>
      </w:r>
      <w:r>
        <w:rPr>
          <w:rFonts w:hint="default" w:ascii="宋体" w:hAnsi="宋体" w:eastAsia="宋体" w:cs="宋体"/>
          <w:b/>
          <w:bCs/>
          <w:color w:val="auto"/>
          <w:sz w:val="24"/>
          <w:szCs w:val="24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强化集体备课，协同开展研究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本学期我们不断加强集体备课活动，通过备课组活动，实现资源互补，优化组合，一改过去单打独战、各自为教的局面，通过几教几评和听课评课制度，及时发现教学中存在的不足，取长补短，从而有效地营造了课内课外的教研气氛，增强教师教学水平。我们倡导个性化的美术学习方式，同时更应关注美术教学评价对学生学习过程与个性的发展。《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Hans"/>
        </w:rPr>
        <w:t>艺术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课程标准》明确指出“应以学生在美术学习中的客观事实作为评价的基础，注重评价与教学的协调统一，尤其要加强形成性评价。既关注学生掌握美术知识、技能的情况，更重视对学生美术学习能力、学习态度、情感与价值观等方面的评价；强化评价的诊断、发展功能以及内在激励作用，弱化评价的甄别与选拔功能。” 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Hans"/>
        </w:rPr>
        <w:t>三</w:t>
      </w:r>
      <w:r>
        <w:rPr>
          <w:rFonts w:hint="default" w:ascii="宋体" w:hAnsi="宋体" w:eastAsia="宋体" w:cs="宋体"/>
          <w:b/>
          <w:bCs/>
          <w:color w:val="auto"/>
          <w:sz w:val="24"/>
          <w:szCs w:val="24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明确阶段目标，提高科研能力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在确立了科研课题《</w:t>
      </w:r>
      <w:r>
        <w:rPr>
          <w:rFonts w:hint="eastAsia" w:ascii="宋体" w:hAnsi="宋体" w:eastAsia="宋体" w:cs="宋体"/>
          <w:sz w:val="24"/>
          <w:szCs w:val="24"/>
        </w:rPr>
        <w:t>儿童画新媒材开发与运用的研究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》后，课题组全体成</w:t>
      </w:r>
    </w:p>
    <w:p>
      <w:pPr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员紧紧围绕课题制定了课题研究实施计划，就研究对象、研究方法、研究步骤等进行了认真讨论，主持人的带领下，坚持每周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Hans"/>
        </w:rPr>
        <w:t>四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开展教科研活动，学习相关的美术教育方面的文章，了解科研新动态，对教学实验活动进行指导、检查和评价。并组织教师进行课题培训和进修，加强科研意识，明确科研目标，提高参研人员的理论科研水平和实践能力。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Hans"/>
        </w:rPr>
        <w:t>四</w:t>
      </w:r>
      <w:r>
        <w:rPr>
          <w:rFonts w:hint="default" w:ascii="宋体" w:hAnsi="宋体" w:eastAsia="宋体" w:cs="宋体"/>
          <w:b/>
          <w:bCs/>
          <w:color w:val="auto"/>
          <w:sz w:val="24"/>
          <w:szCs w:val="24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开展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Hans"/>
        </w:rPr>
        <w:t>社团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小组，参加各项活动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根据计划安排，结合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Hans"/>
        </w:rPr>
        <w:t>小学生对于绘画新媒材的兴趣</w:t>
      </w:r>
      <w:r>
        <w:rPr>
          <w:rFonts w:hint="default" w:ascii="宋体" w:hAnsi="宋体" w:eastAsia="宋体" w:cs="宋体"/>
          <w:color w:val="auto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Hans"/>
        </w:rPr>
        <w:t>我们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每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Hans"/>
        </w:rPr>
        <w:t>周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开展</w:t>
      </w:r>
      <w:r>
        <w:rPr>
          <w:rFonts w:hint="default" w:ascii="宋体" w:hAnsi="宋体" w:eastAsia="宋体" w:cs="宋体"/>
          <w:color w:val="auto"/>
          <w:sz w:val="24"/>
          <w:szCs w:val="24"/>
        </w:rPr>
        <w:t>1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次美术活动。通过观察、实验活动，获得</w:t>
      </w:r>
      <w:r>
        <w:rPr>
          <w:rFonts w:hint="default" w:ascii="宋体" w:hAnsi="宋体" w:eastAsia="宋体" w:cs="宋体"/>
          <w:color w:val="auto"/>
          <w:sz w:val="24"/>
          <w:szCs w:val="24"/>
        </w:rPr>
        <w:t>学生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的有关资料，认真反思，积累经验，现正一步一个脚印地探索研究、实验着。   </w:t>
      </w:r>
    </w:p>
    <w:p>
      <w:pPr>
        <w:spacing w:line="360" w:lineRule="auto"/>
        <w:ind w:firstLine="720" w:firstLineChars="3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default" w:ascii="宋体" w:hAnsi="宋体" w:eastAsia="宋体" w:cs="宋体"/>
          <w:color w:val="auto"/>
          <w:sz w:val="24"/>
          <w:szCs w:val="24"/>
        </w:rPr>
        <w:t>1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Hans"/>
        </w:rPr>
        <w:t>.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开拓视野、丰富感知，是培养孩子参加美术活动兴趣的基础。</w:t>
      </w:r>
    </w:p>
    <w:p>
      <w:pPr>
        <w:spacing w:line="360" w:lineRule="auto"/>
        <w:ind w:firstLine="720" w:firstLineChars="3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default" w:ascii="宋体" w:hAnsi="宋体" w:eastAsia="宋体" w:cs="宋体"/>
          <w:color w:val="auto"/>
          <w:sz w:val="24"/>
          <w:szCs w:val="24"/>
        </w:rPr>
        <w:t>2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Hans"/>
        </w:rPr>
        <w:t>.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采用灵活多样的教育形式，激发</w:t>
      </w:r>
      <w:r>
        <w:rPr>
          <w:rFonts w:hint="default" w:ascii="宋体" w:hAnsi="宋体" w:eastAsia="宋体" w:cs="宋体"/>
          <w:color w:val="auto"/>
          <w:sz w:val="24"/>
          <w:szCs w:val="24"/>
        </w:rPr>
        <w:t>学生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对美术的兴趣。</w:t>
      </w:r>
    </w:p>
    <w:p>
      <w:pPr>
        <w:spacing w:line="360" w:lineRule="auto"/>
        <w:ind w:firstLine="720" w:firstLineChars="3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default" w:ascii="宋体" w:hAnsi="宋体" w:eastAsia="宋体" w:cs="宋体"/>
          <w:color w:val="auto"/>
          <w:sz w:val="24"/>
          <w:szCs w:val="24"/>
        </w:rPr>
        <w:t>3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Hans"/>
        </w:rPr>
        <w:t>.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提供机会，展示能力，保持浓厚的学习兴趣。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Hans"/>
        </w:rPr>
        <w:t>五</w:t>
      </w:r>
      <w:r>
        <w:rPr>
          <w:rFonts w:hint="default" w:ascii="宋体" w:hAnsi="宋体" w:eastAsia="宋体" w:cs="宋体"/>
          <w:b/>
          <w:bCs/>
          <w:color w:val="auto"/>
          <w:sz w:val="24"/>
          <w:szCs w:val="24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存在问题及努力方向存在问题：</w:t>
      </w:r>
    </w:p>
    <w:p>
      <w:pPr>
        <w:spacing w:line="360" w:lineRule="auto"/>
        <w:ind w:firstLine="720" w:firstLineChars="3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default" w:ascii="宋体" w:hAnsi="宋体" w:eastAsia="宋体" w:cs="宋体"/>
          <w:color w:val="auto"/>
          <w:sz w:val="24"/>
          <w:szCs w:val="24"/>
        </w:rPr>
        <w:t>1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Hans"/>
        </w:rPr>
        <w:t>.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研究成果的及时总结和理论提升的问题。</w:t>
      </w:r>
    </w:p>
    <w:p>
      <w:pPr>
        <w:spacing w:line="360" w:lineRule="auto"/>
        <w:ind w:firstLine="720" w:firstLineChars="3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default" w:ascii="宋体" w:hAnsi="宋体" w:eastAsia="宋体" w:cs="宋体"/>
          <w:color w:val="auto"/>
          <w:sz w:val="24"/>
          <w:szCs w:val="24"/>
        </w:rPr>
        <w:t>2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Hans"/>
        </w:rPr>
        <w:t>.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课题管理制度有待进一步完善和落实。 </w:t>
      </w:r>
    </w:p>
    <w:p>
      <w:pPr>
        <w:spacing w:line="360" w:lineRule="auto"/>
        <w:ind w:firstLine="720" w:firstLineChars="3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default" w:ascii="宋体" w:hAnsi="宋体" w:eastAsia="宋体" w:cs="宋体"/>
          <w:color w:val="auto"/>
          <w:sz w:val="24"/>
          <w:szCs w:val="24"/>
        </w:rPr>
        <w:t>3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Hans"/>
        </w:rPr>
        <w:t>.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网络互动交流平台的利用问题。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Hans"/>
        </w:rPr>
        <w:t>六</w:t>
      </w:r>
      <w:r>
        <w:rPr>
          <w:rFonts w:hint="default" w:ascii="宋体" w:hAnsi="宋体" w:eastAsia="宋体" w:cs="宋体"/>
          <w:b/>
          <w:bCs/>
          <w:color w:val="auto"/>
          <w:sz w:val="24"/>
          <w:szCs w:val="24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努力方向：</w:t>
      </w:r>
    </w:p>
    <w:p>
      <w:pPr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default" w:ascii="宋体" w:hAnsi="宋体" w:eastAsia="宋体" w:cs="宋体"/>
          <w:color w:val="auto"/>
          <w:sz w:val="24"/>
          <w:szCs w:val="24"/>
        </w:rPr>
        <w:t>1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Hans"/>
        </w:rPr>
        <w:t>.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深入进行课题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Hans"/>
        </w:rPr>
        <w:t>实践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，鼓励课题组教师，将当前有关的评价机制理念、策略和传统的评价有效、有机结合，在实践中勇于探索 。</w:t>
      </w:r>
    </w:p>
    <w:p>
      <w:pPr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default" w:ascii="宋体" w:hAnsi="宋体" w:eastAsia="宋体" w:cs="宋体"/>
          <w:color w:val="auto"/>
          <w:sz w:val="24"/>
          <w:szCs w:val="24"/>
        </w:rPr>
        <w:t>2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Hans"/>
        </w:rPr>
        <w:t>.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大胆实验继续加大学习力度，不断优化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Hans"/>
        </w:rPr>
        <w:t>课题组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教师队伍。</w:t>
      </w:r>
    </w:p>
    <w:p>
      <w:pPr>
        <w:spacing w:line="360" w:lineRule="auto"/>
        <w:ind w:firstLine="480" w:firstLineChars="200"/>
        <w:rPr>
          <w:i w:val="0"/>
          <w:iCs w:val="0"/>
          <w:caps w:val="0"/>
          <w:color w:val="000000"/>
          <w:spacing w:val="0"/>
          <w:u w:val="none"/>
        </w:rPr>
      </w:pPr>
      <w:bookmarkStart w:id="0" w:name="_GoBack"/>
      <w:bookmarkEnd w:id="0"/>
      <w:r>
        <w:rPr>
          <w:rFonts w:hint="eastAsia" w:ascii="宋体" w:hAnsi="宋体" w:eastAsia="宋体" w:cs="宋体"/>
          <w:color w:val="auto"/>
          <w:sz w:val="24"/>
          <w:szCs w:val="24"/>
        </w:rPr>
        <w:t>种瓜得瓜，种豆得豆，一学期来，我们始终坚持以新课程标准为指针，科研为平台，以教研活动为中心，强化管理，提高效率。师生取得了一系列成绩。今后，我们将在课题研究的推动下，将素质教育扎实地开展下去。以激发“学习兴趣为动力，面向全体学生、注重个性发展、重视艺术实践、培养创新精神、倡导综合学习和探究学习、参与美术文化传承、完善评价机制”等崭新的美术教育理念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0" w:usb1="00000000" w:usb2="00000000" w:usb3="00000000" w:csb0="0016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panose1 w:val="02010609060101010101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F5AF90"/>
    <w:rsid w:val="36F5AF90"/>
    <w:rsid w:val="6BFEA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Office_5.4.1.7920_F1E327BC-269C-435d-A152-05C5408002CA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2023-06-19T08:30:00Z</dcterms:created>
  <dc:creator>程小橙</dc:creator>
  <cp:lastModifiedBy>程小橙</cp:lastModifiedBy>
  <dcterms:modified xsi:type="dcterms:W3CDTF">2023-06-19T09:17:24Z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2052-5.4.1.7920</vt:lpwstr>
  </property>
  <property fmtid="{D5CDD505-2E9C-101B-9397-08002B2CF9AE}" pid="3" name="ICV">
    <vt:lpwstr>25EEC90A5A5A52DB92A18F641B5BDB3C_41</vt:lpwstr>
  </property>
</Properties>
</file>