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35B" w:rsidRPr="00A56A7D" w:rsidRDefault="00160E93">
      <w:pPr>
        <w:jc w:val="center"/>
        <w:rPr>
          <w:rFonts w:asciiTheme="minorEastAsia" w:hAnsiTheme="minorEastAsia"/>
          <w:b/>
          <w:sz w:val="32"/>
          <w:szCs w:val="32"/>
        </w:rPr>
      </w:pPr>
      <w:r>
        <w:rPr>
          <w:rFonts w:ascii="黑体" w:eastAsia="黑体" w:hAnsi="黑体" w:hint="eastAsia"/>
          <w:b/>
          <w:sz w:val="32"/>
          <w:szCs w:val="32"/>
        </w:rPr>
        <w:t>6</w:t>
      </w:r>
      <w:r w:rsidR="00E04613">
        <w:rPr>
          <w:rFonts w:ascii="黑体" w:eastAsia="黑体" w:hAnsi="黑体" w:hint="eastAsia"/>
          <w:b/>
          <w:sz w:val="32"/>
          <w:szCs w:val="32"/>
        </w:rPr>
        <w:t>月</w:t>
      </w:r>
      <w:r w:rsidR="003216DB">
        <w:rPr>
          <w:rFonts w:ascii="黑体" w:eastAsia="黑体" w:hAnsi="黑体" w:hint="eastAsia"/>
          <w:b/>
          <w:sz w:val="32"/>
          <w:szCs w:val="32"/>
        </w:rPr>
        <w:t>1</w:t>
      </w:r>
      <w:r w:rsidR="00754AF5">
        <w:rPr>
          <w:rFonts w:ascii="黑体" w:eastAsia="黑体" w:hAnsi="黑体" w:hint="eastAsia"/>
          <w:b/>
          <w:sz w:val="32"/>
          <w:szCs w:val="32"/>
        </w:rPr>
        <w:t>4</w:t>
      </w:r>
      <w:r w:rsidR="00E04613">
        <w:rPr>
          <w:rFonts w:ascii="黑体" w:eastAsia="黑体" w:hAnsi="黑体" w:hint="eastAsia"/>
          <w:b/>
          <w:sz w:val="32"/>
          <w:szCs w:val="32"/>
        </w:rPr>
        <w:t>日今日动</w:t>
      </w:r>
      <w:r w:rsidR="00E04613" w:rsidRPr="00A56A7D">
        <w:rPr>
          <w:rFonts w:asciiTheme="minorEastAsia" w:hAnsiTheme="minorEastAsia" w:hint="eastAsia"/>
          <w:b/>
          <w:sz w:val="32"/>
          <w:szCs w:val="32"/>
        </w:rPr>
        <w:t>态</w:t>
      </w:r>
    </w:p>
    <w:p w:rsidR="008036CA" w:rsidRPr="008036CA" w:rsidRDefault="008036CA" w:rsidP="008036CA">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510901">
        <w:rPr>
          <w:rFonts w:ascii="宋体" w:hAnsi="宋体" w:cs="宋体" w:hint="eastAsia"/>
          <w:kern w:val="0"/>
          <w:szCs w:val="21"/>
        </w:rPr>
        <w:t>2</w:t>
      </w:r>
      <w:r w:rsidR="007C44B2">
        <w:rPr>
          <w:rFonts w:ascii="宋体" w:hAnsi="宋体" w:cs="宋体" w:hint="eastAsia"/>
          <w:kern w:val="0"/>
          <w:szCs w:val="21"/>
        </w:rPr>
        <w:t>3</w:t>
      </w:r>
      <w:r>
        <w:rPr>
          <w:rFonts w:ascii="宋体" w:hAnsi="宋体" w:cs="宋体" w:hint="eastAsia"/>
          <w:kern w:val="0"/>
          <w:szCs w:val="21"/>
        </w:rPr>
        <w:t>人。今日</w:t>
      </w:r>
      <w:r w:rsidR="007C44B2">
        <w:rPr>
          <w:rFonts w:ascii="宋体" w:hAnsi="宋体" w:cs="宋体" w:hint="eastAsia"/>
          <w:kern w:val="0"/>
          <w:szCs w:val="21"/>
        </w:rPr>
        <w:t>6</w:t>
      </w:r>
      <w:r w:rsidR="00B31EAE">
        <w:rPr>
          <w:rFonts w:ascii="宋体" w:hAnsi="宋体" w:cs="宋体" w:hint="eastAsia"/>
          <w:kern w:val="0"/>
          <w:szCs w:val="21"/>
        </w:rPr>
        <w:t>人未来园</w:t>
      </w:r>
      <w:r>
        <w:rPr>
          <w:rFonts w:ascii="宋体" w:hAnsi="宋体" w:cs="宋体" w:hint="eastAsia"/>
          <w:kern w:val="0"/>
          <w:szCs w:val="21"/>
        </w:rPr>
        <w:t>。</w:t>
      </w:r>
    </w:p>
    <w:p w:rsidR="008036CA" w:rsidRDefault="008036CA">
      <w:pPr>
        <w:jc w:val="left"/>
        <w:rPr>
          <w:rFonts w:asciiTheme="minorEastAsia" w:hAnsiTheme="minorEastAsia"/>
          <w:b/>
          <w:sz w:val="28"/>
          <w:szCs w:val="28"/>
        </w:rPr>
      </w:pPr>
      <w:r>
        <w:rPr>
          <w:rFonts w:asciiTheme="minorEastAsia" w:hAnsiTheme="minorEastAsia" w:hint="eastAsia"/>
          <w:b/>
          <w:sz w:val="28"/>
          <w:szCs w:val="28"/>
        </w:rPr>
        <w:t>1.晨间来园</w:t>
      </w:r>
    </w:p>
    <w:p w:rsidR="007C44B2" w:rsidRPr="007C44B2" w:rsidRDefault="007C44B2" w:rsidP="007C44B2">
      <w:pPr>
        <w:adjustRightInd w:val="0"/>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郭颜睿</w:t>
      </w:r>
      <w:r w:rsidRPr="007C44B2">
        <w:rPr>
          <w:rFonts w:ascii="宋体" w:eastAsia="宋体" w:hAnsi="宋体" w:cs="宋体"/>
          <w:szCs w:val="21"/>
        </w:rPr>
        <w:t>早上走到教室以后和老师说</w:t>
      </w:r>
      <w:r w:rsidRPr="007C44B2">
        <w:rPr>
          <w:rFonts w:ascii="宋体" w:eastAsia="宋体" w:hAnsi="宋体" w:cs="宋体" w:hint="eastAsia"/>
          <w:szCs w:val="21"/>
        </w:rPr>
        <w:t>，</w:t>
      </w:r>
      <w:r w:rsidRPr="007C44B2">
        <w:rPr>
          <w:rFonts w:ascii="宋体" w:eastAsia="宋体" w:hAnsi="宋体" w:cs="宋体"/>
          <w:szCs w:val="21"/>
        </w:rPr>
        <w:t>老师我想</w:t>
      </w:r>
      <w:r w:rsidRPr="007C44B2">
        <w:rPr>
          <w:rFonts w:ascii="宋体" w:eastAsia="宋体" w:hAnsi="宋体" w:cs="宋体" w:hint="eastAsia"/>
          <w:szCs w:val="21"/>
        </w:rPr>
        <w:t>在</w:t>
      </w:r>
      <w:proofErr w:type="gramStart"/>
      <w:r w:rsidRPr="007C44B2">
        <w:rPr>
          <w:rFonts w:ascii="宋体" w:eastAsia="宋体" w:hAnsi="宋体" w:cs="宋体" w:hint="eastAsia"/>
          <w:szCs w:val="21"/>
        </w:rPr>
        <w:t>午睡间</w:t>
      </w:r>
      <w:proofErr w:type="gramEnd"/>
      <w:r w:rsidRPr="007C44B2">
        <w:rPr>
          <w:rFonts w:ascii="宋体" w:eastAsia="宋体" w:hAnsi="宋体" w:cs="宋体"/>
          <w:szCs w:val="21"/>
        </w:rPr>
        <w:t>玩</w:t>
      </w:r>
      <w:r w:rsidRPr="007C44B2">
        <w:rPr>
          <w:rFonts w:ascii="宋体" w:eastAsia="宋体" w:hAnsi="宋体" w:cs="宋体" w:hint="eastAsia"/>
          <w:szCs w:val="21"/>
        </w:rPr>
        <w:t>。</w:t>
      </w:r>
      <w:r w:rsidRPr="007C44B2">
        <w:rPr>
          <w:rFonts w:ascii="宋体" w:eastAsia="宋体" w:hAnsi="宋体" w:cs="宋体"/>
          <w:szCs w:val="21"/>
        </w:rPr>
        <w:t>老师说你可以去</w:t>
      </w:r>
      <w:proofErr w:type="gramStart"/>
      <w:r w:rsidRPr="007C44B2">
        <w:rPr>
          <w:rFonts w:ascii="宋体" w:eastAsia="宋体" w:hAnsi="宋体" w:cs="宋体" w:hint="eastAsia"/>
          <w:szCs w:val="21"/>
        </w:rPr>
        <w:t>午睡间</w:t>
      </w:r>
      <w:proofErr w:type="gramEnd"/>
      <w:r w:rsidRPr="007C44B2">
        <w:rPr>
          <w:rFonts w:ascii="宋体" w:eastAsia="宋体" w:hAnsi="宋体" w:cs="宋体"/>
          <w:szCs w:val="21"/>
        </w:rPr>
        <w:t>玩，然后他说我还没有选好区域呢，然后走到区域版面前开始把自己的小标记放到</w:t>
      </w:r>
      <w:r w:rsidRPr="007C44B2">
        <w:rPr>
          <w:rFonts w:ascii="宋体" w:eastAsia="宋体" w:hAnsi="宋体" w:cs="宋体" w:hint="eastAsia"/>
          <w:szCs w:val="21"/>
        </w:rPr>
        <w:t>万能工匠区。</w:t>
      </w:r>
    </w:p>
    <w:p w:rsidR="007C44B2" w:rsidRPr="007C44B2" w:rsidRDefault="007C44B2" w:rsidP="007C44B2">
      <w:pPr>
        <w:adjustRightInd w:val="0"/>
        <w:snapToGrid w:val="0"/>
        <w:spacing w:line="360" w:lineRule="exact"/>
        <w:ind w:firstLineChars="200" w:firstLine="420"/>
        <w:jc w:val="left"/>
        <w:rPr>
          <w:rFonts w:ascii="宋体" w:eastAsia="宋体" w:hAnsi="宋体" w:cs="宋体"/>
          <w:szCs w:val="21"/>
        </w:rPr>
      </w:pPr>
      <w:r w:rsidRPr="007C44B2">
        <w:rPr>
          <w:rFonts w:ascii="宋体" w:eastAsia="宋体" w:hAnsi="宋体" w:cs="宋体" w:hint="eastAsia"/>
          <w:szCs w:val="21"/>
        </w:rPr>
        <w:t>罗景宸</w:t>
      </w:r>
      <w:r w:rsidRPr="007C44B2">
        <w:rPr>
          <w:rFonts w:ascii="宋体" w:eastAsia="宋体" w:hAnsi="宋体" w:cs="宋体"/>
          <w:szCs w:val="21"/>
        </w:rPr>
        <w:t>一蹦一跳地走到签到板上签到</w:t>
      </w:r>
      <w:r w:rsidRPr="007C44B2">
        <w:rPr>
          <w:rFonts w:ascii="宋体" w:eastAsia="宋体" w:hAnsi="宋体" w:cs="宋体" w:hint="eastAsia"/>
          <w:szCs w:val="21"/>
        </w:rPr>
        <w:t>，</w:t>
      </w:r>
      <w:r w:rsidRPr="007C44B2">
        <w:rPr>
          <w:rFonts w:ascii="宋体" w:eastAsia="宋体" w:hAnsi="宋体" w:cs="宋体"/>
          <w:szCs w:val="21"/>
        </w:rPr>
        <w:t>签到好了以后走进洗手间洗手，洗完</w:t>
      </w:r>
      <w:proofErr w:type="gramStart"/>
      <w:r w:rsidRPr="007C44B2">
        <w:rPr>
          <w:rFonts w:ascii="宋体" w:eastAsia="宋体" w:hAnsi="宋体" w:cs="宋体"/>
          <w:szCs w:val="21"/>
        </w:rPr>
        <w:t>手以后</w:t>
      </w:r>
      <w:proofErr w:type="gramEnd"/>
      <w:r w:rsidRPr="007C44B2">
        <w:rPr>
          <w:rFonts w:ascii="宋体" w:eastAsia="宋体" w:hAnsi="宋体" w:cs="宋体"/>
          <w:szCs w:val="21"/>
        </w:rPr>
        <w:t>直接走到</w:t>
      </w:r>
      <w:proofErr w:type="gramStart"/>
      <w:r w:rsidRPr="007C44B2">
        <w:rPr>
          <w:rFonts w:ascii="宋体" w:eastAsia="宋体" w:hAnsi="宋体" w:cs="宋体"/>
          <w:szCs w:val="21"/>
        </w:rPr>
        <w:t>午睡室喝牛奶</w:t>
      </w:r>
      <w:proofErr w:type="gramEnd"/>
      <w:r w:rsidRPr="007C44B2">
        <w:rPr>
          <w:rFonts w:ascii="宋体" w:eastAsia="宋体" w:hAnsi="宋体" w:cs="宋体"/>
          <w:szCs w:val="21"/>
        </w:rPr>
        <w:t>，喝完牛奶以后又一蹦一跳地走进洗手间洗了小手</w:t>
      </w:r>
      <w:r w:rsidRPr="007C44B2">
        <w:rPr>
          <w:rFonts w:ascii="宋体" w:eastAsia="宋体" w:hAnsi="宋体" w:cs="宋体" w:hint="eastAsia"/>
          <w:szCs w:val="21"/>
        </w:rPr>
        <w:t>，然后</w:t>
      </w:r>
      <w:r w:rsidRPr="007C44B2">
        <w:rPr>
          <w:rFonts w:ascii="宋体" w:eastAsia="宋体" w:hAnsi="宋体" w:cs="宋体"/>
          <w:szCs w:val="21"/>
        </w:rPr>
        <w:t>到区域板上选区域游戏。</w:t>
      </w:r>
    </w:p>
    <w:p w:rsidR="007C44B2" w:rsidRPr="007C44B2" w:rsidRDefault="007C44B2" w:rsidP="007C44B2">
      <w:pPr>
        <w:adjustRightInd w:val="0"/>
        <w:snapToGrid w:val="0"/>
        <w:spacing w:line="360" w:lineRule="exact"/>
        <w:ind w:firstLineChars="200" w:firstLine="420"/>
        <w:jc w:val="left"/>
        <w:rPr>
          <w:rFonts w:ascii="宋体" w:eastAsia="宋体" w:hAnsi="宋体" w:cs="宋体"/>
          <w:szCs w:val="21"/>
        </w:rPr>
      </w:pPr>
      <w:r>
        <w:rPr>
          <w:rFonts w:ascii="宋体" w:eastAsia="宋体" w:hAnsi="宋体" w:cs="宋体" w:hint="eastAsia"/>
          <w:szCs w:val="21"/>
        </w:rPr>
        <w:t>赵希羽</w:t>
      </w:r>
      <w:r w:rsidRPr="007C44B2">
        <w:rPr>
          <w:rFonts w:ascii="宋体" w:eastAsia="宋体" w:hAnsi="宋体" w:cs="宋体" w:hint="eastAsia"/>
          <w:szCs w:val="21"/>
        </w:rPr>
        <w:t>自己背着小水壶，牵着小朋友的手高高兴兴地往教室走去，一边走一边和旁边经过的小朋友打招呼“你们好”，脸上洋溢着笑容。</w:t>
      </w:r>
    </w:p>
    <w:p w:rsidR="00A726A5" w:rsidRPr="007C44B2" w:rsidRDefault="00A726A5" w:rsidP="00683ABC">
      <w:pPr>
        <w:adjustRightInd w:val="0"/>
        <w:snapToGrid w:val="0"/>
        <w:spacing w:line="360" w:lineRule="exact"/>
        <w:jc w:val="left"/>
        <w:rPr>
          <w:rFonts w:ascii="宋体" w:eastAsia="宋体" w:hAnsi="宋体" w:cs="宋体"/>
          <w:szCs w:val="21"/>
        </w:rPr>
      </w:pPr>
    </w:p>
    <w:p w:rsidR="004B435B" w:rsidRPr="002A4A32" w:rsidRDefault="00995DC4">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2</w:t>
      </w:r>
      <w:r w:rsidR="00E04613">
        <w:rPr>
          <w:rFonts w:asciiTheme="minorEastAsia" w:hAnsiTheme="minorEastAsia" w:hint="eastAsia"/>
          <w:b/>
          <w:sz w:val="28"/>
          <w:szCs w:val="28"/>
        </w:rPr>
        <w:t>.区域活动</w:t>
      </w:r>
    </w:p>
    <w:tbl>
      <w:tblPr>
        <w:tblpPr w:leftFromText="180" w:rightFromText="180" w:vertAnchor="text" w:horzAnchor="page" w:tblpXSpec="center" w:tblpY="322"/>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05"/>
        <w:gridCol w:w="3240"/>
        <w:gridCol w:w="2985"/>
      </w:tblGrid>
      <w:tr w:rsidR="0069629F" w:rsidRPr="00515A95" w:rsidTr="00C179A4">
        <w:tc>
          <w:tcPr>
            <w:tcW w:w="3405" w:type="dxa"/>
          </w:tcPr>
          <w:p w:rsidR="0069629F" w:rsidRPr="00515A95" w:rsidRDefault="00754AF5" w:rsidP="00564A77">
            <w:pPr>
              <w:spacing w:line="360" w:lineRule="auto"/>
              <w:jc w:val="center"/>
              <w:rPr>
                <w:color w:val="4BACC6"/>
              </w:rPr>
            </w:pPr>
            <w:proofErr w:type="gramStart"/>
            <w:r>
              <w:rPr>
                <w:rFonts w:hint="eastAsia"/>
                <w:color w:val="4BACC6"/>
              </w:rPr>
              <w:t>建构区</w:t>
            </w:r>
            <w:proofErr w:type="gramEnd"/>
          </w:p>
        </w:tc>
        <w:tc>
          <w:tcPr>
            <w:tcW w:w="3240" w:type="dxa"/>
          </w:tcPr>
          <w:p w:rsidR="0069629F" w:rsidRPr="00515A95" w:rsidRDefault="00754AF5" w:rsidP="00564A77">
            <w:pPr>
              <w:spacing w:line="360" w:lineRule="auto"/>
              <w:jc w:val="center"/>
              <w:rPr>
                <w:color w:val="4BACC6"/>
              </w:rPr>
            </w:pPr>
            <w:r>
              <w:rPr>
                <w:rFonts w:hint="eastAsia"/>
                <w:color w:val="4BACC6"/>
              </w:rPr>
              <w:t>娃娃家</w:t>
            </w:r>
          </w:p>
        </w:tc>
        <w:tc>
          <w:tcPr>
            <w:tcW w:w="2985" w:type="dxa"/>
          </w:tcPr>
          <w:p w:rsidR="0069629F" w:rsidRPr="00515A95" w:rsidRDefault="00754AF5" w:rsidP="00564A77">
            <w:pPr>
              <w:spacing w:line="360" w:lineRule="auto"/>
              <w:jc w:val="center"/>
              <w:rPr>
                <w:color w:val="4BACC6"/>
              </w:rPr>
            </w:pPr>
            <w:r>
              <w:rPr>
                <w:rFonts w:hint="eastAsia"/>
                <w:color w:val="4BACC6"/>
              </w:rPr>
              <w:t>益智区</w:t>
            </w:r>
          </w:p>
        </w:tc>
      </w:tr>
      <w:tr w:rsidR="00754AF5" w:rsidTr="00C179A4">
        <w:trPr>
          <w:trHeight w:val="570"/>
        </w:trPr>
        <w:tc>
          <w:tcPr>
            <w:tcW w:w="3405" w:type="dxa"/>
          </w:tcPr>
          <w:p w:rsidR="00754AF5" w:rsidRDefault="00754AF5" w:rsidP="00754AF5">
            <w:pPr>
              <w:jc w:val="center"/>
              <w:rPr>
                <w:rFonts w:hint="eastAsia"/>
              </w:rPr>
            </w:pPr>
            <w:r>
              <w:rPr>
                <w:rFonts w:hint="eastAsia"/>
              </w:rPr>
              <w:t>肖尧、秦苏安</w:t>
            </w:r>
          </w:p>
        </w:tc>
        <w:tc>
          <w:tcPr>
            <w:tcW w:w="3240" w:type="dxa"/>
          </w:tcPr>
          <w:p w:rsidR="00754AF5" w:rsidRDefault="00754AF5" w:rsidP="00754AF5">
            <w:pPr>
              <w:jc w:val="center"/>
            </w:pPr>
            <w:r>
              <w:rPr>
                <w:rFonts w:hint="eastAsia"/>
              </w:rPr>
              <w:t>杨梦露、朱琪玥、徐佳禾</w:t>
            </w:r>
          </w:p>
        </w:tc>
        <w:tc>
          <w:tcPr>
            <w:tcW w:w="2985" w:type="dxa"/>
          </w:tcPr>
          <w:p w:rsidR="00754AF5" w:rsidRDefault="00754AF5" w:rsidP="00754AF5">
            <w:pPr>
              <w:jc w:val="center"/>
            </w:pPr>
            <w:r>
              <w:rPr>
                <w:rFonts w:hint="eastAsia"/>
              </w:rPr>
              <w:t>张一嘉</w:t>
            </w:r>
            <w:r>
              <w:rPr>
                <w:rFonts w:hint="eastAsia"/>
              </w:rPr>
              <w:t>、</w:t>
            </w:r>
            <w:r>
              <w:rPr>
                <w:rFonts w:hint="eastAsia"/>
              </w:rPr>
              <w:t>张漪乐、贺健宸</w:t>
            </w:r>
          </w:p>
        </w:tc>
      </w:tr>
      <w:tr w:rsidR="00754AF5" w:rsidRPr="00515A95" w:rsidTr="00C179A4">
        <w:trPr>
          <w:trHeight w:val="735"/>
        </w:trPr>
        <w:tc>
          <w:tcPr>
            <w:tcW w:w="3405" w:type="dxa"/>
          </w:tcPr>
          <w:p w:rsidR="00754AF5" w:rsidRDefault="00754AF5" w:rsidP="00754AF5">
            <w:pPr>
              <w:spacing w:line="360" w:lineRule="auto"/>
            </w:pPr>
            <w:r>
              <w:rPr>
                <w:rFonts w:hint="eastAsia"/>
                <w:lang/>
              </w:rPr>
              <w:t xml:space="preserve"> </w:t>
            </w:r>
            <w:r>
              <w:rPr>
                <w:rFonts w:hint="eastAsia"/>
              </w:rPr>
              <w:t xml:space="preserve">  </w:t>
            </w:r>
            <w:r>
              <w:rPr>
                <w:rFonts w:hint="eastAsia"/>
              </w:rPr>
              <w:t>肖尧、秦苏安两人合作搭建。他们将三个单元积木隔一段距离平整铺在垫子上，然后上架一块双倍单元积木，这样搭了两层。接着他们在两侧分别摆一个柱形积木，上架一块双倍单元积木，再平铺单元积木，上架两块柱形积木，上面中间竖着</w:t>
            </w:r>
            <w:proofErr w:type="gramStart"/>
            <w:r>
              <w:rPr>
                <w:rFonts w:hint="eastAsia"/>
              </w:rPr>
              <w:t>架一块</w:t>
            </w:r>
            <w:proofErr w:type="gramEnd"/>
            <w:r>
              <w:rPr>
                <w:rFonts w:hint="eastAsia"/>
              </w:rPr>
              <w:t>柱形积木，最上面放树形积木。</w:t>
            </w:r>
          </w:p>
        </w:tc>
        <w:tc>
          <w:tcPr>
            <w:tcW w:w="3240" w:type="dxa"/>
          </w:tcPr>
          <w:p w:rsidR="00754AF5" w:rsidRDefault="00754AF5" w:rsidP="00754AF5">
            <w:pPr>
              <w:spacing w:line="360" w:lineRule="auto"/>
              <w:ind w:firstLineChars="200" w:firstLine="420"/>
            </w:pPr>
            <w:r>
              <w:rPr>
                <w:rFonts w:hint="eastAsia"/>
              </w:rPr>
              <w:t>杨梦露先戴了一个发箍、眼镜，然后走到小窗前，抱起宝宝，对其他两个小朋友说：“因为宝宝乖的，所以我要给她带手链。”说着把</w:t>
            </w:r>
            <w:proofErr w:type="gramStart"/>
            <w:r>
              <w:rPr>
                <w:rFonts w:hint="eastAsia"/>
              </w:rPr>
              <w:t>手链往</w:t>
            </w:r>
            <w:proofErr w:type="gramEnd"/>
            <w:r>
              <w:rPr>
                <w:rFonts w:hint="eastAsia"/>
              </w:rPr>
              <w:t>宝宝的手上套。徐佳禾和朱琪玥都在看着她，徐佳禾说：“哇啊，宝宝好漂亮啊！”朱琪玥说：“我也是宝宝，我也要手链。”</w:t>
            </w:r>
          </w:p>
        </w:tc>
        <w:tc>
          <w:tcPr>
            <w:tcW w:w="2985" w:type="dxa"/>
          </w:tcPr>
          <w:p w:rsidR="00754AF5" w:rsidRDefault="00754AF5" w:rsidP="00754AF5">
            <w:pPr>
              <w:spacing w:line="360" w:lineRule="auto"/>
            </w:pPr>
            <w:r>
              <w:rPr>
                <w:rFonts w:hint="eastAsia"/>
              </w:rPr>
              <w:t xml:space="preserve">   </w:t>
            </w:r>
            <w:r>
              <w:rPr>
                <w:rFonts w:hint="eastAsia"/>
              </w:rPr>
              <w:t>张一嘉和张漪乐两人合作</w:t>
            </w:r>
            <w:proofErr w:type="gramStart"/>
            <w:r>
              <w:rPr>
                <w:rFonts w:hint="eastAsia"/>
              </w:rPr>
              <w:t>拼汽车</w:t>
            </w:r>
            <w:proofErr w:type="gramEnd"/>
            <w:r>
              <w:rPr>
                <w:rFonts w:hint="eastAsia"/>
              </w:rPr>
              <w:t>拼图，他们先在地板上用不同</w:t>
            </w:r>
            <w:proofErr w:type="gramStart"/>
            <w:r>
              <w:rPr>
                <w:rFonts w:hint="eastAsia"/>
              </w:rPr>
              <w:t>拼图块比对了</w:t>
            </w:r>
            <w:proofErr w:type="gramEnd"/>
            <w:r>
              <w:rPr>
                <w:rFonts w:hint="eastAsia"/>
              </w:rPr>
              <w:t>一下，然后逐块拼上，最后拼轮胎拼图，张一嘉说：“圆圆的拼图就是汽车的轮胎，正好放在圆形的框框上。”贺健宸拿着骰子，掷到什么颜色就将什么颜色的衣服挂在衣架上。</w:t>
            </w:r>
          </w:p>
        </w:tc>
      </w:tr>
    </w:tbl>
    <w:p w:rsidR="003130F9" w:rsidRPr="0069629F" w:rsidRDefault="003130F9">
      <w:pPr>
        <w:adjustRightInd w:val="0"/>
        <w:snapToGrid w:val="0"/>
        <w:spacing w:line="360" w:lineRule="exact"/>
        <w:jc w:val="left"/>
        <w:rPr>
          <w:rFonts w:ascii="宋体" w:hAnsi="宋体" w:cs="宋体"/>
          <w:b/>
          <w:bCs/>
          <w:sz w:val="28"/>
          <w:szCs w:val="28"/>
        </w:rPr>
      </w:pPr>
    </w:p>
    <w:p w:rsidR="0069629F" w:rsidRDefault="0069629F">
      <w:pPr>
        <w:adjustRightInd w:val="0"/>
        <w:snapToGrid w:val="0"/>
        <w:spacing w:line="360" w:lineRule="exact"/>
        <w:jc w:val="left"/>
        <w:rPr>
          <w:rFonts w:ascii="宋体" w:hAnsi="宋体" w:cs="宋体"/>
          <w:b/>
          <w:bCs/>
          <w:sz w:val="28"/>
          <w:szCs w:val="28"/>
        </w:rPr>
      </w:pPr>
    </w:p>
    <w:p w:rsidR="0049720F" w:rsidRDefault="00995DC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3</w:t>
      </w:r>
      <w:r w:rsidR="00E04613">
        <w:rPr>
          <w:rFonts w:ascii="宋体" w:hAnsi="宋体" w:cs="宋体" w:hint="eastAsia"/>
          <w:b/>
          <w:bCs/>
          <w:sz w:val="28"/>
          <w:szCs w:val="28"/>
        </w:rPr>
        <w:t>.集体活动</w:t>
      </w:r>
    </w:p>
    <w:p w:rsidR="0049720F" w:rsidRDefault="00462534" w:rsidP="00462534">
      <w:pPr>
        <w:adjustRightInd w:val="0"/>
        <w:snapToGrid w:val="0"/>
        <w:spacing w:line="360" w:lineRule="exact"/>
        <w:ind w:firstLineChars="200" w:firstLine="422"/>
        <w:jc w:val="left"/>
        <w:rPr>
          <w:rFonts w:ascii="宋体" w:hAnsi="宋体" w:cs="宋体"/>
          <w:b/>
          <w:bCs/>
          <w:sz w:val="28"/>
          <w:szCs w:val="28"/>
        </w:rPr>
      </w:pPr>
      <w:r>
        <w:rPr>
          <w:rFonts w:ascii="宋体" w:hAnsi="宋体" w:cs="宋体" w:hint="eastAsia"/>
          <w:b/>
          <w:bCs/>
          <w:szCs w:val="21"/>
        </w:rPr>
        <w:t>科学：玩水</w:t>
      </w:r>
    </w:p>
    <w:p w:rsidR="00462534" w:rsidRPr="00462534" w:rsidRDefault="00462534" w:rsidP="00462534">
      <w:pPr>
        <w:ind w:firstLineChars="200" w:firstLine="420"/>
        <w:rPr>
          <w:rFonts w:ascii="宋体" w:eastAsia="宋体" w:hAnsi="宋体" w:cs="Times New Roman" w:hint="eastAsia"/>
          <w:szCs w:val="21"/>
        </w:rPr>
      </w:pPr>
      <w:r w:rsidRPr="00462534">
        <w:rPr>
          <w:rFonts w:ascii="宋体" w:eastAsia="宋体" w:hAnsi="宋体" w:cs="Times New Roman" w:hint="eastAsia"/>
          <w:szCs w:val="21"/>
        </w:rPr>
        <w:t>这是一节探索类的科学活动。纯净的水是无色、无味、无固定形状的透明液体，具有流动性。本次活动旨在引导幼儿在玩水的过程中探索玩水的方法和感知水的流动性，能用简单的句子讲述自己的玩法和发现。</w:t>
      </w:r>
    </w:p>
    <w:p w:rsidR="0069629F" w:rsidRPr="00462534" w:rsidRDefault="0069629F" w:rsidP="0069629F">
      <w:pPr>
        <w:ind w:firstLineChars="200" w:firstLine="420"/>
        <w:rPr>
          <w:rFonts w:ascii="宋体" w:eastAsia="宋体" w:hAnsi="宋体" w:cs="Times New Roman"/>
          <w:szCs w:val="21"/>
        </w:rPr>
      </w:pPr>
    </w:p>
    <w:tbl>
      <w:tblPr>
        <w:tblStyle w:val="a6"/>
        <w:tblW w:w="6342" w:type="dxa"/>
        <w:jc w:val="center"/>
        <w:tblLook w:val="04A0"/>
      </w:tblPr>
      <w:tblGrid>
        <w:gridCol w:w="3171"/>
        <w:gridCol w:w="3171"/>
      </w:tblGrid>
      <w:tr w:rsidR="00C179A4" w:rsidRPr="000354B8" w:rsidTr="00564A77">
        <w:trPr>
          <w:trHeight w:val="3119"/>
          <w:jc w:val="center"/>
        </w:trPr>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lastRenderedPageBreak/>
              <w:drawing>
                <wp:anchor distT="0" distB="0" distL="114300" distR="114300" simplePos="0" relativeHeight="251660288" behindDoc="0" locked="0" layoutInCell="1" allowOverlap="1">
                  <wp:simplePos x="0" y="0"/>
                  <wp:positionH relativeFrom="column">
                    <wp:posOffset>-21806</wp:posOffset>
                  </wp:positionH>
                  <wp:positionV relativeFrom="paragraph">
                    <wp:posOffset>7620</wp:posOffset>
                  </wp:positionV>
                  <wp:extent cx="1909312" cy="1431984"/>
                  <wp:effectExtent l="19050" t="0" r="0" b="0"/>
                  <wp:wrapNone/>
                  <wp:docPr id="13" name="图片 6" descr="C:\Users\Tony\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C:\Users\Tony\Desktop\动态照片\IMG_1027.JPGIMG_1027"/>
                          <pic:cNvPicPr>
                            <a:picLocks noChangeAspect="1"/>
                          </pic:cNvPicPr>
                        </pic:nvPicPr>
                        <pic:blipFill>
                          <a:blip r:embed="rId7" cstate="print"/>
                          <a:stretch>
                            <a:fillRect/>
                          </a:stretch>
                        </pic:blipFill>
                        <pic:spPr>
                          <a:xfrm>
                            <a:off x="0" y="0"/>
                            <a:ext cx="1909312" cy="1431984"/>
                          </a:xfrm>
                          <a:prstGeom prst="rect">
                            <a:avLst/>
                          </a:prstGeom>
                        </pic:spPr>
                      </pic:pic>
                    </a:graphicData>
                  </a:graphic>
                </wp:anchor>
              </w:drawing>
            </w:r>
            <w:r w:rsidR="00DD644E">
              <w:rPr>
                <w:rFonts w:asciiTheme="minorEastAsia" w:hAnsiTheme="minorEastAsia"/>
                <w:b/>
                <w:sz w:val="28"/>
                <w:szCs w:val="28"/>
              </w:rPr>
              <w:pict>
                <v:shapetype id="_x0000_t202" coordsize="21600,21600" o:spt="202" path="m,l,21600r21600,l21600,xe">
                  <v:stroke joinstyle="miter"/>
                  <v:path gradientshapeok="t" o:connecttype="rect"/>
                </v:shapetype>
                <v:shape id="_x0000_s2056" type="#_x0000_t202" style="position:absolute;margin-left:-3.7pt;margin-top:117.6pt;width:155.35pt;height:36.85pt;z-index:251662336;mso-position-horizontal-relative:text;mso-position-vertical-relative:text" strokecolor="#739cc3" strokeweight="1.25pt">
                  <v:fill angle="90" type="gradient">
                    <o:fill v:ext="view" type="gradientUnscaled"/>
                  </v:fill>
                  <v:textbox>
                    <w:txbxContent>
                      <w:p w:rsidR="00C179A4" w:rsidRDefault="00462534" w:rsidP="00C179A4">
                        <w:pPr>
                          <w:ind w:firstLineChars="200" w:firstLine="420"/>
                        </w:pPr>
                        <w:r>
                          <w:rPr>
                            <w:rFonts w:hint="eastAsia"/>
                          </w:rPr>
                          <w:t>可以把小手做成碗舀下水，我</w:t>
                        </w:r>
                        <w:proofErr w:type="gramStart"/>
                        <w:r>
                          <w:rPr>
                            <w:rFonts w:hint="eastAsia"/>
                          </w:rPr>
                          <w:t>舀出来</w:t>
                        </w:r>
                        <w:proofErr w:type="gramEnd"/>
                        <w:r>
                          <w:rPr>
                            <w:rFonts w:hint="eastAsia"/>
                          </w:rPr>
                          <w:t>了。</w:t>
                        </w:r>
                      </w:p>
                    </w:txbxContent>
                  </v:textbox>
                </v:shape>
              </w:pict>
            </w:r>
          </w:p>
        </w:tc>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4384" behindDoc="0" locked="0" layoutInCell="1" allowOverlap="1">
                  <wp:simplePos x="0" y="0"/>
                  <wp:positionH relativeFrom="column">
                    <wp:posOffset>-16810</wp:posOffset>
                  </wp:positionH>
                  <wp:positionV relativeFrom="paragraph">
                    <wp:posOffset>7620</wp:posOffset>
                  </wp:positionV>
                  <wp:extent cx="1909312" cy="1431984"/>
                  <wp:effectExtent l="19050" t="0" r="0" b="0"/>
                  <wp:wrapNone/>
                  <wp:docPr id="14" name="图片 6" descr="C:\Users\Tony\Desktop\动态照片\IMG_1028.JPGIMG_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descr="C:\Users\Tony\Desktop\动态照片\IMG_1028.JPGIMG_1028"/>
                          <pic:cNvPicPr>
                            <a:picLocks noChangeAspect="1"/>
                          </pic:cNvPicPr>
                        </pic:nvPicPr>
                        <pic:blipFill>
                          <a:blip r:embed="rId8" cstate="print"/>
                          <a:stretch>
                            <a:fillRect/>
                          </a:stretch>
                        </pic:blipFill>
                        <pic:spPr>
                          <a:xfrm>
                            <a:off x="0" y="0"/>
                            <a:ext cx="1909312" cy="1431984"/>
                          </a:xfrm>
                          <a:prstGeom prst="rect">
                            <a:avLst/>
                          </a:prstGeom>
                        </pic:spPr>
                      </pic:pic>
                    </a:graphicData>
                  </a:graphic>
                </wp:anchor>
              </w:drawing>
            </w:r>
            <w:r w:rsidR="00DD644E">
              <w:rPr>
                <w:rFonts w:asciiTheme="minorEastAsia" w:hAnsiTheme="minorEastAsia"/>
                <w:b/>
                <w:sz w:val="28"/>
                <w:szCs w:val="28"/>
              </w:rPr>
              <w:pict>
                <v:shape id="_x0000_s2058" type="#_x0000_t202" style="position:absolute;margin-left:-3.25pt;margin-top:117.6pt;width:155.35pt;height:36.85pt;z-index:251666432;mso-position-horizontal-relative:text;mso-position-vertical-relative:text" strokecolor="#739cc3" strokeweight="1.25pt">
                  <v:fill angle="90" type="gradient">
                    <o:fill v:ext="view" type="gradientUnscaled"/>
                  </v:fill>
                  <v:textbox>
                    <w:txbxContent>
                      <w:p w:rsidR="00C179A4" w:rsidRDefault="00C179A4" w:rsidP="00C179A4">
                        <w:r>
                          <w:rPr>
                            <w:rFonts w:hint="eastAsia"/>
                          </w:rPr>
                          <w:t xml:space="preserve">    </w:t>
                        </w:r>
                        <w:r w:rsidR="00462534">
                          <w:rPr>
                            <w:rFonts w:hint="eastAsia"/>
                          </w:rPr>
                          <w:t>可以用手在水里搅拌一下，水动起来了。</w:t>
                        </w:r>
                      </w:p>
                    </w:txbxContent>
                  </v:textbox>
                </v:shape>
              </w:pict>
            </w:r>
          </w:p>
        </w:tc>
      </w:tr>
      <w:tr w:rsidR="00C179A4" w:rsidTr="00564A77">
        <w:trPr>
          <w:trHeight w:val="3119"/>
          <w:jc w:val="center"/>
        </w:trPr>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1312" behindDoc="0" locked="0" layoutInCell="1" allowOverlap="1">
                  <wp:simplePos x="0" y="0"/>
                  <wp:positionH relativeFrom="column">
                    <wp:posOffset>-13179</wp:posOffset>
                  </wp:positionH>
                  <wp:positionV relativeFrom="paragraph">
                    <wp:posOffset>4780</wp:posOffset>
                  </wp:positionV>
                  <wp:extent cx="1912620" cy="1434465"/>
                  <wp:effectExtent l="19050" t="0" r="0" b="0"/>
                  <wp:wrapNone/>
                  <wp:docPr id="15" name="图片 10" descr="C:\Users\Tony\Desktop\动态照片\IMG_1031.JPGIMG_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C:\Users\Tony\Desktop\动态照片\IMG_1031.JPGIMG_1031"/>
                          <pic:cNvPicPr>
                            <a:picLocks noChangeAspect="1"/>
                          </pic:cNvPicPr>
                        </pic:nvPicPr>
                        <pic:blipFill>
                          <a:blip r:embed="rId9" cstate="print"/>
                          <a:stretch>
                            <a:fillRect/>
                          </a:stretch>
                        </pic:blipFill>
                        <pic:spPr>
                          <a:xfrm>
                            <a:off x="0" y="0"/>
                            <a:ext cx="1912620" cy="1434465"/>
                          </a:xfrm>
                          <a:prstGeom prst="rect">
                            <a:avLst/>
                          </a:prstGeom>
                        </pic:spPr>
                      </pic:pic>
                    </a:graphicData>
                  </a:graphic>
                </wp:anchor>
              </w:drawing>
            </w:r>
            <w:r w:rsidR="00DD644E">
              <w:rPr>
                <w:rFonts w:asciiTheme="minorEastAsia" w:hAnsiTheme="minorEastAsia"/>
                <w:b/>
                <w:sz w:val="28"/>
                <w:szCs w:val="28"/>
              </w:rPr>
              <w:pict>
                <v:shape id="_x0000_s2057" type="#_x0000_t202" style="position:absolute;margin-left:-3.7pt;margin-top:116.35pt;width:155.35pt;height:36.85pt;z-index:251663360;mso-position-horizontal-relative:text;mso-position-vertical-relative:text" strokecolor="#739cc3" strokeweight="1.25pt">
                  <v:fill angle="90" type="gradient">
                    <o:fill v:ext="view" type="gradientUnscaled"/>
                  </v:fill>
                  <v:textbox>
                    <w:txbxContent>
                      <w:p w:rsidR="00C179A4" w:rsidRDefault="00462534" w:rsidP="00C179A4">
                        <w:pPr>
                          <w:ind w:firstLineChars="200" w:firstLine="420"/>
                        </w:pPr>
                        <w:r>
                          <w:rPr>
                            <w:rFonts w:hint="eastAsia"/>
                          </w:rPr>
                          <w:t>可以用袋子装水，水都流出来了。</w:t>
                        </w:r>
                      </w:p>
                    </w:txbxContent>
                  </v:textbox>
                </v:shape>
              </w:pict>
            </w:r>
          </w:p>
        </w:tc>
        <w:tc>
          <w:tcPr>
            <w:tcW w:w="3171" w:type="dxa"/>
          </w:tcPr>
          <w:p w:rsidR="00C179A4" w:rsidRDefault="00C179A4" w:rsidP="00564A77">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65408" behindDoc="0" locked="0" layoutInCell="1" allowOverlap="1">
                  <wp:simplePos x="0" y="0"/>
                  <wp:positionH relativeFrom="column">
                    <wp:posOffset>-34062</wp:posOffset>
                  </wp:positionH>
                  <wp:positionV relativeFrom="paragraph">
                    <wp:posOffset>4780</wp:posOffset>
                  </wp:positionV>
                  <wp:extent cx="1909312" cy="1431984"/>
                  <wp:effectExtent l="19050" t="0" r="0" b="0"/>
                  <wp:wrapNone/>
                  <wp:docPr id="16" name="图片 6" descr="C:\Users\Tony\Desktop\动态照片\IMG_1035.JPGIMG_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C:\Users\Tony\Desktop\动态照片\IMG_1035.JPGIMG_1035"/>
                          <pic:cNvPicPr>
                            <a:picLocks noChangeAspect="1"/>
                          </pic:cNvPicPr>
                        </pic:nvPicPr>
                        <pic:blipFill>
                          <a:blip r:embed="rId10" cstate="print"/>
                          <a:stretch>
                            <a:fillRect/>
                          </a:stretch>
                        </pic:blipFill>
                        <pic:spPr>
                          <a:xfrm>
                            <a:off x="0" y="0"/>
                            <a:ext cx="1909312" cy="1431984"/>
                          </a:xfrm>
                          <a:prstGeom prst="rect">
                            <a:avLst/>
                          </a:prstGeom>
                        </pic:spPr>
                      </pic:pic>
                    </a:graphicData>
                  </a:graphic>
                </wp:anchor>
              </w:drawing>
            </w:r>
            <w:r w:rsidR="00DD644E">
              <w:rPr>
                <w:rFonts w:asciiTheme="minorEastAsia" w:hAnsiTheme="minorEastAsia"/>
                <w:b/>
                <w:sz w:val="28"/>
                <w:szCs w:val="28"/>
              </w:rPr>
              <w:pict>
                <v:shape id="_x0000_s2059" type="#_x0000_t202" style="position:absolute;margin-left:-3.25pt;margin-top:116.4pt;width:155.35pt;height:36.85pt;z-index:251667456;mso-position-horizontal-relative:text;mso-position-vertical-relative:text" strokecolor="#739cc3" strokeweight="1.25pt">
                  <v:fill angle="90" type="gradient">
                    <o:fill v:ext="view" type="gradientUnscaled"/>
                  </v:fill>
                  <v:textbox>
                    <w:txbxContent>
                      <w:p w:rsidR="00C179A4" w:rsidRDefault="00462534" w:rsidP="00C179A4">
                        <w:pPr>
                          <w:ind w:firstLineChars="200" w:firstLine="420"/>
                        </w:pPr>
                        <w:r>
                          <w:rPr>
                            <w:rFonts w:hint="eastAsia"/>
                          </w:rPr>
                          <w:t>可以用杯子舀水，再把水倒掉，水都流出来了。</w:t>
                        </w:r>
                      </w:p>
                    </w:txbxContent>
                  </v:textbox>
                </v:shape>
              </w:pict>
            </w:r>
          </w:p>
        </w:tc>
      </w:tr>
    </w:tbl>
    <w:p w:rsidR="008C13A0" w:rsidRPr="0069629F" w:rsidRDefault="008C13A0">
      <w:pPr>
        <w:tabs>
          <w:tab w:val="left" w:pos="5724"/>
        </w:tabs>
        <w:spacing w:line="360" w:lineRule="exact"/>
        <w:rPr>
          <w:rFonts w:ascii="宋体" w:hAnsi="宋体"/>
          <w:bCs/>
          <w:szCs w:val="21"/>
        </w:rPr>
      </w:pPr>
    </w:p>
    <w:p w:rsidR="004B435B" w:rsidRDefault="00A221C6">
      <w:pPr>
        <w:tabs>
          <w:tab w:val="left" w:pos="5724"/>
        </w:tabs>
        <w:spacing w:line="360" w:lineRule="exact"/>
        <w:rPr>
          <w:rFonts w:ascii="宋体" w:hAnsi="宋体" w:cs="宋体"/>
          <w:bCs/>
          <w:sz w:val="28"/>
          <w:szCs w:val="28"/>
        </w:rPr>
      </w:pPr>
      <w:r>
        <w:rPr>
          <w:rFonts w:ascii="宋体" w:hAnsi="宋体" w:cs="宋体" w:hint="eastAsia"/>
          <w:b/>
          <w:bCs/>
          <w:sz w:val="28"/>
          <w:szCs w:val="28"/>
        </w:rPr>
        <w:t>4</w:t>
      </w:r>
      <w:r w:rsidR="00E04613">
        <w:rPr>
          <w:rFonts w:ascii="宋体" w:hAnsi="宋体" w:cs="宋体" w:hint="eastAsia"/>
          <w:b/>
          <w:bCs/>
          <w:sz w:val="28"/>
          <w:szCs w:val="28"/>
        </w:rPr>
        <w:t>.</w:t>
      </w:r>
      <w:r w:rsidR="00E04613">
        <w:rPr>
          <w:rFonts w:hint="eastAsia"/>
          <w:b/>
          <w:bCs/>
          <w:sz w:val="28"/>
          <w:szCs w:val="28"/>
        </w:rPr>
        <w:t>生活观察：</w:t>
      </w:r>
      <w:r w:rsidR="00E04613">
        <w:rPr>
          <w:b/>
          <w:bCs/>
          <w:sz w:val="28"/>
          <w:szCs w:val="28"/>
        </w:rPr>
        <w:tab/>
      </w:r>
    </w:p>
    <w:p w:rsidR="004B435B" w:rsidRDefault="00E04613">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995DC4">
        <w:rPr>
          <w:rFonts w:ascii="宋体" w:hAnsi="宋体" w:cs="宋体" w:hint="eastAsia"/>
          <w:sz w:val="22"/>
        </w:rPr>
        <w:t>3</w:t>
      </w:r>
      <w:r>
        <w:rPr>
          <w:rFonts w:ascii="宋体" w:hAnsi="宋体" w:cs="宋体" w:hint="eastAsia"/>
          <w:sz w:val="22"/>
        </w:rPr>
        <w:t>.</w:t>
      </w:r>
      <w:r w:rsidR="00160E93">
        <w:rPr>
          <w:rFonts w:ascii="宋体" w:hAnsi="宋体" w:cs="宋体" w:hint="eastAsia"/>
          <w:sz w:val="22"/>
        </w:rPr>
        <w:t>6</w:t>
      </w:r>
      <w:r w:rsidR="00995DC4">
        <w:rPr>
          <w:rFonts w:ascii="宋体" w:hAnsi="宋体" w:cs="宋体" w:hint="eastAsia"/>
          <w:sz w:val="22"/>
        </w:rPr>
        <w:t>.</w:t>
      </w:r>
      <w:r w:rsidR="0091406A">
        <w:rPr>
          <w:rFonts w:ascii="宋体" w:hAnsi="宋体" w:cs="宋体" w:hint="eastAsia"/>
          <w:sz w:val="22"/>
        </w:rPr>
        <w:t>1</w:t>
      </w:r>
      <w:r w:rsidR="007C44B2">
        <w:rPr>
          <w:rFonts w:ascii="宋体" w:hAnsi="宋体" w:cs="宋体" w:hint="eastAsia"/>
          <w:sz w:val="22"/>
        </w:rPr>
        <w:t>4</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观察对象：</w:t>
      </w:r>
      <w:r w:rsidR="00995DC4">
        <w:rPr>
          <w:rFonts w:ascii="宋体" w:hAnsi="宋体" w:cs="宋体" w:hint="eastAsia"/>
          <w:sz w:val="22"/>
        </w:rPr>
        <w:t>小三</w:t>
      </w:r>
      <w:r>
        <w:rPr>
          <w:rFonts w:ascii="宋体" w:hAnsi="宋体" w:cs="宋体" w:hint="eastAsia"/>
          <w:sz w:val="22"/>
          <w:lang w:eastAsia="ja-JP"/>
        </w:rPr>
        <w:t>班今日来园幼儿</w:t>
      </w:r>
    </w:p>
    <w:p w:rsidR="004B435B" w:rsidRDefault="00E04613">
      <w:pPr>
        <w:ind w:firstLineChars="196" w:firstLine="433"/>
        <w:rPr>
          <w:rFonts w:ascii="宋体" w:hAnsi="宋体" w:cs="宋体"/>
          <w:sz w:val="22"/>
        </w:rPr>
      </w:pPr>
      <w:r>
        <w:rPr>
          <w:rFonts w:ascii="宋体" w:hAnsi="宋体" w:cs="宋体" w:hint="eastAsia"/>
          <w:b/>
          <w:sz w:val="22"/>
          <w:lang w:eastAsia="ja-JP"/>
        </w:rPr>
        <w:t>观察者：</w:t>
      </w:r>
      <w:r w:rsidR="00A221C6">
        <w:rPr>
          <w:rFonts w:ascii="宋体" w:hAnsi="宋体" w:cs="宋体" w:hint="eastAsia"/>
          <w:sz w:val="22"/>
        </w:rPr>
        <w:t>邹洁、耿佳、丁丹娜</w:t>
      </w:r>
    </w:p>
    <w:p w:rsidR="004B435B" w:rsidRDefault="00E04613">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4B435B" w:rsidRDefault="00E04613">
      <w:pPr>
        <w:ind w:firstLineChars="196" w:firstLine="433"/>
        <w:rPr>
          <w:rFonts w:ascii="宋体" w:hAnsi="宋体" w:cs="宋体"/>
          <w:b/>
          <w:sz w:val="22"/>
          <w:lang w:eastAsia="ja-JP"/>
        </w:rPr>
      </w:pPr>
      <w:r>
        <w:rPr>
          <w:rFonts w:ascii="宋体" w:hAnsi="宋体" w:cs="宋体" w:hint="eastAsia"/>
          <w:b/>
          <w:sz w:val="22"/>
          <w:lang w:eastAsia="ja-JP"/>
        </w:rPr>
        <w:t>观察内容：</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①坚持午睡</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4B435B" w:rsidRDefault="00E04613">
      <w:pPr>
        <w:pStyle w:val="a7"/>
        <w:ind w:left="480"/>
        <w:rPr>
          <w:rFonts w:ascii="宋体" w:hAnsi="宋体" w:cs="宋体"/>
          <w:sz w:val="22"/>
          <w:szCs w:val="22"/>
        </w:rPr>
      </w:pPr>
      <w:r>
        <w:rPr>
          <w:rFonts w:ascii="宋体" w:hAnsi="宋体" w:cs="宋体" w:hint="eastAsia"/>
          <w:sz w:val="22"/>
          <w:szCs w:val="22"/>
        </w:rPr>
        <w:t>③</w:t>
      </w:r>
      <w:r w:rsidR="00A221C6">
        <w:rPr>
          <w:rFonts w:ascii="宋体" w:hAnsi="宋体" w:cs="宋体" w:hint="eastAsia"/>
          <w:sz w:val="22"/>
          <w:szCs w:val="22"/>
        </w:rPr>
        <w:t>游戏后整理好玩具</w:t>
      </w:r>
    </w:p>
    <w:p w:rsidR="004B435B" w:rsidRDefault="00E04613">
      <w:pPr>
        <w:pStyle w:val="a7"/>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4B435B" w:rsidRDefault="00E04613">
      <w:pPr>
        <w:rPr>
          <w:rFonts w:ascii="宋体" w:hAnsi="宋体" w:cs="宋体"/>
          <w:b/>
          <w:sz w:val="22"/>
          <w:lang w:eastAsia="ja-JP"/>
        </w:rPr>
      </w:pPr>
      <w:r>
        <w:rPr>
          <w:rFonts w:ascii="宋体" w:hAnsi="宋体" w:cs="宋体" w:hint="eastAsia"/>
          <w:b/>
          <w:sz w:val="22"/>
          <w:lang w:eastAsia="ja-JP"/>
        </w:rPr>
        <w:t>观察背景：</w:t>
      </w:r>
    </w:p>
    <w:p w:rsidR="004B435B" w:rsidRDefault="00E04613">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 xml:space="preserve"> ，已经</w:t>
      </w:r>
      <w:r>
        <w:rPr>
          <w:rFonts w:ascii="宋体" w:hAnsi="宋体" w:cs="宋体" w:hint="eastAsia"/>
          <w:sz w:val="22"/>
          <w:lang w:eastAsia="ja-JP"/>
        </w:rPr>
        <w:t>进行</w:t>
      </w:r>
      <w:r>
        <w:rPr>
          <w:rFonts w:ascii="宋体" w:hAnsi="宋体" w:cs="宋体" w:hint="eastAsia"/>
          <w:sz w:val="22"/>
        </w:rPr>
        <w:t>了</w:t>
      </w:r>
      <w:r w:rsidR="00A221C6">
        <w:rPr>
          <w:rFonts w:ascii="宋体" w:hAnsi="宋体" w:cs="宋体" w:hint="eastAsia"/>
          <w:sz w:val="22"/>
        </w:rPr>
        <w:t>一段时间</w:t>
      </w:r>
      <w:r>
        <w:rPr>
          <w:rFonts w:ascii="宋体" w:hAnsi="宋体" w:cs="宋体" w:hint="eastAsia"/>
          <w:sz w:val="22"/>
        </w:rPr>
        <w:t>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4B435B" w:rsidRDefault="00E04613">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4B435B" w:rsidTr="0055597A">
        <w:trPr>
          <w:trHeight w:val="651"/>
          <w:jc w:val="center"/>
        </w:trPr>
        <w:tc>
          <w:tcPr>
            <w:tcW w:w="1119"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4B435B" w:rsidRDefault="00E04613" w:rsidP="00A221C6">
            <w:pPr>
              <w:spacing w:before="4"/>
              <w:jc w:val="center"/>
              <w:rPr>
                <w:rFonts w:ascii="宋体" w:hAnsi="宋体" w:cs="宋体"/>
                <w:sz w:val="20"/>
              </w:rPr>
            </w:pPr>
            <w:r>
              <w:rPr>
                <w:rFonts w:ascii="宋体" w:hAnsi="宋体" w:cs="宋体" w:hint="eastAsia"/>
                <w:sz w:val="20"/>
                <w:lang w:eastAsia="ja-JP"/>
              </w:rPr>
              <w:t>整理好</w:t>
            </w:r>
            <w:r w:rsidR="00A221C6">
              <w:rPr>
                <w:rFonts w:ascii="宋体" w:hAnsi="宋体" w:cs="宋体" w:hint="eastAsia"/>
                <w:sz w:val="20"/>
              </w:rPr>
              <w:t>玩具</w:t>
            </w:r>
          </w:p>
        </w:tc>
        <w:tc>
          <w:tcPr>
            <w:tcW w:w="1933" w:type="dxa"/>
            <w:vAlign w:val="center"/>
          </w:tcPr>
          <w:p w:rsidR="004B435B" w:rsidRDefault="00E04613">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5200B" w:rsidTr="0055597A">
        <w:trPr>
          <w:trHeight w:val="365"/>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7C44B2" w:rsidP="00352310">
            <w:pPr>
              <w:jc w:val="center"/>
            </w:pPr>
            <w:r>
              <w:rPr>
                <w:rFonts w:ascii="宋体" w:hAnsi="宋体" w:cs="宋体" w:hint="eastAsia"/>
                <w:sz w:val="20"/>
              </w:rPr>
              <w:t>★</w:t>
            </w:r>
          </w:p>
        </w:tc>
      </w:tr>
      <w:tr w:rsidR="0005200B" w:rsidTr="0055597A">
        <w:trPr>
          <w:trHeight w:val="401"/>
          <w:jc w:val="center"/>
        </w:trPr>
        <w:tc>
          <w:tcPr>
            <w:tcW w:w="1119" w:type="dxa"/>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05200B" w:rsidRDefault="0005200B" w:rsidP="00352310">
            <w:pPr>
              <w:jc w:val="center"/>
            </w:pPr>
            <w:r>
              <w:rPr>
                <w:rFonts w:ascii="宋体" w:hAnsi="宋体" w:cs="宋体" w:hint="eastAsia"/>
                <w:sz w:val="20"/>
              </w:rPr>
              <w:t>★</w:t>
            </w:r>
          </w:p>
        </w:tc>
        <w:tc>
          <w:tcPr>
            <w:tcW w:w="1170" w:type="dxa"/>
          </w:tcPr>
          <w:p w:rsidR="0005200B" w:rsidRDefault="0005200B" w:rsidP="00352310">
            <w:pPr>
              <w:jc w:val="center"/>
            </w:pPr>
            <w:r>
              <w:rPr>
                <w:rFonts w:ascii="宋体" w:hAnsi="宋体" w:cs="宋体" w:hint="eastAsia"/>
                <w:sz w:val="20"/>
              </w:rPr>
              <w:t>★</w:t>
            </w:r>
          </w:p>
        </w:tc>
        <w:tc>
          <w:tcPr>
            <w:tcW w:w="1435" w:type="dxa"/>
          </w:tcPr>
          <w:p w:rsidR="0005200B" w:rsidRDefault="0005200B" w:rsidP="00352310">
            <w:pPr>
              <w:jc w:val="center"/>
            </w:pPr>
            <w:r>
              <w:rPr>
                <w:rFonts w:ascii="宋体" w:hAnsi="宋体" w:cs="宋体" w:hint="eastAsia"/>
                <w:sz w:val="20"/>
              </w:rPr>
              <w:t>★</w:t>
            </w:r>
          </w:p>
        </w:tc>
        <w:tc>
          <w:tcPr>
            <w:tcW w:w="1933" w:type="dxa"/>
          </w:tcPr>
          <w:p w:rsidR="0005200B" w:rsidRDefault="007C44B2" w:rsidP="00352310">
            <w:pPr>
              <w:jc w:val="center"/>
            </w:pPr>
            <w:r>
              <w:rPr>
                <w:rFonts w:ascii="宋体" w:hAnsi="宋体" w:cs="宋体" w:hint="eastAsia"/>
                <w:sz w:val="20"/>
              </w:rPr>
              <w:t>★</w:t>
            </w:r>
          </w:p>
        </w:tc>
      </w:tr>
      <w:tr w:rsidR="004D63D7" w:rsidTr="0055597A">
        <w:trPr>
          <w:trHeight w:val="365"/>
          <w:jc w:val="center"/>
        </w:trPr>
        <w:tc>
          <w:tcPr>
            <w:tcW w:w="1119" w:type="dxa"/>
            <w:vAlign w:val="center"/>
          </w:tcPr>
          <w:p w:rsidR="004D63D7"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4D63D7" w:rsidRDefault="004D63D7" w:rsidP="004A0631">
            <w:pPr>
              <w:jc w:val="center"/>
            </w:pPr>
            <w:r>
              <w:rPr>
                <w:rFonts w:ascii="宋体" w:hAnsi="宋体" w:cs="宋体" w:hint="eastAsia"/>
                <w:sz w:val="20"/>
              </w:rPr>
              <w:t>★</w:t>
            </w:r>
          </w:p>
        </w:tc>
        <w:tc>
          <w:tcPr>
            <w:tcW w:w="1170" w:type="dxa"/>
          </w:tcPr>
          <w:p w:rsidR="004D63D7" w:rsidRDefault="004D63D7" w:rsidP="004A0631">
            <w:pPr>
              <w:jc w:val="center"/>
            </w:pPr>
            <w:r>
              <w:rPr>
                <w:rFonts w:ascii="宋体" w:hAnsi="宋体" w:cs="宋体" w:hint="eastAsia"/>
                <w:sz w:val="20"/>
              </w:rPr>
              <w:t>★</w:t>
            </w:r>
          </w:p>
        </w:tc>
        <w:tc>
          <w:tcPr>
            <w:tcW w:w="1435" w:type="dxa"/>
          </w:tcPr>
          <w:p w:rsidR="004D63D7" w:rsidRDefault="004D63D7" w:rsidP="004A0631">
            <w:pPr>
              <w:jc w:val="center"/>
            </w:pPr>
            <w:r>
              <w:rPr>
                <w:rFonts w:ascii="宋体" w:hAnsi="宋体" w:cs="宋体" w:hint="eastAsia"/>
                <w:sz w:val="20"/>
              </w:rPr>
              <w:t>★</w:t>
            </w:r>
          </w:p>
        </w:tc>
        <w:tc>
          <w:tcPr>
            <w:tcW w:w="1933" w:type="dxa"/>
          </w:tcPr>
          <w:p w:rsidR="004D63D7" w:rsidRDefault="003C6E18" w:rsidP="004A0631">
            <w:pPr>
              <w:jc w:val="center"/>
            </w:pPr>
            <w:r>
              <w:rPr>
                <w:rFonts w:ascii="宋体" w:hAnsi="宋体" w:cs="宋体" w:hint="eastAsia"/>
                <w:sz w:val="20"/>
              </w:rPr>
              <w:t>★</w:t>
            </w:r>
          </w:p>
        </w:tc>
      </w:tr>
      <w:tr w:rsidR="003D4B37" w:rsidTr="0055597A">
        <w:trPr>
          <w:trHeight w:val="365"/>
          <w:jc w:val="center"/>
        </w:trPr>
        <w:tc>
          <w:tcPr>
            <w:tcW w:w="1119" w:type="dxa"/>
            <w:vAlign w:val="center"/>
          </w:tcPr>
          <w:p w:rsidR="003D4B37" w:rsidRPr="00A221C6" w:rsidRDefault="003D4B37" w:rsidP="00A221C6">
            <w:pPr>
              <w:jc w:val="center"/>
              <w:rPr>
                <w:rFonts w:ascii="宋体" w:eastAsia="宋体" w:hAnsi="宋体" w:cs="宋体"/>
                <w:b/>
                <w:color w:val="000000"/>
                <w:sz w:val="22"/>
              </w:rPr>
            </w:pPr>
            <w:proofErr w:type="gramStart"/>
            <w:r w:rsidRPr="00A221C6">
              <w:rPr>
                <w:rFonts w:ascii="Calibri" w:eastAsia="宋体" w:hAnsi="Calibri" w:cs="Times New Roman" w:hint="eastAsia"/>
                <w:b/>
                <w:color w:val="000000"/>
                <w:sz w:val="22"/>
              </w:rPr>
              <w:t>高羽安</w:t>
            </w:r>
            <w:proofErr w:type="gramEnd"/>
          </w:p>
        </w:tc>
        <w:tc>
          <w:tcPr>
            <w:tcW w:w="1385" w:type="dxa"/>
          </w:tcPr>
          <w:p w:rsidR="003D4B37" w:rsidRDefault="003D4B37" w:rsidP="00564A77">
            <w:pPr>
              <w:jc w:val="center"/>
            </w:pPr>
            <w:r>
              <w:rPr>
                <w:rFonts w:ascii="宋体" w:hAnsi="宋体" w:cs="宋体" w:hint="eastAsia"/>
                <w:sz w:val="20"/>
              </w:rPr>
              <w:t>★</w:t>
            </w:r>
          </w:p>
        </w:tc>
        <w:tc>
          <w:tcPr>
            <w:tcW w:w="1170" w:type="dxa"/>
          </w:tcPr>
          <w:p w:rsidR="003D4B37" w:rsidRDefault="003D4B37" w:rsidP="00564A77">
            <w:pPr>
              <w:jc w:val="center"/>
            </w:pPr>
            <w:r>
              <w:rPr>
                <w:rFonts w:ascii="宋体" w:hAnsi="宋体" w:cs="宋体" w:hint="eastAsia"/>
                <w:sz w:val="20"/>
              </w:rPr>
              <w:t>★</w:t>
            </w:r>
          </w:p>
        </w:tc>
        <w:tc>
          <w:tcPr>
            <w:tcW w:w="1435" w:type="dxa"/>
          </w:tcPr>
          <w:p w:rsidR="003D4B37" w:rsidRDefault="003D4B37" w:rsidP="00564A77">
            <w:pPr>
              <w:jc w:val="center"/>
            </w:pPr>
            <w:r>
              <w:rPr>
                <w:rFonts w:ascii="宋体" w:hAnsi="宋体" w:cs="宋体" w:hint="eastAsia"/>
                <w:sz w:val="20"/>
              </w:rPr>
              <w:t>★</w:t>
            </w:r>
          </w:p>
        </w:tc>
        <w:tc>
          <w:tcPr>
            <w:tcW w:w="1933" w:type="dxa"/>
          </w:tcPr>
          <w:p w:rsidR="003D4B37" w:rsidRDefault="007C44B2" w:rsidP="00564A77">
            <w:pPr>
              <w:jc w:val="center"/>
            </w:pPr>
            <w:r>
              <w:rPr>
                <w:rFonts w:ascii="宋体" w:hAnsi="宋体" w:cs="宋体" w:hint="eastAsia"/>
                <w:sz w:val="20"/>
              </w:rPr>
              <w:t>★</w:t>
            </w:r>
          </w:p>
        </w:tc>
      </w:tr>
      <w:tr w:rsidR="00160E93" w:rsidTr="0055597A">
        <w:trPr>
          <w:trHeight w:val="365"/>
          <w:jc w:val="center"/>
        </w:trPr>
        <w:tc>
          <w:tcPr>
            <w:tcW w:w="1119" w:type="dxa"/>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160E93" w:rsidRDefault="00160E93" w:rsidP="001B5886">
            <w:pPr>
              <w:jc w:val="center"/>
            </w:pPr>
            <w:r>
              <w:rPr>
                <w:rFonts w:ascii="宋体" w:hAnsi="宋体" w:cs="宋体" w:hint="eastAsia"/>
                <w:sz w:val="20"/>
              </w:rPr>
              <w:t>★</w:t>
            </w:r>
          </w:p>
        </w:tc>
        <w:tc>
          <w:tcPr>
            <w:tcW w:w="1170" w:type="dxa"/>
          </w:tcPr>
          <w:p w:rsidR="00160E93" w:rsidRDefault="00160E93" w:rsidP="001B5886">
            <w:pPr>
              <w:jc w:val="center"/>
            </w:pPr>
            <w:r>
              <w:rPr>
                <w:rFonts w:ascii="宋体" w:hAnsi="宋体" w:cs="宋体" w:hint="eastAsia"/>
                <w:sz w:val="20"/>
              </w:rPr>
              <w:t>★</w:t>
            </w:r>
          </w:p>
        </w:tc>
        <w:tc>
          <w:tcPr>
            <w:tcW w:w="1435" w:type="dxa"/>
          </w:tcPr>
          <w:p w:rsidR="00160E93" w:rsidRDefault="00160E93" w:rsidP="001B5886">
            <w:pPr>
              <w:jc w:val="center"/>
            </w:pPr>
            <w:r>
              <w:rPr>
                <w:rFonts w:ascii="宋体" w:hAnsi="宋体" w:cs="宋体" w:hint="eastAsia"/>
                <w:sz w:val="20"/>
              </w:rPr>
              <w:t>★</w:t>
            </w:r>
          </w:p>
        </w:tc>
        <w:tc>
          <w:tcPr>
            <w:tcW w:w="1933" w:type="dxa"/>
          </w:tcPr>
          <w:p w:rsidR="00160E93" w:rsidRDefault="00160E93" w:rsidP="001B5886">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肖尧</w:t>
            </w:r>
          </w:p>
        </w:tc>
        <w:tc>
          <w:tcPr>
            <w:tcW w:w="1385" w:type="dxa"/>
          </w:tcPr>
          <w:p w:rsidR="003C6E18" w:rsidRDefault="003C6E18">
            <w:pPr>
              <w:jc w:val="center"/>
            </w:pPr>
            <w:r>
              <w:rPr>
                <w:rFonts w:ascii="宋体" w:hAnsi="宋体" w:cs="宋体" w:hint="eastAsia"/>
                <w:sz w:val="20"/>
              </w:rPr>
              <w:t>★</w:t>
            </w:r>
          </w:p>
        </w:tc>
        <w:tc>
          <w:tcPr>
            <w:tcW w:w="1170" w:type="dxa"/>
          </w:tcPr>
          <w:p w:rsidR="003C6E18" w:rsidRDefault="003C6E18">
            <w:pPr>
              <w:jc w:val="center"/>
            </w:pPr>
            <w:r>
              <w:rPr>
                <w:rFonts w:ascii="宋体" w:hAnsi="宋体" w:cs="宋体" w:hint="eastAsia"/>
                <w:sz w:val="20"/>
              </w:rPr>
              <w:t>★</w:t>
            </w:r>
          </w:p>
        </w:tc>
        <w:tc>
          <w:tcPr>
            <w:tcW w:w="1435" w:type="dxa"/>
          </w:tcPr>
          <w:p w:rsidR="003C6E18" w:rsidRDefault="003C6E18">
            <w:pPr>
              <w:jc w:val="center"/>
            </w:pPr>
            <w:r>
              <w:rPr>
                <w:rFonts w:ascii="宋体" w:hAnsi="宋体" w:cs="宋体" w:hint="eastAsia"/>
                <w:sz w:val="20"/>
              </w:rPr>
              <w:t>★</w:t>
            </w:r>
          </w:p>
        </w:tc>
        <w:tc>
          <w:tcPr>
            <w:tcW w:w="1933" w:type="dxa"/>
          </w:tcPr>
          <w:p w:rsidR="003C6E18" w:rsidRDefault="003C6E18" w:rsidP="00A9400B">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3C6E18" w:rsidRDefault="003C6E18" w:rsidP="002043E0">
            <w:pPr>
              <w:jc w:val="center"/>
            </w:pPr>
            <w:r>
              <w:rPr>
                <w:rFonts w:ascii="宋体" w:hAnsi="宋体" w:cs="宋体" w:hint="eastAsia"/>
                <w:sz w:val="20"/>
              </w:rPr>
              <w:t>★</w:t>
            </w:r>
          </w:p>
        </w:tc>
        <w:tc>
          <w:tcPr>
            <w:tcW w:w="1170" w:type="dxa"/>
          </w:tcPr>
          <w:p w:rsidR="003C6E18" w:rsidRDefault="003C6E18" w:rsidP="002043E0">
            <w:pPr>
              <w:jc w:val="center"/>
            </w:pPr>
            <w:r>
              <w:rPr>
                <w:rFonts w:ascii="宋体" w:hAnsi="宋体" w:cs="宋体" w:hint="eastAsia"/>
                <w:sz w:val="20"/>
              </w:rPr>
              <w:t>★</w:t>
            </w:r>
          </w:p>
        </w:tc>
        <w:tc>
          <w:tcPr>
            <w:tcW w:w="1435" w:type="dxa"/>
          </w:tcPr>
          <w:p w:rsidR="003C6E18" w:rsidRDefault="003C6E18" w:rsidP="002043E0">
            <w:pPr>
              <w:jc w:val="center"/>
            </w:pPr>
            <w:r>
              <w:rPr>
                <w:rFonts w:ascii="宋体" w:hAnsi="宋体" w:cs="宋体" w:hint="eastAsia"/>
                <w:sz w:val="20"/>
              </w:rPr>
              <w:t>★</w:t>
            </w:r>
          </w:p>
        </w:tc>
        <w:tc>
          <w:tcPr>
            <w:tcW w:w="1933" w:type="dxa"/>
          </w:tcPr>
          <w:p w:rsidR="003C6E18" w:rsidRDefault="003C6E18" w:rsidP="002043E0">
            <w:pPr>
              <w:jc w:val="center"/>
            </w:pPr>
            <w:r>
              <w:rPr>
                <w:rFonts w:ascii="宋体" w:hAnsi="宋体" w:cs="宋体" w:hint="eastAsia"/>
                <w:sz w:val="20"/>
              </w:rPr>
              <w:t>★</w:t>
            </w:r>
          </w:p>
        </w:tc>
      </w:tr>
      <w:tr w:rsidR="00E20CA9" w:rsidTr="0055597A">
        <w:trPr>
          <w:trHeight w:val="365"/>
          <w:jc w:val="center"/>
        </w:trPr>
        <w:tc>
          <w:tcPr>
            <w:tcW w:w="1119" w:type="dxa"/>
            <w:vAlign w:val="center"/>
          </w:tcPr>
          <w:p w:rsidR="00E20CA9" w:rsidRPr="00A221C6" w:rsidRDefault="00E20CA9"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E20CA9" w:rsidRDefault="00E20CA9" w:rsidP="00352310">
            <w:pPr>
              <w:jc w:val="center"/>
            </w:pPr>
            <w:r>
              <w:rPr>
                <w:rFonts w:ascii="宋体" w:hAnsi="宋体" w:cs="宋体" w:hint="eastAsia"/>
                <w:sz w:val="20"/>
              </w:rPr>
              <w:t>★</w:t>
            </w:r>
          </w:p>
        </w:tc>
        <w:tc>
          <w:tcPr>
            <w:tcW w:w="1170" w:type="dxa"/>
          </w:tcPr>
          <w:p w:rsidR="00E20CA9" w:rsidRDefault="00E20CA9" w:rsidP="00352310">
            <w:pPr>
              <w:jc w:val="center"/>
            </w:pPr>
            <w:r>
              <w:rPr>
                <w:rFonts w:ascii="宋体" w:hAnsi="宋体" w:cs="宋体" w:hint="eastAsia"/>
                <w:sz w:val="20"/>
              </w:rPr>
              <w:t>★</w:t>
            </w:r>
          </w:p>
        </w:tc>
        <w:tc>
          <w:tcPr>
            <w:tcW w:w="1435" w:type="dxa"/>
          </w:tcPr>
          <w:p w:rsidR="00E20CA9" w:rsidRDefault="00E20CA9" w:rsidP="00352310">
            <w:pPr>
              <w:jc w:val="center"/>
            </w:pPr>
            <w:r>
              <w:rPr>
                <w:rFonts w:ascii="宋体" w:hAnsi="宋体" w:cs="宋体" w:hint="eastAsia"/>
                <w:sz w:val="20"/>
              </w:rPr>
              <w:t>★</w:t>
            </w:r>
          </w:p>
        </w:tc>
        <w:tc>
          <w:tcPr>
            <w:tcW w:w="1933" w:type="dxa"/>
          </w:tcPr>
          <w:p w:rsidR="00E20CA9" w:rsidRDefault="00E20CA9" w:rsidP="00352310">
            <w:pPr>
              <w:jc w:val="center"/>
            </w:pPr>
            <w:r>
              <w:rPr>
                <w:rFonts w:ascii="宋体" w:hAnsi="宋体" w:cs="宋体" w:hint="eastAsia"/>
                <w:sz w:val="20"/>
              </w:rPr>
              <w:t>★</w:t>
            </w:r>
          </w:p>
        </w:tc>
      </w:tr>
      <w:tr w:rsidR="003C6E18" w:rsidTr="0055597A">
        <w:trPr>
          <w:trHeight w:val="365"/>
          <w:jc w:val="center"/>
        </w:trPr>
        <w:tc>
          <w:tcPr>
            <w:tcW w:w="1119" w:type="dxa"/>
            <w:vAlign w:val="center"/>
          </w:tcPr>
          <w:p w:rsidR="003C6E18" w:rsidRPr="00A221C6" w:rsidRDefault="003C6E18" w:rsidP="00A221C6">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3C6E18" w:rsidRDefault="003C6E18" w:rsidP="00AB6203">
            <w:pPr>
              <w:jc w:val="center"/>
            </w:pPr>
            <w:r>
              <w:rPr>
                <w:rFonts w:ascii="宋体" w:hAnsi="宋体" w:cs="宋体" w:hint="eastAsia"/>
                <w:sz w:val="20"/>
              </w:rPr>
              <w:t>★</w:t>
            </w:r>
          </w:p>
        </w:tc>
        <w:tc>
          <w:tcPr>
            <w:tcW w:w="1170" w:type="dxa"/>
          </w:tcPr>
          <w:p w:rsidR="003C6E18" w:rsidRDefault="003C6E18" w:rsidP="00AB6203">
            <w:pPr>
              <w:jc w:val="center"/>
            </w:pPr>
            <w:r>
              <w:rPr>
                <w:rFonts w:ascii="宋体" w:hAnsi="宋体" w:cs="宋体" w:hint="eastAsia"/>
                <w:sz w:val="20"/>
              </w:rPr>
              <w:t>★</w:t>
            </w:r>
          </w:p>
        </w:tc>
        <w:tc>
          <w:tcPr>
            <w:tcW w:w="1435" w:type="dxa"/>
          </w:tcPr>
          <w:p w:rsidR="003C6E18" w:rsidRDefault="003C6E18" w:rsidP="00AB6203">
            <w:pPr>
              <w:jc w:val="center"/>
            </w:pPr>
            <w:r>
              <w:rPr>
                <w:rFonts w:ascii="宋体" w:hAnsi="宋体" w:cs="宋体" w:hint="eastAsia"/>
                <w:sz w:val="20"/>
              </w:rPr>
              <w:t>★</w:t>
            </w:r>
          </w:p>
        </w:tc>
        <w:tc>
          <w:tcPr>
            <w:tcW w:w="1933" w:type="dxa"/>
          </w:tcPr>
          <w:p w:rsidR="003C6E18" w:rsidRDefault="003C6E18" w:rsidP="00AB6203">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7526D" w:rsidP="000F2204">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0F2204">
            <w:pPr>
              <w:jc w:val="center"/>
            </w:pP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陈艺萱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37526D" w:rsidP="001B5886">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c>
          <w:tcPr>
            <w:tcW w:w="1933"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进餐略慢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4A063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r>
              <w:rPr>
                <w:rFonts w:ascii="宋体" w:hAnsi="宋体" w:cs="宋体" w:hint="eastAsia"/>
                <w:sz w:val="20"/>
              </w:rPr>
              <w:t>★</w:t>
            </w:r>
          </w:p>
        </w:tc>
      </w:tr>
      <w:tr w:rsidR="00754AF5"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4AF5" w:rsidRPr="00A221C6" w:rsidRDefault="00754AF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7C44B2" w:rsidP="002043E0">
            <w:pPr>
              <w:jc w:val="center"/>
            </w:pPr>
            <w:r>
              <w:rPr>
                <w:rFonts w:ascii="宋体" w:hAnsi="宋体" w:cs="宋体" w:hint="eastAsia"/>
                <w:sz w:val="20"/>
              </w:rPr>
              <w:t>★</w:t>
            </w: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r>
      <w:tr w:rsidR="00160E93" w:rsidTr="0055597A">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3D4B37" w:rsidP="001B5886">
            <w:pPr>
              <w:jc w:val="center"/>
            </w:pPr>
            <w:r>
              <w:rPr>
                <w:rFonts w:ascii="宋体" w:hAnsi="宋体" w:cs="宋体" w:hint="eastAsia"/>
                <w:sz w:val="20"/>
              </w:rPr>
              <w:t>★</w:t>
            </w:r>
          </w:p>
        </w:tc>
      </w:tr>
      <w:tr w:rsidR="00160E93"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160E93" w:rsidRPr="00A221C6" w:rsidRDefault="00160E93"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160E93" w:rsidRDefault="00160E93" w:rsidP="001B5886">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160E93" w:rsidRDefault="00B32FE1" w:rsidP="001B5886">
            <w:pPr>
              <w:jc w:val="center"/>
            </w:pPr>
            <w:r>
              <w:rPr>
                <w:rFonts w:ascii="宋体" w:hAnsi="宋体" w:cs="宋体" w:hint="eastAsia"/>
                <w:sz w:val="20"/>
              </w:rPr>
              <w:t>进餐略慢</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3C6E18" w:rsidRDefault="00754AF5" w:rsidP="002043E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2043E0">
            <w:pPr>
              <w:jc w:val="center"/>
            </w:pPr>
          </w:p>
        </w:tc>
      </w:tr>
      <w:tr w:rsidR="00754AF5" w:rsidTr="0055597A">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54AF5" w:rsidRPr="00A221C6" w:rsidRDefault="00754AF5"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54AF5" w:rsidRDefault="00754AF5" w:rsidP="00A80D5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54AF5" w:rsidRDefault="007C44B2" w:rsidP="00A80D50">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C81C4A" w:rsidP="00A221C6">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5770F8">
            <w:pPr>
              <w:jc w:val="center"/>
            </w:pPr>
            <w:r>
              <w:rPr>
                <w:rFonts w:ascii="宋体" w:hAnsi="宋体" w:cs="宋体" w:hint="eastAsia"/>
                <w:sz w:val="20"/>
              </w:rPr>
              <w:t>★</w:t>
            </w:r>
          </w:p>
        </w:tc>
      </w:tr>
      <w:tr w:rsidR="00B32FE1"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32FE1" w:rsidRPr="00A221C6" w:rsidRDefault="00B32FE1"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32FE1" w:rsidRDefault="00B32FE1" w:rsidP="00AF3472">
            <w:pPr>
              <w:jc w:val="center"/>
            </w:pPr>
            <w:r>
              <w:rPr>
                <w:rFonts w:ascii="宋体" w:hAnsi="宋体" w:cs="宋体" w:hint="eastAsia"/>
                <w:sz w:val="20"/>
              </w:rPr>
              <w:t>★</w:t>
            </w:r>
          </w:p>
        </w:tc>
      </w:tr>
      <w:tr w:rsidR="003C6E18"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C6E18" w:rsidRPr="00A221C6" w:rsidRDefault="003C6E18"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3C6E18" w:rsidRDefault="0037526D" w:rsidP="007470AF">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435" w:type="dxa"/>
            <w:tcBorders>
              <w:top w:val="single" w:sz="4" w:space="0" w:color="BFBFBF"/>
              <w:left w:val="single" w:sz="4" w:space="0" w:color="BFBFBF"/>
              <w:bottom w:val="single" w:sz="4" w:space="0" w:color="BFBFBF"/>
              <w:right w:val="single" w:sz="4" w:space="0" w:color="BFBFBF"/>
            </w:tcBorders>
          </w:tcPr>
          <w:p w:rsidR="003C6E18" w:rsidRDefault="003C6E18" w:rsidP="007470AF">
            <w:pPr>
              <w:jc w:val="center"/>
            </w:pPr>
          </w:p>
        </w:tc>
        <w:tc>
          <w:tcPr>
            <w:tcW w:w="1933" w:type="dxa"/>
            <w:tcBorders>
              <w:top w:val="single" w:sz="4" w:space="0" w:color="BFBFBF"/>
              <w:left w:val="single" w:sz="4" w:space="0" w:color="BFBFBF"/>
              <w:bottom w:val="single" w:sz="4" w:space="0" w:color="BFBFBF"/>
              <w:right w:val="single" w:sz="4" w:space="0" w:color="BFBFBF"/>
            </w:tcBorders>
          </w:tcPr>
          <w:p w:rsidR="003C6E18" w:rsidRDefault="003C6E18" w:rsidP="003D0BF2">
            <w:pPr>
              <w:jc w:val="center"/>
            </w:pPr>
          </w:p>
        </w:tc>
      </w:tr>
      <w:tr w:rsidR="0037526D"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37526D" w:rsidRPr="00A221C6" w:rsidRDefault="0037526D"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37526D" w:rsidRDefault="0037526D" w:rsidP="00CC157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37526D" w:rsidRDefault="003D4B37" w:rsidP="00CC157C">
            <w:pPr>
              <w:jc w:val="center"/>
            </w:pPr>
            <w:r>
              <w:rPr>
                <w:rFonts w:ascii="宋体" w:hAnsi="宋体" w:cs="宋体" w:hint="eastAsia"/>
                <w:sz w:val="20"/>
              </w:rPr>
              <w:t>★</w:t>
            </w: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05200B" w:rsidRDefault="003D4B37" w:rsidP="0035231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r>
      <w:tr w:rsidR="0005200B" w:rsidTr="0055597A">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5200B" w:rsidRPr="00A221C6" w:rsidRDefault="0005200B" w:rsidP="00A221C6">
            <w:pPr>
              <w:spacing w:line="350" w:lineRule="exact"/>
              <w:jc w:val="center"/>
              <w:rPr>
                <w:rFonts w:ascii="Calibri" w:eastAsia="宋体" w:hAnsi="Calibri" w:cs="Times New Roman"/>
                <w:b/>
                <w:color w:val="000000"/>
              </w:rPr>
            </w:pPr>
            <w:r w:rsidRPr="00A221C6">
              <w:rPr>
                <w:rFonts w:ascii="Calibri" w:eastAsia="宋体" w:hAnsi="Calibri" w:cs="Times New Roman" w:hint="eastAsia"/>
                <w:b/>
                <w:color w:val="000000"/>
              </w:rPr>
              <w:t>吕若夷</w:t>
            </w:r>
          </w:p>
        </w:tc>
        <w:tc>
          <w:tcPr>
            <w:tcW w:w="1385" w:type="dxa"/>
            <w:tcBorders>
              <w:top w:val="single" w:sz="4" w:space="0" w:color="BFBFBF"/>
              <w:left w:val="single" w:sz="4" w:space="0" w:color="BFBFBF"/>
              <w:bottom w:val="single" w:sz="4" w:space="0" w:color="BFBFBF"/>
              <w:right w:val="single" w:sz="4" w:space="0" w:color="BFBFBF"/>
            </w:tcBorders>
          </w:tcPr>
          <w:p w:rsidR="0005200B" w:rsidRDefault="00B32FE1" w:rsidP="00352310">
            <w:pPr>
              <w:jc w:val="center"/>
            </w:pPr>
            <w:r>
              <w:rPr>
                <w:rFonts w:hint="eastAsia"/>
              </w:rPr>
              <w:t>请假</w:t>
            </w:r>
          </w:p>
        </w:tc>
        <w:tc>
          <w:tcPr>
            <w:tcW w:w="1170"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435"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c>
          <w:tcPr>
            <w:tcW w:w="1933" w:type="dxa"/>
            <w:tcBorders>
              <w:top w:val="single" w:sz="4" w:space="0" w:color="BFBFBF"/>
              <w:left w:val="single" w:sz="4" w:space="0" w:color="BFBFBF"/>
              <w:bottom w:val="single" w:sz="4" w:space="0" w:color="BFBFBF"/>
              <w:right w:val="single" w:sz="4" w:space="0" w:color="BFBFBF"/>
            </w:tcBorders>
          </w:tcPr>
          <w:p w:rsidR="0005200B" w:rsidRDefault="0005200B" w:rsidP="00352310">
            <w:pPr>
              <w:jc w:val="center"/>
            </w:pPr>
          </w:p>
        </w:tc>
      </w:tr>
    </w:tbl>
    <w:p w:rsidR="00A221C6" w:rsidRDefault="00A221C6" w:rsidP="00A221C6">
      <w:pPr>
        <w:spacing w:line="360" w:lineRule="auto"/>
        <w:ind w:firstLineChars="100" w:firstLine="321"/>
        <w:rPr>
          <w:rFonts w:ascii="宋体" w:hAnsi="宋体" w:cs="Times New Roman"/>
          <w:b/>
          <w:bCs/>
          <w:color w:val="000000"/>
          <w:kern w:val="0"/>
          <w:sz w:val="32"/>
          <w:szCs w:val="32"/>
        </w:rPr>
      </w:pPr>
      <w:r>
        <w:rPr>
          <w:rFonts w:ascii="宋体" w:hAnsi="宋体" w:cs="Times New Roman" w:hint="eastAsia"/>
          <w:b/>
          <w:bCs/>
          <w:color w:val="000000"/>
          <w:kern w:val="0"/>
          <w:sz w:val="32"/>
          <w:szCs w:val="32"/>
        </w:rPr>
        <w:t>5.温馨提示</w:t>
      </w:r>
    </w:p>
    <w:p w:rsidR="00A221C6" w:rsidRDefault="00A221C6" w:rsidP="00A221C6">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B32FE1">
        <w:rPr>
          <w:rFonts w:ascii="宋体" w:eastAsia="宋体" w:hAnsi="宋体" w:cs="宋体" w:hint="eastAsia"/>
          <w:szCs w:val="21"/>
        </w:rPr>
        <w:t>天气渐热，请家长引导幼儿养成良好的卫生习惯，勤洗手、勤剪指甲等，多喝白开水，注意休息，避免中暑。</w:t>
      </w:r>
    </w:p>
    <w:p w:rsidR="008076A4" w:rsidRPr="008076A4" w:rsidRDefault="00AD14C1" w:rsidP="008076A4">
      <w:pPr>
        <w:spacing w:line="360" w:lineRule="auto"/>
        <w:ind w:firstLineChars="200" w:firstLine="420"/>
        <w:rPr>
          <w:rFonts w:ascii="宋体" w:hAnsi="宋体" w:cs="宋体"/>
          <w:szCs w:val="21"/>
        </w:rPr>
      </w:pPr>
      <w:r>
        <w:rPr>
          <w:rFonts w:ascii="宋体" w:hAnsi="宋体" w:cs="宋体" w:hint="eastAsia"/>
          <w:szCs w:val="21"/>
        </w:rPr>
        <w:t>2.</w:t>
      </w:r>
      <w:r w:rsidR="00931A85">
        <w:rPr>
          <w:rFonts w:ascii="宋体" w:hAnsi="宋体" w:cs="宋体" w:hint="eastAsia"/>
          <w:szCs w:val="21"/>
        </w:rPr>
        <w:t>近来</w:t>
      </w:r>
      <w:r w:rsidR="00931A85">
        <w:rPr>
          <w:rFonts w:ascii="宋体" w:hAnsi="宋体" w:cs="宋体"/>
          <w:szCs w:val="21"/>
        </w:rPr>
        <w:t>传染病流行</w:t>
      </w:r>
      <w:r w:rsidRPr="00AD14C1">
        <w:rPr>
          <w:rFonts w:ascii="宋体" w:hAnsi="宋体" w:cs="宋体"/>
          <w:szCs w:val="21"/>
        </w:rPr>
        <w:t>，请各位家长为幼儿每日来园前做好健康监测，若出现发热、干咳、乏力、咽痛等不适症状时及时告知，</w:t>
      </w:r>
      <w:r w:rsidR="00832C43">
        <w:rPr>
          <w:rFonts w:ascii="宋体" w:hAnsi="宋体" w:cs="宋体" w:hint="eastAsia"/>
          <w:szCs w:val="21"/>
        </w:rPr>
        <w:t>假期尽量少去人群密集的地方。</w:t>
      </w:r>
      <w:r w:rsidRPr="00AD14C1">
        <w:rPr>
          <w:rFonts w:ascii="宋体" w:hAnsi="宋体" w:cs="宋体"/>
          <w:szCs w:val="21"/>
        </w:rPr>
        <w:t>另，建议幼儿来离园时戴好口罩，做好自我防护。谢谢大家的配合～</w:t>
      </w:r>
    </w:p>
    <w:sectPr w:rsidR="008076A4" w:rsidRPr="008076A4" w:rsidSect="004B435B">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A38" w:rsidRDefault="00541A38" w:rsidP="002D05E1">
      <w:r>
        <w:separator/>
      </w:r>
    </w:p>
  </w:endnote>
  <w:endnote w:type="continuationSeparator" w:id="0">
    <w:p w:rsidR="00541A38" w:rsidRDefault="00541A38" w:rsidP="002D05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A38" w:rsidRDefault="00541A38" w:rsidP="002D05E1">
      <w:r>
        <w:separator/>
      </w:r>
    </w:p>
  </w:footnote>
  <w:footnote w:type="continuationSeparator" w:id="0">
    <w:p w:rsidR="00541A38" w:rsidRDefault="00541A38" w:rsidP="002D05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059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DZhYTBmOTZkYTFlNTM0NzY3MjRjMjRlZjlhMzMwYWQifQ=="/>
  </w:docVars>
  <w:rsids>
    <w:rsidRoot w:val="00312A99"/>
    <w:rsid w:val="000163FD"/>
    <w:rsid w:val="00021CB4"/>
    <w:rsid w:val="00022DF8"/>
    <w:rsid w:val="00031E0F"/>
    <w:rsid w:val="00032EAF"/>
    <w:rsid w:val="000354B8"/>
    <w:rsid w:val="000360FA"/>
    <w:rsid w:val="0005200B"/>
    <w:rsid w:val="00061137"/>
    <w:rsid w:val="000656E7"/>
    <w:rsid w:val="00076A64"/>
    <w:rsid w:val="00083751"/>
    <w:rsid w:val="00084A8F"/>
    <w:rsid w:val="000A107D"/>
    <w:rsid w:val="000A430E"/>
    <w:rsid w:val="000A6332"/>
    <w:rsid w:val="000A6549"/>
    <w:rsid w:val="000A79A7"/>
    <w:rsid w:val="000E4E7A"/>
    <w:rsid w:val="000F3F9B"/>
    <w:rsid w:val="00101764"/>
    <w:rsid w:val="00105197"/>
    <w:rsid w:val="00111C93"/>
    <w:rsid w:val="00121EE4"/>
    <w:rsid w:val="00123566"/>
    <w:rsid w:val="001242DE"/>
    <w:rsid w:val="001300D7"/>
    <w:rsid w:val="001307A0"/>
    <w:rsid w:val="00133697"/>
    <w:rsid w:val="001353F4"/>
    <w:rsid w:val="00137A84"/>
    <w:rsid w:val="001417EF"/>
    <w:rsid w:val="001528B7"/>
    <w:rsid w:val="00152DEB"/>
    <w:rsid w:val="001554C0"/>
    <w:rsid w:val="00155C45"/>
    <w:rsid w:val="00160E93"/>
    <w:rsid w:val="00161F60"/>
    <w:rsid w:val="00193009"/>
    <w:rsid w:val="001959C8"/>
    <w:rsid w:val="001A2C99"/>
    <w:rsid w:val="001B7372"/>
    <w:rsid w:val="001B75AD"/>
    <w:rsid w:val="001C08B7"/>
    <w:rsid w:val="001C1E80"/>
    <w:rsid w:val="001C201F"/>
    <w:rsid w:val="001D7090"/>
    <w:rsid w:val="001F1758"/>
    <w:rsid w:val="001F44D2"/>
    <w:rsid w:val="001F7D1C"/>
    <w:rsid w:val="00201921"/>
    <w:rsid w:val="00210562"/>
    <w:rsid w:val="002148C1"/>
    <w:rsid w:val="00222260"/>
    <w:rsid w:val="00222EF7"/>
    <w:rsid w:val="00227688"/>
    <w:rsid w:val="00227FEF"/>
    <w:rsid w:val="00233A07"/>
    <w:rsid w:val="00234ECC"/>
    <w:rsid w:val="00247B32"/>
    <w:rsid w:val="002616C3"/>
    <w:rsid w:val="0026253A"/>
    <w:rsid w:val="0026630A"/>
    <w:rsid w:val="00267103"/>
    <w:rsid w:val="00273019"/>
    <w:rsid w:val="00274A06"/>
    <w:rsid w:val="002806E1"/>
    <w:rsid w:val="00281F3F"/>
    <w:rsid w:val="002832E0"/>
    <w:rsid w:val="002A4A32"/>
    <w:rsid w:val="002A5011"/>
    <w:rsid w:val="002B4AD7"/>
    <w:rsid w:val="002D05E1"/>
    <w:rsid w:val="002D0D91"/>
    <w:rsid w:val="002D38A1"/>
    <w:rsid w:val="002E5571"/>
    <w:rsid w:val="002E77D4"/>
    <w:rsid w:val="002F42B2"/>
    <w:rsid w:val="002F6AEE"/>
    <w:rsid w:val="003077D1"/>
    <w:rsid w:val="0031047C"/>
    <w:rsid w:val="00312A99"/>
    <w:rsid w:val="003130F9"/>
    <w:rsid w:val="00320E35"/>
    <w:rsid w:val="003212BD"/>
    <w:rsid w:val="003216DB"/>
    <w:rsid w:val="00325984"/>
    <w:rsid w:val="003326B3"/>
    <w:rsid w:val="0034251F"/>
    <w:rsid w:val="003472B4"/>
    <w:rsid w:val="003542AC"/>
    <w:rsid w:val="0035549C"/>
    <w:rsid w:val="00356BCF"/>
    <w:rsid w:val="00360929"/>
    <w:rsid w:val="0037507F"/>
    <w:rsid w:val="0037526D"/>
    <w:rsid w:val="00392875"/>
    <w:rsid w:val="003949C0"/>
    <w:rsid w:val="003954D4"/>
    <w:rsid w:val="00395A5F"/>
    <w:rsid w:val="00396CA5"/>
    <w:rsid w:val="00397164"/>
    <w:rsid w:val="003A268D"/>
    <w:rsid w:val="003A7F31"/>
    <w:rsid w:val="003B17BE"/>
    <w:rsid w:val="003B2BE3"/>
    <w:rsid w:val="003B4BC3"/>
    <w:rsid w:val="003C1115"/>
    <w:rsid w:val="003C2A42"/>
    <w:rsid w:val="003C6E18"/>
    <w:rsid w:val="003D2160"/>
    <w:rsid w:val="003D4B37"/>
    <w:rsid w:val="003E27B1"/>
    <w:rsid w:val="003E52A1"/>
    <w:rsid w:val="003F6992"/>
    <w:rsid w:val="004036A7"/>
    <w:rsid w:val="0042775C"/>
    <w:rsid w:val="00427B72"/>
    <w:rsid w:val="004349D7"/>
    <w:rsid w:val="0044194C"/>
    <w:rsid w:val="00454F92"/>
    <w:rsid w:val="00455B19"/>
    <w:rsid w:val="004605CC"/>
    <w:rsid w:val="00462534"/>
    <w:rsid w:val="00464B69"/>
    <w:rsid w:val="00465782"/>
    <w:rsid w:val="0046605D"/>
    <w:rsid w:val="00471F64"/>
    <w:rsid w:val="00472A1D"/>
    <w:rsid w:val="0049720F"/>
    <w:rsid w:val="004A7F74"/>
    <w:rsid w:val="004B435B"/>
    <w:rsid w:val="004D63D7"/>
    <w:rsid w:val="004E121C"/>
    <w:rsid w:val="004E4441"/>
    <w:rsid w:val="004F1814"/>
    <w:rsid w:val="004F4A99"/>
    <w:rsid w:val="004F4EE7"/>
    <w:rsid w:val="004F5AB5"/>
    <w:rsid w:val="00510901"/>
    <w:rsid w:val="005144DD"/>
    <w:rsid w:val="0052346C"/>
    <w:rsid w:val="005251C9"/>
    <w:rsid w:val="00541A1D"/>
    <w:rsid w:val="00541A38"/>
    <w:rsid w:val="005460CC"/>
    <w:rsid w:val="00553BA5"/>
    <w:rsid w:val="0055597A"/>
    <w:rsid w:val="0055616F"/>
    <w:rsid w:val="00560E51"/>
    <w:rsid w:val="00565EEB"/>
    <w:rsid w:val="0057259C"/>
    <w:rsid w:val="0057303C"/>
    <w:rsid w:val="00574470"/>
    <w:rsid w:val="0057614D"/>
    <w:rsid w:val="00584E49"/>
    <w:rsid w:val="005937AD"/>
    <w:rsid w:val="00593E93"/>
    <w:rsid w:val="005A0559"/>
    <w:rsid w:val="005B0D24"/>
    <w:rsid w:val="005B39C5"/>
    <w:rsid w:val="005B6981"/>
    <w:rsid w:val="005B7D1B"/>
    <w:rsid w:val="005D3744"/>
    <w:rsid w:val="005D5DCD"/>
    <w:rsid w:val="005E519C"/>
    <w:rsid w:val="005F6AC5"/>
    <w:rsid w:val="00615899"/>
    <w:rsid w:val="00620909"/>
    <w:rsid w:val="00622C07"/>
    <w:rsid w:val="00631247"/>
    <w:rsid w:val="0064393C"/>
    <w:rsid w:val="006517B8"/>
    <w:rsid w:val="0065254C"/>
    <w:rsid w:val="0065512A"/>
    <w:rsid w:val="006653D5"/>
    <w:rsid w:val="00681FAD"/>
    <w:rsid w:val="00683ABC"/>
    <w:rsid w:val="006952EA"/>
    <w:rsid w:val="0069629F"/>
    <w:rsid w:val="0069770F"/>
    <w:rsid w:val="006A7AE9"/>
    <w:rsid w:val="006C396B"/>
    <w:rsid w:val="006D22AC"/>
    <w:rsid w:val="006D64BD"/>
    <w:rsid w:val="006D65E2"/>
    <w:rsid w:val="006D7F04"/>
    <w:rsid w:val="006E41A1"/>
    <w:rsid w:val="006E72D0"/>
    <w:rsid w:val="006F1AF3"/>
    <w:rsid w:val="006F738A"/>
    <w:rsid w:val="00703D30"/>
    <w:rsid w:val="007073C9"/>
    <w:rsid w:val="007250A9"/>
    <w:rsid w:val="00730D10"/>
    <w:rsid w:val="00736542"/>
    <w:rsid w:val="0074242A"/>
    <w:rsid w:val="00747E97"/>
    <w:rsid w:val="00750FAE"/>
    <w:rsid w:val="00754AF5"/>
    <w:rsid w:val="00767DB7"/>
    <w:rsid w:val="0077062D"/>
    <w:rsid w:val="00775CB4"/>
    <w:rsid w:val="00780E00"/>
    <w:rsid w:val="007879D7"/>
    <w:rsid w:val="007909BC"/>
    <w:rsid w:val="00796D4B"/>
    <w:rsid w:val="007A3687"/>
    <w:rsid w:val="007A541A"/>
    <w:rsid w:val="007B36B0"/>
    <w:rsid w:val="007C0063"/>
    <w:rsid w:val="007C44B2"/>
    <w:rsid w:val="007C75F7"/>
    <w:rsid w:val="007D5084"/>
    <w:rsid w:val="007E193B"/>
    <w:rsid w:val="007F0503"/>
    <w:rsid w:val="007F2EC0"/>
    <w:rsid w:val="007F458F"/>
    <w:rsid w:val="008036CA"/>
    <w:rsid w:val="008076A4"/>
    <w:rsid w:val="008201DA"/>
    <w:rsid w:val="00822D52"/>
    <w:rsid w:val="00831F27"/>
    <w:rsid w:val="00832C43"/>
    <w:rsid w:val="008459C4"/>
    <w:rsid w:val="00851CD0"/>
    <w:rsid w:val="008545E0"/>
    <w:rsid w:val="00873AEA"/>
    <w:rsid w:val="008775F3"/>
    <w:rsid w:val="008A49A3"/>
    <w:rsid w:val="008A4CEB"/>
    <w:rsid w:val="008A58E9"/>
    <w:rsid w:val="008C13A0"/>
    <w:rsid w:val="008C2CA2"/>
    <w:rsid w:val="008D01A7"/>
    <w:rsid w:val="008D61FE"/>
    <w:rsid w:val="008E07F5"/>
    <w:rsid w:val="008E2ACA"/>
    <w:rsid w:val="00903872"/>
    <w:rsid w:val="0091406A"/>
    <w:rsid w:val="00924E82"/>
    <w:rsid w:val="00931A85"/>
    <w:rsid w:val="00932C16"/>
    <w:rsid w:val="00943F08"/>
    <w:rsid w:val="0095246A"/>
    <w:rsid w:val="00960F5D"/>
    <w:rsid w:val="0096213F"/>
    <w:rsid w:val="00963AE7"/>
    <w:rsid w:val="00964E32"/>
    <w:rsid w:val="00965BB6"/>
    <w:rsid w:val="00966B8B"/>
    <w:rsid w:val="00972A5A"/>
    <w:rsid w:val="009739C6"/>
    <w:rsid w:val="00981433"/>
    <w:rsid w:val="00994076"/>
    <w:rsid w:val="009945B8"/>
    <w:rsid w:val="00995DC4"/>
    <w:rsid w:val="009B7480"/>
    <w:rsid w:val="009C4D67"/>
    <w:rsid w:val="009D381B"/>
    <w:rsid w:val="009D6123"/>
    <w:rsid w:val="009E11D4"/>
    <w:rsid w:val="009E2FBF"/>
    <w:rsid w:val="009E75FF"/>
    <w:rsid w:val="009F2306"/>
    <w:rsid w:val="009F2B21"/>
    <w:rsid w:val="009F3232"/>
    <w:rsid w:val="00A04575"/>
    <w:rsid w:val="00A07EB7"/>
    <w:rsid w:val="00A10FE2"/>
    <w:rsid w:val="00A13178"/>
    <w:rsid w:val="00A221C6"/>
    <w:rsid w:val="00A2508C"/>
    <w:rsid w:val="00A302FD"/>
    <w:rsid w:val="00A427E5"/>
    <w:rsid w:val="00A55686"/>
    <w:rsid w:val="00A56A7D"/>
    <w:rsid w:val="00A56C89"/>
    <w:rsid w:val="00A60B41"/>
    <w:rsid w:val="00A6529C"/>
    <w:rsid w:val="00A72212"/>
    <w:rsid w:val="00A726A5"/>
    <w:rsid w:val="00A804CF"/>
    <w:rsid w:val="00A80E6E"/>
    <w:rsid w:val="00A84E03"/>
    <w:rsid w:val="00A85042"/>
    <w:rsid w:val="00A937EA"/>
    <w:rsid w:val="00A94FAF"/>
    <w:rsid w:val="00AA6139"/>
    <w:rsid w:val="00AB4390"/>
    <w:rsid w:val="00AC0185"/>
    <w:rsid w:val="00AC17B1"/>
    <w:rsid w:val="00AC21EA"/>
    <w:rsid w:val="00AC64ED"/>
    <w:rsid w:val="00AD0A13"/>
    <w:rsid w:val="00AD14C1"/>
    <w:rsid w:val="00AD6E8B"/>
    <w:rsid w:val="00AE299E"/>
    <w:rsid w:val="00AE435D"/>
    <w:rsid w:val="00AF1DB2"/>
    <w:rsid w:val="00AF2A38"/>
    <w:rsid w:val="00AF3074"/>
    <w:rsid w:val="00AF54C1"/>
    <w:rsid w:val="00B029B0"/>
    <w:rsid w:val="00B164FD"/>
    <w:rsid w:val="00B27C67"/>
    <w:rsid w:val="00B31EAE"/>
    <w:rsid w:val="00B32FE1"/>
    <w:rsid w:val="00B3736A"/>
    <w:rsid w:val="00B402EC"/>
    <w:rsid w:val="00B407AD"/>
    <w:rsid w:val="00B42BDC"/>
    <w:rsid w:val="00B45AEC"/>
    <w:rsid w:val="00B5387E"/>
    <w:rsid w:val="00B53DB0"/>
    <w:rsid w:val="00B60D9D"/>
    <w:rsid w:val="00B61977"/>
    <w:rsid w:val="00B857DA"/>
    <w:rsid w:val="00B9168B"/>
    <w:rsid w:val="00BA045F"/>
    <w:rsid w:val="00BB17EE"/>
    <w:rsid w:val="00BB4112"/>
    <w:rsid w:val="00BD36A1"/>
    <w:rsid w:val="00BE2922"/>
    <w:rsid w:val="00BF629C"/>
    <w:rsid w:val="00C05E3D"/>
    <w:rsid w:val="00C134FA"/>
    <w:rsid w:val="00C1377C"/>
    <w:rsid w:val="00C1687B"/>
    <w:rsid w:val="00C179A4"/>
    <w:rsid w:val="00C27FC0"/>
    <w:rsid w:val="00C325E6"/>
    <w:rsid w:val="00C33610"/>
    <w:rsid w:val="00C415A0"/>
    <w:rsid w:val="00C760A1"/>
    <w:rsid w:val="00C81C4A"/>
    <w:rsid w:val="00C879F4"/>
    <w:rsid w:val="00CA7843"/>
    <w:rsid w:val="00CB2692"/>
    <w:rsid w:val="00CD75DC"/>
    <w:rsid w:val="00CE10FE"/>
    <w:rsid w:val="00CE6AA1"/>
    <w:rsid w:val="00CE6C43"/>
    <w:rsid w:val="00CE78D3"/>
    <w:rsid w:val="00D06244"/>
    <w:rsid w:val="00D13DE8"/>
    <w:rsid w:val="00D20A8E"/>
    <w:rsid w:val="00D30486"/>
    <w:rsid w:val="00D373A3"/>
    <w:rsid w:val="00D415B6"/>
    <w:rsid w:val="00D44A72"/>
    <w:rsid w:val="00D57074"/>
    <w:rsid w:val="00D711B0"/>
    <w:rsid w:val="00D9119B"/>
    <w:rsid w:val="00D9146C"/>
    <w:rsid w:val="00D94E3D"/>
    <w:rsid w:val="00DA6C74"/>
    <w:rsid w:val="00DD644E"/>
    <w:rsid w:val="00E012AE"/>
    <w:rsid w:val="00E04613"/>
    <w:rsid w:val="00E059CA"/>
    <w:rsid w:val="00E13E98"/>
    <w:rsid w:val="00E16573"/>
    <w:rsid w:val="00E20CA9"/>
    <w:rsid w:val="00E22135"/>
    <w:rsid w:val="00E264FB"/>
    <w:rsid w:val="00E34953"/>
    <w:rsid w:val="00E417CF"/>
    <w:rsid w:val="00E5322F"/>
    <w:rsid w:val="00E6184E"/>
    <w:rsid w:val="00E6591E"/>
    <w:rsid w:val="00E660EA"/>
    <w:rsid w:val="00E70A00"/>
    <w:rsid w:val="00E7228F"/>
    <w:rsid w:val="00E72D5F"/>
    <w:rsid w:val="00E919CC"/>
    <w:rsid w:val="00E92AE1"/>
    <w:rsid w:val="00E93CE9"/>
    <w:rsid w:val="00EA248A"/>
    <w:rsid w:val="00EC1AC8"/>
    <w:rsid w:val="00EC1C73"/>
    <w:rsid w:val="00EC2CFE"/>
    <w:rsid w:val="00ED29D2"/>
    <w:rsid w:val="00EE5CD6"/>
    <w:rsid w:val="00EF746A"/>
    <w:rsid w:val="00EF78CD"/>
    <w:rsid w:val="00F15D90"/>
    <w:rsid w:val="00F230F1"/>
    <w:rsid w:val="00F31F2B"/>
    <w:rsid w:val="00F362F0"/>
    <w:rsid w:val="00F517AC"/>
    <w:rsid w:val="00F53C6D"/>
    <w:rsid w:val="00F54B28"/>
    <w:rsid w:val="00F776AF"/>
    <w:rsid w:val="00F824A8"/>
    <w:rsid w:val="00F96E72"/>
    <w:rsid w:val="00FA51D5"/>
    <w:rsid w:val="00FC0783"/>
    <w:rsid w:val="00FD1909"/>
    <w:rsid w:val="00FF59BC"/>
    <w:rsid w:val="00FF63F8"/>
    <w:rsid w:val="01FC4E6F"/>
    <w:rsid w:val="02C046EC"/>
    <w:rsid w:val="05711C6E"/>
    <w:rsid w:val="06F1563B"/>
    <w:rsid w:val="0709477B"/>
    <w:rsid w:val="0C272D14"/>
    <w:rsid w:val="0CEE0F44"/>
    <w:rsid w:val="0D6F3B91"/>
    <w:rsid w:val="109250DE"/>
    <w:rsid w:val="13CC720E"/>
    <w:rsid w:val="16F30C36"/>
    <w:rsid w:val="19203EF0"/>
    <w:rsid w:val="1A7933E3"/>
    <w:rsid w:val="232A28DA"/>
    <w:rsid w:val="27516483"/>
    <w:rsid w:val="279818AD"/>
    <w:rsid w:val="2C735211"/>
    <w:rsid w:val="2D6928F0"/>
    <w:rsid w:val="317179E7"/>
    <w:rsid w:val="324A750B"/>
    <w:rsid w:val="331A746D"/>
    <w:rsid w:val="3E2C76E5"/>
    <w:rsid w:val="3E944B24"/>
    <w:rsid w:val="43555CE0"/>
    <w:rsid w:val="43FA0017"/>
    <w:rsid w:val="47527FA1"/>
    <w:rsid w:val="48EF4A05"/>
    <w:rsid w:val="4BB328F5"/>
    <w:rsid w:val="4D3A38C1"/>
    <w:rsid w:val="54C33BA9"/>
    <w:rsid w:val="554F6896"/>
    <w:rsid w:val="55DB5407"/>
    <w:rsid w:val="588110D5"/>
    <w:rsid w:val="592D5B74"/>
    <w:rsid w:val="5B455477"/>
    <w:rsid w:val="5DA927B2"/>
    <w:rsid w:val="5EF25B90"/>
    <w:rsid w:val="60EA23B7"/>
    <w:rsid w:val="645346EA"/>
    <w:rsid w:val="654F62AC"/>
    <w:rsid w:val="708E6B95"/>
    <w:rsid w:val="70AD4640"/>
    <w:rsid w:val="76EF1089"/>
    <w:rsid w:val="77030746"/>
    <w:rsid w:val="7ED3116E"/>
    <w:rsid w:val="7F717C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35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B435B"/>
    <w:rPr>
      <w:sz w:val="18"/>
      <w:szCs w:val="18"/>
    </w:rPr>
  </w:style>
  <w:style w:type="paragraph" w:styleId="a4">
    <w:name w:val="footer"/>
    <w:basedOn w:val="a"/>
    <w:link w:val="Char0"/>
    <w:uiPriority w:val="99"/>
    <w:semiHidden/>
    <w:unhideWhenUsed/>
    <w:qFormat/>
    <w:rsid w:val="004B435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4B435B"/>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4B43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4B435B"/>
    <w:rPr>
      <w:sz w:val="18"/>
      <w:szCs w:val="18"/>
    </w:rPr>
  </w:style>
  <w:style w:type="character" w:customStyle="1" w:styleId="Char0">
    <w:name w:val="页脚 Char"/>
    <w:basedOn w:val="a0"/>
    <w:link w:val="a4"/>
    <w:uiPriority w:val="99"/>
    <w:semiHidden/>
    <w:qFormat/>
    <w:rsid w:val="004B435B"/>
    <w:rPr>
      <w:sz w:val="18"/>
      <w:szCs w:val="18"/>
    </w:rPr>
  </w:style>
  <w:style w:type="character" w:customStyle="1" w:styleId="Char">
    <w:name w:val="批注框文本 Char"/>
    <w:basedOn w:val="a0"/>
    <w:link w:val="a3"/>
    <w:uiPriority w:val="99"/>
    <w:semiHidden/>
    <w:qFormat/>
    <w:rsid w:val="004B435B"/>
    <w:rPr>
      <w:sz w:val="18"/>
      <w:szCs w:val="18"/>
    </w:rPr>
  </w:style>
  <w:style w:type="paragraph" w:styleId="a7">
    <w:name w:val="List Paragraph"/>
    <w:basedOn w:val="a"/>
    <w:uiPriority w:val="1"/>
    <w:unhideWhenUsed/>
    <w:qFormat/>
    <w:rsid w:val="004B435B"/>
    <w:pPr>
      <w:widowControl/>
      <w:ind w:left="216"/>
      <w:contextualSpacing/>
      <w:jc w:val="left"/>
    </w:pPr>
    <w:rPr>
      <w:rFonts w:ascii="Times New Roman" w:eastAsia="宋体" w:hAnsi="Times New Roman" w:cs="Times New Roman"/>
      <w:sz w:val="24"/>
      <w:szCs w:val="24"/>
    </w:rPr>
  </w:style>
  <w:style w:type="character" w:styleId="a8">
    <w:name w:val="Hyperlink"/>
    <w:basedOn w:val="a0"/>
    <w:unhideWhenUsed/>
    <w:qFormat/>
    <w:rsid w:val="00681FA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53"/>
    <customShpInfo spid="_x0000_s2054"/>
    <customShpInfo spid="_x0000_s2062"/>
    <customShpInfo spid="_x0000_s2056"/>
    <customShpInfo spid="_x0000_s2063"/>
    <customShpInfo spid="_x0000_s2057"/>
    <customShpInfo spid="_x0000_s2059"/>
    <customShpInfo spid="_x0000_s2064"/>
    <customShpInfo spid="_x0000_s20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3</Pages>
  <Words>241</Words>
  <Characters>1379</Characters>
  <Application>Microsoft Office Word</Application>
  <DocSecurity>0</DocSecurity>
  <Lines>11</Lines>
  <Paragraphs>3</Paragraphs>
  <ScaleCrop>false</ScaleCrop>
  <Company>Microsoft</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190</cp:revision>
  <dcterms:created xsi:type="dcterms:W3CDTF">2022-03-08T01:22:00Z</dcterms:created>
  <dcterms:modified xsi:type="dcterms:W3CDTF">2023-06-14T23:57:00Z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41C4313BD20248C5BCCD4D213D55AF09</vt:lpwstr>
  </property>
</Properties>
</file>