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2"/>
          <w:szCs w:val="32"/>
        </w:rPr>
      </w:pPr>
      <w:r>
        <w:rPr>
          <w:rFonts w:hint="eastAsia" w:ascii="宋体" w:hAnsi="宋体" w:cs="宋体"/>
          <w:b/>
          <w:bCs/>
          <w:color w:val="1E1C11"/>
          <w:kern w:val="0"/>
          <w:sz w:val="32"/>
          <w:szCs w:val="32"/>
          <w:lang w:val="en-US" w:eastAsia="zh-CN"/>
        </w:rPr>
        <w:t>武进区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洛阳高级中学20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—202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学年度</w:t>
      </w:r>
    </w:p>
    <w:p>
      <w:pPr>
        <w:spacing w:line="440" w:lineRule="exact"/>
        <w:jc w:val="center"/>
        <w:rPr>
          <w:rFonts w:ascii="楷体_GB2312" w:hAnsi="宋体" w:eastAsia="楷体_GB2312"/>
          <w:b/>
          <w:color w:val="1D1B11"/>
          <w:sz w:val="28"/>
          <w:szCs w:val="28"/>
        </w:rPr>
      </w:pPr>
      <w:r>
        <w:rPr>
          <w:rFonts w:hint="eastAsia" w:ascii="黑体" w:eastAsia="黑体"/>
          <w:b/>
          <w:color w:val="1D1B11"/>
          <w:sz w:val="36"/>
          <w:szCs w:val="36"/>
        </w:rPr>
        <w:t xml:space="preserve">教 职 工 年 度 考 核 </w:t>
      </w:r>
      <w:bookmarkStart w:id="0" w:name="_GoBack"/>
      <w:r>
        <w:rPr>
          <w:rFonts w:hint="eastAsia" w:ascii="黑体" w:eastAsia="黑体"/>
          <w:b/>
          <w:color w:val="1D1B11"/>
          <w:sz w:val="36"/>
          <w:szCs w:val="36"/>
        </w:rPr>
        <w:t>优 秀 申 报 表</w:t>
      </w:r>
      <w:bookmarkEnd w:id="0"/>
    </w:p>
    <w:tbl>
      <w:tblPr>
        <w:tblStyle w:val="3"/>
        <w:tblpPr w:leftFromText="180" w:rightFromText="180" w:vertAnchor="page" w:horzAnchor="page" w:tblpX="805" w:tblpY="3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824"/>
        <w:gridCol w:w="2046"/>
        <w:gridCol w:w="2508"/>
        <w:gridCol w:w="134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拟申报荣誉</w:t>
            </w:r>
          </w:p>
        </w:tc>
        <w:tc>
          <w:tcPr>
            <w:tcW w:w="4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color w:val="1D1B11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楷体_GB2312" w:hAnsi="宋体" w:eastAsia="楷体_GB2312"/>
                <w:b/>
                <w:color w:val="1D1B11"/>
                <w:sz w:val="28"/>
                <w:szCs w:val="28"/>
              </w:rPr>
              <w:t>级优秀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4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师德考核情况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2、管理工作承担情况（班主任、行政、年级组、教研组、备课组长等）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（党政办、学生发展中心）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3教育工作业绩（个人或者班级取得的教育方面的荣誉）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（学生发展中心）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4、工作量情况（学年任教班级及平均周课时）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（课程发展中心）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5、教学工作业绩（所任班级的教学质量情况）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（课程发展中心）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6、教学方面的荣誉（教研组、备课组荣誉、个人评优课、基本功竞赛获奖情况、五级梯队荣誉等）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（教师发展中心）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7、教科研情况（继续教育学时、论文发表获奖、课题研究等）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（教师发展中心）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color w:val="1E1C11"/>
          <w:kern w:val="0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color w:val="1D1B11"/>
          <w:sz w:val="32"/>
          <w:szCs w:val="32"/>
        </w:rPr>
      </w:pPr>
      <w:r>
        <w:rPr>
          <w:rFonts w:hint="eastAsia" w:ascii="宋体" w:hAnsi="宋体" w:eastAsia="宋体" w:cs="宋体"/>
          <w:color w:val="1E1C11"/>
          <w:kern w:val="0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color w:val="1E1C11"/>
          <w:kern w:val="0"/>
          <w:sz w:val="32"/>
          <w:szCs w:val="32"/>
          <w:lang w:val="en-US" w:eastAsia="zh-CN"/>
        </w:rPr>
        <w:t>武进区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洛阳高级中学20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-20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学年度</w:t>
      </w:r>
    </w:p>
    <w:p>
      <w:pPr>
        <w:spacing w:line="440" w:lineRule="exact"/>
        <w:jc w:val="center"/>
        <w:rPr>
          <w:rFonts w:hint="eastAsia" w:ascii="黑体" w:eastAsia="黑体"/>
          <w:b/>
          <w:color w:val="1D1B11"/>
          <w:sz w:val="32"/>
          <w:szCs w:val="32"/>
        </w:rPr>
      </w:pPr>
      <w:r>
        <w:rPr>
          <w:rFonts w:hint="eastAsia" w:ascii="黑体" w:eastAsia="黑体"/>
          <w:b/>
          <w:color w:val="1D1B11"/>
          <w:sz w:val="32"/>
          <w:szCs w:val="32"/>
        </w:rPr>
        <w:t>教 职 工 年 度 考 核 分 组</w:t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79"/>
        <w:gridCol w:w="658"/>
        <w:gridCol w:w="879"/>
        <w:gridCol w:w="658"/>
        <w:gridCol w:w="879"/>
        <w:gridCol w:w="658"/>
        <w:gridCol w:w="879"/>
        <w:gridCol w:w="658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音体美信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教辅后勤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时妩霜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王翼成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王联峰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史慧影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张翕喆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谈晓旻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濮文曦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黄包罗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范昀炜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彭栩妍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王联锋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40" w:lineRule="exact"/>
        <w:jc w:val="both"/>
        <w:rPr>
          <w:rFonts w:hint="eastAsia" w:ascii="黑体" w:eastAsia="黑体"/>
          <w:b/>
          <w:color w:val="1D1B11"/>
          <w:sz w:val="21"/>
          <w:szCs w:val="21"/>
          <w:lang w:eastAsia="zh-CN"/>
        </w:rPr>
      </w:pPr>
      <w:r>
        <w:rPr>
          <w:rFonts w:hint="eastAsia" w:ascii="黑体" w:eastAsia="黑体"/>
          <w:b/>
          <w:color w:val="1D1B11"/>
          <w:sz w:val="21"/>
          <w:szCs w:val="21"/>
          <w:lang w:eastAsia="zh-CN"/>
        </w:rPr>
        <w:t>斜体标记人员在小组内有投票权，没有被投票权。</w:t>
      </w:r>
      <w:r>
        <w:rPr>
          <w:rFonts w:hint="eastAsia" w:ascii="黑体" w:eastAsia="黑体"/>
          <w:b w:val="0"/>
          <w:bCs/>
          <w:color w:val="1D1B11"/>
          <w:sz w:val="21"/>
          <w:szCs w:val="21"/>
          <w:lang w:eastAsia="zh-CN"/>
        </w:rPr>
        <w:t>援疆、</w:t>
      </w:r>
      <w:r>
        <w:rPr>
          <w:rFonts w:hint="eastAsia" w:ascii="黑体" w:eastAsia="黑体"/>
          <w:b w:val="0"/>
          <w:bCs/>
          <w:color w:val="1D1B11"/>
          <w:sz w:val="21"/>
          <w:szCs w:val="21"/>
          <w:lang w:val="en-US" w:eastAsia="zh-CN"/>
        </w:rPr>
        <w:t>援陕</w:t>
      </w:r>
      <w:r>
        <w:rPr>
          <w:rFonts w:hint="eastAsia" w:ascii="黑体" w:eastAsia="黑体"/>
          <w:b w:val="0"/>
          <w:bCs/>
          <w:color w:val="1D1B11"/>
          <w:sz w:val="21"/>
          <w:szCs w:val="21"/>
          <w:lang w:eastAsia="zh-CN"/>
        </w:rPr>
        <w:t>教师马晓峰、谷军文、</w:t>
      </w:r>
      <w:r>
        <w:rPr>
          <w:rFonts w:hint="eastAsia" w:ascii="黑体" w:eastAsia="黑体"/>
          <w:b w:val="0"/>
          <w:bCs/>
          <w:color w:val="1D1B11"/>
          <w:sz w:val="21"/>
          <w:szCs w:val="21"/>
          <w:lang w:val="en-US" w:eastAsia="zh-CN"/>
        </w:rPr>
        <w:t>龚亚东、樊耀平</w:t>
      </w:r>
      <w:r>
        <w:rPr>
          <w:rFonts w:hint="eastAsia" w:ascii="黑体" w:eastAsia="黑体"/>
          <w:b w:val="0"/>
          <w:bCs/>
          <w:color w:val="1D1B11"/>
          <w:sz w:val="21"/>
          <w:szCs w:val="21"/>
          <w:lang w:eastAsia="zh-CN"/>
        </w:rPr>
        <w:t>由教育局考核。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9B635"/>
    <w:multiLevelType w:val="singleLevel"/>
    <w:tmpl w:val="3E49B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50339CA"/>
    <w:rsid w:val="1EB96330"/>
    <w:rsid w:val="232B48A6"/>
    <w:rsid w:val="23DC54FC"/>
    <w:rsid w:val="24AA080D"/>
    <w:rsid w:val="2527264B"/>
    <w:rsid w:val="256D30C4"/>
    <w:rsid w:val="258E3B12"/>
    <w:rsid w:val="2698212E"/>
    <w:rsid w:val="27EB4FAC"/>
    <w:rsid w:val="29DD6C3C"/>
    <w:rsid w:val="2AD343DB"/>
    <w:rsid w:val="2BB277F1"/>
    <w:rsid w:val="2F384495"/>
    <w:rsid w:val="31CA113E"/>
    <w:rsid w:val="326D3E92"/>
    <w:rsid w:val="3AC6399C"/>
    <w:rsid w:val="3FBA3FA5"/>
    <w:rsid w:val="4AA6347D"/>
    <w:rsid w:val="4C087121"/>
    <w:rsid w:val="4FCB5957"/>
    <w:rsid w:val="5C31207D"/>
    <w:rsid w:val="60974089"/>
    <w:rsid w:val="611E7422"/>
    <w:rsid w:val="634C3AB1"/>
    <w:rsid w:val="663E7F92"/>
    <w:rsid w:val="73EC6273"/>
    <w:rsid w:val="73F40499"/>
    <w:rsid w:val="768E1E33"/>
    <w:rsid w:val="76AC43A3"/>
    <w:rsid w:val="7B060029"/>
    <w:rsid w:val="7C113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2280</Characters>
  <Lines>0</Lines>
  <Paragraphs>0</Paragraphs>
  <TotalTime>33</TotalTime>
  <ScaleCrop>false</ScaleCrop>
  <LinksUpToDate>false</LinksUpToDate>
  <CharactersWithSpaces>2339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XZB</dc:creator>
  <cp:lastModifiedBy>WPS_1458867661</cp:lastModifiedBy>
  <cp:lastPrinted>2021-06-22T00:16:00Z</cp:lastPrinted>
  <dcterms:modified xsi:type="dcterms:W3CDTF">2023-06-18T14:07:44Z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155A87D93AE94657A5D9E872CE611480_13</vt:lpwstr>
  </property>
</Properties>
</file>