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vertAlign w:val="baseline"/>
          <w:lang w:val="en-US" w:eastAsia="zh-CN"/>
        </w:rPr>
      </w:pPr>
      <w:r>
        <w:rPr>
          <w:rFonts w:hint="eastAsia"/>
          <w:lang w:val="en-US" w:eastAsia="zh-CN"/>
        </w:rPr>
        <w:t>小学数学课堂生成性资源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1143"/>
        <w:gridCol w:w="3256"/>
        <w:gridCol w:w="4456"/>
        <w:gridCol w:w="2556"/>
        <w:gridCol w:w="21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7" w:hRule="atLeast"/>
        </w:trPr>
        <w:tc>
          <w:tcPr>
            <w:tcW w:w="1143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教学内容</w:t>
            </w:r>
          </w:p>
        </w:tc>
        <w:tc>
          <w:tcPr>
            <w:tcW w:w="3256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教学活动开展</w:t>
            </w:r>
          </w:p>
        </w:tc>
        <w:tc>
          <w:tcPr>
            <w:tcW w:w="4444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生成性资源</w:t>
            </w:r>
          </w:p>
        </w:tc>
        <w:tc>
          <w:tcPr>
            <w:tcW w:w="2556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学生思维形态</w:t>
            </w:r>
          </w:p>
        </w:tc>
        <w:tc>
          <w:tcPr>
            <w:tcW w:w="2130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交流互动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1580" w:hRule="atLeast"/>
        </w:trPr>
        <w:tc>
          <w:tcPr>
            <w:tcW w:w="1143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第7单元认识一个整体的几分之一</w:t>
            </w:r>
          </w:p>
        </w:tc>
        <w:tc>
          <w:tcPr>
            <w:tcW w:w="3256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532890" cy="819150"/>
                  <wp:effectExtent l="0" t="0" r="3810" b="6350"/>
                  <wp:docPr id="1" name="图片 1" descr="3（1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3（1）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89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1"/>
              </w:num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想一想：可以怎样分</w:t>
            </w:r>
          </w:p>
          <w:p>
            <w:pPr>
              <w:numPr>
                <w:ilvl w:val="0"/>
                <w:numId w:val="1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分一分：画一画、分一分</w:t>
            </w:r>
          </w:p>
          <w:p>
            <w:pPr>
              <w:numPr>
                <w:ilvl w:val="0"/>
                <w:numId w:val="1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和同桌说一说你是怎么分的？</w:t>
            </w:r>
          </w:p>
        </w:tc>
        <w:tc>
          <w:tcPr>
            <w:tcW w:w="4444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①</w:t>
            </w: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564005" cy="591185"/>
                  <wp:effectExtent l="0" t="0" r="10795" b="5715"/>
                  <wp:docPr id="5" name="图片 5" descr="学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学1(1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005" cy="591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②</w:t>
            </w:r>
          </w:p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</w:p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564640" cy="1289050"/>
                  <wp:effectExtent l="0" t="0" r="10160" b="6350"/>
                  <wp:docPr id="6" name="图片 6" descr="学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学3(1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40" cy="128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③</w:t>
            </w:r>
          </w:p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570355" cy="829945"/>
                  <wp:effectExtent l="0" t="0" r="4445" b="8255"/>
                  <wp:docPr id="8" name="图片 8" descr="学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学2(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355" cy="82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  <w:tc>
          <w:tcPr>
            <w:tcW w:w="2556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分一分，学生都会分，有的会用实线分。教师强调一下要用虚线分一分。但是分数有一部分学生写的不对，向①号资源这样写。说明他们没有厘清分数的分母和分子分别表示什么，对于分数的定义不清楚或者遗忘了。很少有④号这样写完整的。</w:t>
            </w:r>
          </w:p>
        </w:tc>
        <w:tc>
          <w:tcPr>
            <w:tcW w:w="2130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复习上学期讲的分数的定义，把一个物体或者一个图形平均分成2份，每份是它的</w:t>
            </w: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½</w:t>
            </w:r>
            <w:r>
              <w:rPr>
                <w:rFonts w:hint="eastAsia"/>
                <w:vertAlign w:val="baseline"/>
                <w:lang w:val="en-US" w:eastAsia="zh-CN"/>
              </w:rPr>
              <w:t>。分母2表示份数，分子1表示其中的一份。</w:t>
            </w: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追问：把一盘桃平均分成了几份？所以分母应该是几？</w:t>
            </w: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每份表示其中的几份？分子应该是几？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小结：把6个桃看作一个整体，用一个圈圈起来，平均分成2份，每份表示这盘桃的</w:t>
            </w:r>
            <w:r>
              <w:rPr>
                <w:rFonts w:hint="default" w:ascii="Arial" w:hAnsi="Arial" w:cs="Arial"/>
                <w:vertAlign w:val="baseline"/>
                <w:lang w:val="en-US" w:eastAsia="zh-CN"/>
              </w:rPr>
              <w:t>½</w:t>
            </w:r>
            <w:r>
              <w:rPr>
                <w:rFonts w:hint="eastAsia" w:asciiTheme="minorEastAsia" w:hAnsiTheme="minorEastAsia" w:cstheme="minorEastAsia"/>
                <w:vertAlign w:val="baseline"/>
                <w:lang w:val="en-US"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537" w:hRule="atLeast"/>
        </w:trPr>
        <w:tc>
          <w:tcPr>
            <w:tcW w:w="1143" w:type="dxa"/>
            <w:vMerge w:val="restart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想想做做</w:t>
            </w:r>
          </w:p>
        </w:tc>
        <w:tc>
          <w:tcPr>
            <w:tcW w:w="3256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918335" cy="970280"/>
                  <wp:effectExtent l="0" t="0" r="12065" b="7620"/>
                  <wp:docPr id="9" name="图片 9" descr="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2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335" cy="97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4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917065" cy="2491740"/>
                  <wp:effectExtent l="0" t="0" r="635" b="10160"/>
                  <wp:docPr id="11" name="图片 11" descr="学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学5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065" cy="249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还有部分学生对分数的定义不理解。</w:t>
            </w:r>
          </w:p>
        </w:tc>
        <w:tc>
          <w:tcPr>
            <w:tcW w:w="2130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观察第3、4幅图，把图中的物体平均分成了几份，涂色部分表示其中的几份？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3856" w:hRule="atLeast"/>
        </w:trPr>
        <w:tc>
          <w:tcPr>
            <w:tcW w:w="1143" w:type="dxa"/>
            <w:vMerge w:val="continue"/>
            <w:tcBorders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  <w:tc>
          <w:tcPr>
            <w:tcW w:w="3256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929130" cy="785495"/>
                  <wp:effectExtent l="0" t="0" r="1270" b="1905"/>
                  <wp:docPr id="10" name="图片 10" descr="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1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130" cy="78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4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932815"/>
                  <wp:effectExtent l="0" t="0" r="10160" b="6985"/>
                  <wp:docPr id="12" name="图片 12" descr="学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学8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93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2684145" cy="1189990"/>
                  <wp:effectExtent l="0" t="0" r="8255" b="3810"/>
                  <wp:docPr id="13" name="图片 13" descr="学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学7(1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145" cy="1189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bookmarkStart w:id="0" w:name="_GoBack"/>
            <w:bookmarkEnd w:id="0"/>
          </w:p>
        </w:tc>
        <w:tc>
          <w:tcPr>
            <w:tcW w:w="2556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还有个别学生对分子的“1”不理解。</w:t>
            </w:r>
          </w:p>
        </w:tc>
        <w:tc>
          <w:tcPr>
            <w:tcW w:w="2130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分子的“1”表示什么？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表示其中的1份，不是1个。</w:t>
            </w:r>
          </w:p>
        </w:tc>
      </w:tr>
    </w:tbl>
    <w:p>
      <w:pPr>
        <w:rPr>
          <w:rFonts w:hint="default" w:eastAsiaTheme="minorEastAsia"/>
          <w:lang w:val="en-US"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E35A59"/>
    <w:multiLevelType w:val="singleLevel"/>
    <w:tmpl w:val="85E35A59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Y1MmI3NWNkOWMyYzIwMjBhNzRhYWQ5MzEyY2VjNTgifQ=="/>
  </w:docVars>
  <w:rsids>
    <w:rsidRoot w:val="10E00947"/>
    <w:rsid w:val="10E00947"/>
    <w:rsid w:val="2F5C3B54"/>
    <w:rsid w:val="33397ADE"/>
    <w:rsid w:val="37F232A7"/>
    <w:rsid w:val="57B9518E"/>
    <w:rsid w:val="60ED66EC"/>
    <w:rsid w:val="65BC3F97"/>
    <w:rsid w:val="710B6BAC"/>
    <w:rsid w:val="79CE4C1B"/>
    <w:rsid w:val="7DCE6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335</Words>
  <Characters>335</Characters>
  <Lines>0</Lines>
  <Paragraphs>0</Paragraphs>
  <TotalTime>14</TotalTime>
  <ScaleCrop>false</ScaleCrop>
  <LinksUpToDate>false</LinksUpToDate>
  <CharactersWithSpaces>335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2022-05-23T06:00:00Z</dcterms:created>
  <dc:creator>何晶晶</dc:creator>
  <cp:lastModifiedBy>何晶晶</cp:lastModifiedBy>
  <dcterms:modified xsi:type="dcterms:W3CDTF">2022-05-23T07:50:59Z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2EAE283CED9D4A4D9D704B73BCD32ED3</vt:lpwstr>
  </property>
</Properties>
</file>