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2022—2023学年优秀教师培育室个人计划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孟河实验幼儿园   陈洁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从加入到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那天起，我就觉得这不仅仅是一份荣耀，更多的是一份责任。它既给了我压力，同时也带给我不断学习前进的动力。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开展了一系列的教研活动，通过多次的交流学习，使自己在教学、教研等方面的能力得到很大的提高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的发展规划，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特为自己也制定了</w:t>
      </w:r>
      <w:r>
        <w:rPr>
          <w:rFonts w:hint="eastAsia" w:ascii="宋体" w:hAnsi="宋体" w:eastAsia="宋体" w:cs="宋体"/>
          <w:sz w:val="24"/>
          <w:szCs w:val="24"/>
        </w:rPr>
        <w:t>计划。具体如下: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充实自己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研读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《学前儿童健康学习与发展核心经验》等书籍</w:t>
      </w:r>
      <w:r>
        <w:rPr>
          <w:rFonts w:hint="eastAsia" w:ascii="宋体" w:hAnsi="宋体" w:eastAsia="宋体" w:cs="宋体"/>
          <w:sz w:val="24"/>
          <w:szCs w:val="24"/>
        </w:rPr>
        <w:t>进一步明确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“护健康，养习惯”</w:t>
      </w:r>
      <w:r>
        <w:rPr>
          <w:rFonts w:hint="eastAsia" w:ascii="宋体" w:hAnsi="宋体" w:eastAsia="宋体" w:cs="宋体"/>
          <w:sz w:val="24"/>
          <w:szCs w:val="24"/>
        </w:rPr>
        <w:t>理念、目标和各阶段的要求等。主动学习教育理论，用科学理论武装头脑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在日常工作中，不但要勤读，还要勤思勤写。反思教学得失，勤写读书随笔使自己自觉更新教育观念，自觉改进教学方法，积极撰写教育教学论文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树立风格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认真上好每一堂课，钻研教材，勤写教学反思，能主动承担培育室各项任务，学习名师的教学特色和经验，努力形成自己独特的教学风格。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勤于钻研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展教育科研活动，在教改中发挥带头、示范和辐射作用，加强我们团队《幼儿护健康养习惯渗透性课程研究》课题的实践与探索，以课题为载体，在日常教育教学工作，在备课、上课以及学习、讲座、开课、评课等各种教研工作中，紧紧围绕课题进行。通过课题的研究促进自身教育科研能力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学会品评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组织的听课、评课等教学观摩活动，并及时总结经验，积累材料。学会观察、评价、改进课堂教学的技术和策略，有效提高课堂教学效率，打造优质高效课堂，使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会学、乐学、好学。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俗话说：计划赶不上变化，计划容易，实施难，可能会面临很多的困难与挑战，对自己说：客服困难，眼里有光，心中有爱，勇往直前!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2YwODM1ZGQ4M2VlZjA2YzM1MGNiYzFhYjUyNjMifQ=="/>
  </w:docVars>
  <w:rsids>
    <w:rsidRoot w:val="73426809"/>
    <w:rsid w:val="16464E7C"/>
    <w:rsid w:val="6105728B"/>
    <w:rsid w:val="734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605</Characters>
  <Lines>0</Lines>
  <Paragraphs>0</Paragraphs>
  <TotalTime>4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2023-06-06T03:08:00Z</dcterms:created>
  <dc:creator>Administrator</dc:creator>
  <cp:lastModifiedBy>cj'home</cp:lastModifiedBy>
  <dcterms:modified xsi:type="dcterms:W3CDTF">2023-06-06T06:57:44Z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4B55BF301A034B29BA4A3FED557150BC_11</vt:lpwstr>
  </property>
</Properties>
</file>