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jc w:val="center"/>
        <w:rPr>
          <w:rFonts w:hint="eastAsia" w:ascii="宋体" w:hAnsi="宋体"/>
          <w:sz w:val="24"/>
          <w:szCs w:val="20"/>
          <w:lang w:eastAsia="zh-CN"/>
        </w:rPr>
      </w:pPr>
      <w:r>
        <w:rPr>
          <w:rFonts w:hint="eastAsia" w:ascii="宋体" w:hAnsi="宋体"/>
          <w:sz w:val="24"/>
          <w:szCs w:val="20"/>
          <w:lang w:eastAsia="zh-CN"/>
        </w:rPr>
        <w:t>个人总结</w:t>
      </w:r>
    </w:p>
    <w:p>
      <w:pPr>
        <w:spacing w:line="360" w:lineRule="auto"/>
        <w:ind w:firstLine="480" w:firstLineChars="200"/>
        <w:rPr>
          <w:rFonts w:hint="eastAsia" w:ascii="宋体" w:hAnsi="宋体"/>
          <w:sz w:val="24"/>
          <w:szCs w:val="20"/>
          <w:lang w:eastAsia="zh-CN"/>
        </w:rPr>
      </w:pPr>
      <w:r>
        <w:rPr>
          <w:rFonts w:hint="eastAsia" w:ascii="宋体" w:hAnsi="宋体"/>
          <w:sz w:val="24"/>
          <w:szCs w:val="20"/>
          <w:lang w:eastAsia="zh-CN"/>
        </w:rPr>
        <w:t>时间</w:t>
      </w:r>
      <w:r>
        <w:rPr>
          <w:rFonts w:hint="eastAsia" w:ascii="宋体" w:hAnsi="宋体"/>
          <w:sz w:val="24"/>
          <w:szCs w:val="20"/>
          <w:lang w:eastAsia="zh-CN"/>
        </w:rPr>
        <w:t>一点一滴在转动，</w:t>
      </w:r>
      <w:r>
        <w:rPr>
          <w:rFonts w:hint="eastAsia" w:ascii="宋体" w:hAnsi="宋体"/>
          <w:sz w:val="24"/>
          <w:szCs w:val="20"/>
          <w:lang w:eastAsia="zh-CN"/>
        </w:rPr>
        <w:t>转眼间，</w:t>
      </w:r>
      <w:r>
        <w:rPr>
          <w:rFonts w:hint="eastAsia" w:ascii="宋体" w:hAnsi="宋体"/>
          <w:sz w:val="24"/>
          <w:szCs w:val="20"/>
          <w:lang w:val="en-US" w:eastAsia="zh-CN"/>
        </w:rPr>
        <w:t>在培育室研究的第二年已悄然而逝，这一年</w:t>
      </w:r>
      <w:r>
        <w:rPr>
          <w:rFonts w:hint="eastAsia" w:ascii="宋体" w:hAnsi="宋体"/>
          <w:sz w:val="24"/>
          <w:szCs w:val="20"/>
          <w:lang w:eastAsia="zh-CN"/>
        </w:rPr>
        <w:t>在培育室的丰富活动下，我的收获颇丰，每参加一次活动，都会不仅被大家的专业能力折服，也被大家对</w:t>
      </w:r>
      <w:r>
        <w:rPr>
          <w:rFonts w:hint="eastAsia" w:ascii="宋体" w:hAnsi="宋体" w:eastAsia="宋体" w:cs="宋体"/>
          <w:sz w:val="24"/>
          <w:szCs w:val="24"/>
          <w:lang w:eastAsia="zh-CN"/>
        </w:rPr>
        <w:t>“</w:t>
      </w:r>
      <w:r>
        <w:rPr>
          <w:rFonts w:hint="eastAsia"/>
          <w:sz w:val="24"/>
          <w:szCs w:val="24"/>
          <w:lang w:val="en-US" w:eastAsia="zh-CN"/>
        </w:rPr>
        <w:t>幼儿护健康·养习惯渗透性课程研究</w:t>
      </w:r>
      <w:r>
        <w:rPr>
          <w:rFonts w:hint="eastAsia" w:ascii="宋体" w:hAnsi="宋体" w:eastAsia="宋体" w:cs="宋体"/>
          <w:sz w:val="24"/>
          <w:szCs w:val="24"/>
          <w:lang w:eastAsia="zh-CN"/>
        </w:rPr>
        <w:t>”</w:t>
      </w:r>
      <w:r>
        <w:rPr>
          <w:rFonts w:hint="eastAsia" w:ascii="宋体" w:hAnsi="宋体"/>
          <w:sz w:val="24"/>
          <w:szCs w:val="20"/>
          <w:lang w:eastAsia="zh-CN"/>
        </w:rPr>
        <w:t>的热情所感染。回顾</w:t>
      </w:r>
      <w:r>
        <w:rPr>
          <w:rFonts w:hint="eastAsia" w:ascii="宋体" w:hAnsi="宋体"/>
          <w:sz w:val="24"/>
          <w:szCs w:val="20"/>
          <w:lang w:val="en-US" w:eastAsia="zh-CN"/>
        </w:rPr>
        <w:t>这一年</w:t>
      </w:r>
      <w:r>
        <w:rPr>
          <w:rFonts w:hint="eastAsia" w:ascii="宋体" w:hAnsi="宋体"/>
          <w:sz w:val="24"/>
          <w:szCs w:val="20"/>
          <w:lang w:eastAsia="zh-CN"/>
        </w:rPr>
        <w:t>的活动与学习，</w:t>
      </w:r>
      <w:r>
        <w:rPr>
          <w:rFonts w:hint="eastAsia" w:ascii="宋体" w:hAnsi="宋体"/>
          <w:sz w:val="24"/>
          <w:szCs w:val="20"/>
        </w:rPr>
        <w:t>我也将自己这一</w:t>
      </w:r>
      <w:r>
        <w:rPr>
          <w:rFonts w:hint="eastAsia" w:ascii="宋体" w:hAnsi="宋体"/>
          <w:sz w:val="24"/>
          <w:szCs w:val="20"/>
          <w:lang w:eastAsia="zh-CN"/>
        </w:rPr>
        <w:t>年</w:t>
      </w:r>
      <w:r>
        <w:rPr>
          <w:rFonts w:hint="eastAsia" w:ascii="宋体" w:hAnsi="宋体"/>
          <w:sz w:val="24"/>
          <w:szCs w:val="20"/>
        </w:rPr>
        <w:t>以来的</w:t>
      </w:r>
      <w:r>
        <w:rPr>
          <w:rFonts w:hint="eastAsia" w:ascii="宋体" w:hAnsi="宋体"/>
          <w:sz w:val="24"/>
          <w:szCs w:val="20"/>
          <w:lang w:eastAsia="zh-CN"/>
        </w:rPr>
        <w:t>收获</w:t>
      </w:r>
      <w:r>
        <w:rPr>
          <w:rFonts w:hint="eastAsia" w:ascii="宋体" w:hAnsi="宋体"/>
          <w:sz w:val="24"/>
          <w:szCs w:val="20"/>
        </w:rPr>
        <w:t>好好回顾整理，</w:t>
      </w:r>
      <w:r>
        <w:rPr>
          <w:rFonts w:hint="eastAsia" w:ascii="宋体" w:hAnsi="宋体"/>
          <w:sz w:val="24"/>
          <w:szCs w:val="20"/>
          <w:lang w:eastAsia="zh-CN"/>
        </w:rPr>
        <w:t>希望在</w:t>
      </w:r>
      <w:r>
        <w:rPr>
          <w:rFonts w:hint="eastAsia" w:ascii="宋体" w:hAnsi="宋体"/>
          <w:sz w:val="24"/>
          <w:szCs w:val="20"/>
        </w:rPr>
        <w:t>反思</w:t>
      </w:r>
      <w:r>
        <w:rPr>
          <w:rFonts w:hint="eastAsia" w:ascii="宋体" w:hAnsi="宋体"/>
          <w:sz w:val="24"/>
          <w:szCs w:val="20"/>
          <w:lang w:eastAsia="zh-CN"/>
        </w:rPr>
        <w:t>与感悟中</w:t>
      </w:r>
      <w:r>
        <w:rPr>
          <w:rFonts w:hint="eastAsia" w:ascii="宋体" w:hAnsi="宋体"/>
          <w:sz w:val="24"/>
          <w:szCs w:val="20"/>
        </w:rPr>
        <w:t>，为自己以后</w:t>
      </w:r>
      <w:r>
        <w:rPr>
          <w:rFonts w:hint="eastAsia" w:ascii="宋体" w:hAnsi="宋体"/>
          <w:sz w:val="24"/>
          <w:szCs w:val="20"/>
          <w:lang w:eastAsia="zh-CN"/>
        </w:rPr>
        <w:t>参加培育室活动的行动路径作</w:t>
      </w:r>
      <w:r>
        <w:rPr>
          <w:rFonts w:hint="eastAsia" w:ascii="宋体" w:hAnsi="宋体"/>
          <w:sz w:val="24"/>
          <w:szCs w:val="20"/>
        </w:rPr>
        <w:t>参照，不断鞭策自己的成长</w:t>
      </w:r>
      <w:r>
        <w:rPr>
          <w:rFonts w:hint="eastAsia" w:ascii="宋体" w:hAnsi="宋体"/>
          <w:sz w:val="24"/>
          <w:szCs w:val="20"/>
          <w:lang w:eastAsia="zh-CN"/>
        </w:rPr>
        <w:t>。</w:t>
      </w:r>
    </w:p>
    <w:p>
      <w:pPr>
        <w:numPr>
          <w:ilvl w:val="0"/>
          <w:numId w:val="0"/>
        </w:numPr>
        <w:ind w:firstLine="480" w:firstLineChars="200"/>
        <w:rPr>
          <w:rFonts w:hint="eastAsia" w:ascii="宋体" w:hAnsi="宋体" w:cs="宋体"/>
          <w:b/>
          <w:bCs/>
          <w:sz w:val="24"/>
          <w:szCs w:val="24"/>
          <w:lang w:val="en-US" w:eastAsia="zh-CN"/>
        </w:rPr>
      </w:pPr>
      <w:r>
        <w:rPr>
          <w:rFonts w:hint="eastAsia" w:ascii="宋体" w:hAnsi="宋体"/>
          <w:sz w:val="24"/>
          <w:szCs w:val="20"/>
          <w:lang w:eastAsia="zh-CN"/>
        </w:rPr>
        <w:t>一、</w:t>
      </w:r>
      <w:r>
        <w:rPr>
          <w:rFonts w:hint="eastAsia" w:ascii="宋体" w:hAnsi="宋体" w:cs="宋体"/>
          <w:b/>
          <w:bCs/>
          <w:sz w:val="24"/>
          <w:szCs w:val="24"/>
          <w:lang w:val="en-US" w:eastAsia="zh-CN"/>
        </w:rPr>
        <w:t>立足教育岗位   促成个人成长</w:t>
      </w:r>
    </w:p>
    <w:p>
      <w:pPr>
        <w:spacing w:line="360" w:lineRule="auto"/>
        <w:ind w:firstLine="480" w:firstLineChars="200"/>
        <w:rPr>
          <w:rFonts w:hint="eastAsia" w:ascii="宋体" w:hAnsi="宋体"/>
          <w:sz w:val="24"/>
          <w:szCs w:val="20"/>
          <w:lang w:val="en-US" w:eastAsia="zh-CN"/>
        </w:rPr>
      </w:pPr>
      <w:r>
        <w:rPr>
          <w:rFonts w:hint="eastAsia" w:ascii="宋体" w:hAnsi="宋体"/>
          <w:sz w:val="24"/>
          <w:szCs w:val="20"/>
          <w:lang w:val="en-US" w:eastAsia="zh-CN"/>
        </w:rPr>
        <w:t xml:space="preserve">作为第五批学前教育优秀教师培育室的一员，我不断实现从理念到行为的转变，在这一年中，我跟随培育室的研究计划，在与搭班老师的合作下，用心打造班级支持性环境，善于捕捉孩子在生活与游戏中的问题和需求创生班级微课程，并且在实践的过程中注重孩子们的习惯与品质的养成及能力获得和情感体验，不断为孩子们创造一个乐智乐心，自由自在的学习氛围。为了促使专业成长，我认真参与培育室每月的集中活动，用专业的理论知识支撑自己教育实践的开展，用长远的目光，立足当下，用更加贴近幼儿的视角，不断促使孩子富有个性的全面发展。在教学相长的过程中，力求让自己的教育观更纯粹更专业。 </w:t>
      </w:r>
    </w:p>
    <w:p>
      <w:pPr>
        <w:spacing w:line="360" w:lineRule="auto"/>
        <w:ind w:firstLine="482" w:firstLineChars="200"/>
        <w:rPr>
          <w:rFonts w:hint="eastAsia" w:ascii="宋体" w:hAnsi="宋体"/>
          <w:sz w:val="24"/>
          <w:szCs w:val="20"/>
          <w:lang w:eastAsia="zh-CN"/>
        </w:rPr>
      </w:pPr>
      <w:r>
        <w:rPr>
          <w:rFonts w:hint="eastAsia" w:ascii="宋体" w:hAnsi="宋体"/>
          <w:b/>
          <w:bCs/>
          <w:sz w:val="24"/>
          <w:szCs w:val="20"/>
          <w:lang w:val="en-US" w:eastAsia="zh-CN"/>
        </w:rPr>
        <w:t xml:space="preserve">二、小事入手为要   </w:t>
      </w:r>
      <w:r>
        <w:rPr>
          <w:rFonts w:ascii="宋体" w:hAnsi="宋体" w:eastAsia="宋体" w:cs="宋体"/>
          <w:b/>
          <w:bCs/>
          <w:sz w:val="24"/>
          <w:szCs w:val="24"/>
        </w:rPr>
        <w:t>认真履行职责</w:t>
      </w:r>
    </w:p>
    <w:p>
      <w:pPr>
        <w:spacing w:line="360" w:lineRule="auto"/>
        <w:ind w:firstLine="480" w:firstLineChars="200"/>
        <w:rPr>
          <w:rFonts w:hint="eastAsia" w:ascii="宋体" w:hAnsi="宋体"/>
          <w:sz w:val="24"/>
          <w:szCs w:val="20"/>
          <w:lang w:val="en-US" w:eastAsia="zh-CN"/>
        </w:rPr>
      </w:pPr>
      <w:r>
        <w:rPr>
          <w:rFonts w:hint="eastAsia" w:ascii="宋体" w:hAnsi="宋体"/>
          <w:sz w:val="24"/>
          <w:szCs w:val="20"/>
          <w:lang w:val="en-US" w:eastAsia="zh-CN"/>
        </w:rPr>
        <w:t>我们培育室的研究主题是“幼儿护健康·养习惯一日生活渗透性课程研究”，幼儿园健康教育的本质是生活教育，它的出发点与归宿是培养幼儿的健康行为和良好习惯，应当在幼儿一日生活中的清洁整理、饮食卫生、学习游戏、安全自护、能力品质等常见生活的每一个环节中渗透健康理念。</w:t>
      </w:r>
      <w:r>
        <w:rPr>
          <w:rFonts w:hint="eastAsia" w:ascii="宋体" w:hAnsi="宋体"/>
          <w:sz w:val="24"/>
          <w:szCs w:val="20"/>
          <w:lang w:val="en-US" w:eastAsia="zh-CN"/>
        </w:rPr>
        <w:t>作为班级老师，我观察到班级幼儿对身体洞已经有所了解，生活中的行为在无形间伤害到了身体洞洞，比如喜欢挖鼻孔导致流血，把小异物塞到嘴巴鼻孔里。在《指南》中健康领域指出4-5岁幼儿能主动保护五官和自身。所以我对接了我们培育室的研究主题设计了这节活动。在执教中也是结合了幼儿对身体洞了解的生活经验，然后通过游戏感知、经验分享、视频的自主探索，使幼儿充分认识到身体洞的重要性以及保护的正确做法。</w:t>
      </w:r>
      <w:bookmarkStart w:id="0" w:name="_GoBack"/>
      <w:bookmarkEnd w:id="0"/>
    </w:p>
    <w:p>
      <w:pPr>
        <w:spacing w:line="360" w:lineRule="auto"/>
        <w:ind w:firstLine="480" w:firstLineChars="200"/>
        <w:rPr>
          <w:rFonts w:hint="eastAsia" w:ascii="宋体" w:hAnsi="宋体"/>
          <w:sz w:val="24"/>
          <w:szCs w:val="20"/>
          <w:lang w:val="en-US" w:eastAsia="zh-CN"/>
        </w:rPr>
      </w:pPr>
      <w:r>
        <w:rPr>
          <w:rFonts w:hint="eastAsia" w:ascii="宋体" w:hAnsi="宋体"/>
          <w:sz w:val="24"/>
          <w:szCs w:val="20"/>
          <w:lang w:val="en-US" w:eastAsia="zh-CN"/>
        </w:rPr>
        <w:t>成长之路有收获也有不足，未来我将继续向着教育初心前行奋斗。</w:t>
      </w:r>
    </w:p>
    <w:p>
      <w:pPr>
        <w:spacing w:line="360" w:lineRule="auto"/>
        <w:ind w:firstLine="480" w:firstLineChars="200"/>
        <w:jc w:val="right"/>
        <w:rPr>
          <w:rFonts w:hint="eastAsia" w:ascii="宋体" w:hAnsi="宋体"/>
          <w:sz w:val="24"/>
          <w:szCs w:val="20"/>
          <w:lang w:val="en-US" w:eastAsia="zh-CN"/>
        </w:rPr>
      </w:pPr>
      <w:r>
        <w:rPr>
          <w:rFonts w:hint="eastAsia" w:ascii="宋体" w:hAnsi="宋体"/>
          <w:sz w:val="24"/>
          <w:szCs w:val="20"/>
          <w:lang w:val="en-US" w:eastAsia="zh-CN"/>
        </w:rPr>
        <w:t>李猛</w:t>
      </w:r>
    </w:p>
    <w:p>
      <w:pPr>
        <w:spacing w:line="360" w:lineRule="auto"/>
        <w:ind w:firstLine="480" w:firstLineChars="200"/>
        <w:jc w:val="right"/>
        <w:rPr>
          <w:rFonts w:hint="default" w:ascii="宋体" w:hAnsi="宋体"/>
          <w:sz w:val="24"/>
          <w:szCs w:val="20"/>
          <w:lang w:val="en-US" w:eastAsia="zh-CN"/>
        </w:rPr>
      </w:pPr>
      <w:r>
        <w:rPr>
          <w:rFonts w:hint="eastAsia" w:ascii="宋体" w:hAnsi="宋体"/>
          <w:sz w:val="24"/>
          <w:szCs w:val="20"/>
          <w:lang w:val="en-US" w:eastAsia="zh-CN"/>
        </w:rPr>
        <w:t>2022年6月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zMjUwNjIzNTcyY2Q3MWUyYzM2OTY4OTZhMjMyZWQifQ=="/>
  </w:docVars>
  <w:rsids>
    <w:rsidRoot w:val="73E61A58"/>
    <w:rsid w:val="73E61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2023-06-06T08:27:00Z</dcterms:created>
  <dc:creator>柠檬与少年</dc:creator>
  <cp:lastModifiedBy>柠檬与少年</cp:lastModifiedBy>
  <dcterms:modified xsi:type="dcterms:W3CDTF">2023-06-06T09:11:36Z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FBFB1F66CD8843AF842DF94269FA9818_11</vt:lpwstr>
  </property>
</Properties>
</file>