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976E5" w14:textId="77777777" w:rsidR="00967FF7" w:rsidRDefault="00967FF7" w:rsidP="00967FF7"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ascii="Arial" w:hAnsi="Arial" w:cs="Arial" w:hint="eastAsia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6"/>
        <w:gridCol w:w="1972"/>
        <w:gridCol w:w="1440"/>
        <w:gridCol w:w="1620"/>
        <w:gridCol w:w="859"/>
        <w:gridCol w:w="2381"/>
      </w:tblGrid>
      <w:tr w:rsidR="00967FF7" w14:paraId="6263C1F3" w14:textId="77777777" w:rsidTr="007D277C">
        <w:trPr>
          <w:trHeight w:val="607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31ADC" w14:textId="77777777" w:rsidR="00967FF7" w:rsidRDefault="00967FF7" w:rsidP="007D277C">
            <w:pPr>
              <w:jc w:val="center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学科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6ACD" w14:textId="77777777" w:rsidR="00967FF7" w:rsidRDefault="00967FF7" w:rsidP="007D277C">
            <w:pPr>
              <w:ind w:firstLineChars="196" w:firstLine="375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体育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FE21" w14:textId="77777777" w:rsidR="00967FF7" w:rsidRDefault="00967FF7" w:rsidP="007D277C">
            <w:pPr>
              <w:jc w:val="center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3905" w14:textId="77777777" w:rsidR="00967FF7" w:rsidRDefault="00967FF7" w:rsidP="007D277C">
            <w:pPr>
              <w:ind w:firstLineChars="196" w:firstLine="375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关俊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2B98" w14:textId="77777777" w:rsidR="00967FF7" w:rsidRDefault="00967FF7" w:rsidP="007D277C">
            <w:pPr>
              <w:jc w:val="center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时间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113A" w14:textId="59255AE8" w:rsidR="00967FF7" w:rsidRDefault="00967FF7" w:rsidP="007D277C">
            <w:pPr>
              <w:jc w:val="center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202</w:t>
            </w:r>
            <w:r w:rsidR="00366752">
              <w:rPr>
                <w:rFonts w:ascii="宋体" w:eastAsia="宋体" w:hAnsi="宋体" w:cs="宋体"/>
                <w:w w:val="80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w w:val="80"/>
                <w:sz w:val="24"/>
              </w:rPr>
              <w:t>.</w:t>
            </w:r>
            <w:r w:rsidR="00366752">
              <w:rPr>
                <w:rFonts w:ascii="宋体" w:eastAsia="宋体" w:hAnsi="宋体" w:cs="宋体"/>
                <w:w w:val="80"/>
                <w:sz w:val="24"/>
              </w:rPr>
              <w:t>05</w:t>
            </w:r>
            <w:r>
              <w:rPr>
                <w:rFonts w:ascii="宋体" w:eastAsia="宋体" w:hAnsi="宋体" w:cs="宋体" w:hint="eastAsia"/>
                <w:w w:val="80"/>
                <w:sz w:val="24"/>
              </w:rPr>
              <w:t>.</w:t>
            </w:r>
            <w:r w:rsidR="00366752">
              <w:rPr>
                <w:rFonts w:ascii="宋体" w:eastAsia="宋体" w:hAnsi="宋体" w:cs="宋体"/>
                <w:w w:val="80"/>
                <w:sz w:val="24"/>
              </w:rPr>
              <w:t>09</w:t>
            </w:r>
          </w:p>
        </w:tc>
      </w:tr>
      <w:tr w:rsidR="00967FF7" w14:paraId="4193AE37" w14:textId="77777777" w:rsidTr="007D277C">
        <w:trPr>
          <w:trHeight w:val="62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65FD" w14:textId="77777777" w:rsidR="00967FF7" w:rsidRDefault="00967FF7" w:rsidP="007D277C">
            <w:pPr>
              <w:jc w:val="center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课题名称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9652A" w14:textId="77777777" w:rsidR="00967FF7" w:rsidRDefault="00967FF7" w:rsidP="007D277C">
            <w:pPr>
              <w:ind w:firstLineChars="147" w:firstLine="222"/>
              <w:rPr>
                <w:rFonts w:ascii="宋体" w:eastAsia="宋体" w:hAnsi="宋体" w:cs="宋体"/>
                <w:spacing w:val="-20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spacing w:val="-20"/>
                <w:w w:val="80"/>
                <w:sz w:val="24"/>
              </w:rPr>
              <w:t>快速跑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D652" w14:textId="77777777" w:rsidR="00967FF7" w:rsidRDefault="00967FF7" w:rsidP="007D277C">
            <w:pPr>
              <w:jc w:val="center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EE5D" w14:textId="77777777" w:rsidR="00967FF7" w:rsidRDefault="00967FF7" w:rsidP="007D277C">
            <w:pPr>
              <w:jc w:val="center"/>
              <w:rPr>
                <w:rFonts w:ascii="宋体" w:eastAsia="宋体" w:hAnsi="宋体" w:cs="宋体"/>
                <w:spacing w:val="-20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spacing w:val="-20"/>
                <w:w w:val="80"/>
                <w:sz w:val="24"/>
              </w:rPr>
              <w:t>周晓阳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592D" w14:textId="77777777" w:rsidR="00967FF7" w:rsidRDefault="00967FF7" w:rsidP="007D277C">
            <w:pPr>
              <w:jc w:val="center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地点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E2B2" w14:textId="77777777" w:rsidR="00967FF7" w:rsidRDefault="00967FF7" w:rsidP="007D277C">
            <w:pPr>
              <w:ind w:firstLineChars="345" w:firstLine="660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田径场</w:t>
            </w:r>
          </w:p>
        </w:tc>
      </w:tr>
      <w:tr w:rsidR="00967FF7" w14:paraId="414D7DED" w14:textId="77777777" w:rsidTr="007D277C">
        <w:trPr>
          <w:trHeight w:val="12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4F04" w14:textId="77777777" w:rsidR="00967FF7" w:rsidRDefault="00967FF7" w:rsidP="007D277C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参与评议人（签名）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40E4" w14:textId="77777777" w:rsidR="00967FF7" w:rsidRDefault="00967FF7" w:rsidP="007D277C"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 w14:paraId="01E14F03" w14:textId="77777777" w:rsidR="00967FF7" w:rsidRDefault="00967FF7" w:rsidP="007D277C"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 w14:paraId="3BA0D3F2" w14:textId="0FCA7DC2" w:rsidR="00967FF7" w:rsidRDefault="00467E6F" w:rsidP="007D277C">
            <w:pPr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屠校长、</w:t>
            </w:r>
            <w:r w:rsidR="00967FF7">
              <w:rPr>
                <w:rFonts w:ascii="宋体" w:eastAsia="宋体" w:hAnsi="宋体" w:cs="宋体" w:hint="eastAsia"/>
                <w:w w:val="80"/>
                <w:sz w:val="24"/>
              </w:rPr>
              <w:t>周晓阳，杨洁晨，</w:t>
            </w:r>
            <w:r>
              <w:rPr>
                <w:rFonts w:ascii="宋体" w:eastAsia="宋体" w:hAnsi="宋体" w:cs="宋体" w:hint="eastAsia"/>
                <w:w w:val="80"/>
                <w:sz w:val="24"/>
              </w:rPr>
              <w:t>魏金城，</w:t>
            </w:r>
          </w:p>
          <w:p w14:paraId="23EFCB0D" w14:textId="77777777" w:rsidR="00967FF7" w:rsidRDefault="00967FF7" w:rsidP="007D277C"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 w:rsidR="00967FF7" w14:paraId="614B5B70" w14:textId="77777777" w:rsidTr="007D277C">
        <w:trPr>
          <w:trHeight w:val="9463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BC85" w14:textId="77777777" w:rsidR="00967FF7" w:rsidRDefault="00967FF7" w:rsidP="007D277C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评</w:t>
            </w:r>
          </w:p>
          <w:p w14:paraId="662128D5" w14:textId="77777777" w:rsidR="00967FF7" w:rsidRDefault="00967FF7" w:rsidP="007D277C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议</w:t>
            </w:r>
          </w:p>
          <w:p w14:paraId="21287083" w14:textId="77777777" w:rsidR="00967FF7" w:rsidRDefault="00967FF7" w:rsidP="007D277C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内</w:t>
            </w:r>
          </w:p>
          <w:p w14:paraId="2771121B" w14:textId="77777777" w:rsidR="00967FF7" w:rsidRDefault="00967FF7" w:rsidP="007D277C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容</w:t>
            </w:r>
          </w:p>
          <w:p w14:paraId="37D05859" w14:textId="77777777" w:rsidR="00967FF7" w:rsidRDefault="00967FF7" w:rsidP="007D277C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记</w:t>
            </w:r>
          </w:p>
          <w:p w14:paraId="4EDA0D32" w14:textId="77777777" w:rsidR="00967FF7" w:rsidRDefault="00967FF7" w:rsidP="007D277C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录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2037" w14:textId="77777777" w:rsidR="00967FF7" w:rsidRDefault="00967FF7" w:rsidP="007D277C">
            <w:pPr>
              <w:spacing w:line="240" w:lineRule="exact"/>
              <w:rPr>
                <w:rFonts w:ascii="宋体" w:eastAsia="宋体" w:hAnsi="宋体" w:cs="宋体"/>
                <w:w w:val="80"/>
                <w:sz w:val="24"/>
              </w:rPr>
            </w:pPr>
          </w:p>
          <w:p w14:paraId="1095AAC9" w14:textId="77777777" w:rsidR="00967FF7" w:rsidRDefault="00967FF7" w:rsidP="007D277C">
            <w:pPr>
              <w:spacing w:line="240" w:lineRule="exact"/>
              <w:rPr>
                <w:rFonts w:ascii="宋体" w:eastAsia="宋体" w:hAnsi="宋体" w:cs="宋体"/>
                <w:w w:val="80"/>
                <w:sz w:val="24"/>
              </w:rPr>
            </w:pPr>
          </w:p>
          <w:p w14:paraId="58C59B76" w14:textId="77777777" w:rsidR="00967FF7" w:rsidRPr="001074E5" w:rsidRDefault="00967FF7" w:rsidP="007D277C">
            <w:pPr>
              <w:spacing w:line="240" w:lineRule="exact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 xml:space="preserve"> </w:t>
            </w:r>
            <w:r w:rsidRPr="001074E5">
              <w:rPr>
                <w:rFonts w:ascii="微软雅黑" w:eastAsia="微软雅黑" w:hAnsi="微软雅黑" w:cs="宋体" w:hint="eastAsia"/>
                <w:w w:val="80"/>
                <w:sz w:val="24"/>
              </w:rPr>
              <w:t xml:space="preserve"> </w:t>
            </w: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一·教材分析</w:t>
            </w:r>
          </w:p>
          <w:p w14:paraId="2FE9F1C8" w14:textId="77777777" w:rsidR="00967FF7" w:rsidRPr="001074E5" w:rsidRDefault="00967FF7" w:rsidP="007D277C">
            <w:pPr>
              <w:spacing w:line="240" w:lineRule="exact"/>
              <w:rPr>
                <w:rFonts w:ascii="宋体" w:eastAsia="宋体" w:hAnsi="宋体" w:cs="宋体"/>
                <w:w w:val="80"/>
                <w:sz w:val="24"/>
              </w:rPr>
            </w:pPr>
          </w:p>
          <w:p w14:paraId="3CED5F6C" w14:textId="77777777" w:rsidR="00967FF7" w:rsidRPr="001074E5" w:rsidRDefault="00967FF7" w:rsidP="007D277C">
            <w:pPr>
              <w:spacing w:line="360" w:lineRule="exact"/>
              <w:ind w:firstLineChars="200" w:firstLine="383"/>
              <w:rPr>
                <w:rFonts w:ascii="宋体" w:eastAsia="宋体" w:hAnsi="宋体" w:cs="Times New Roman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 xml:space="preserve">  </w:t>
            </w:r>
            <w:r w:rsidRPr="001074E5">
              <w:rPr>
                <w:rFonts w:ascii="宋体" w:eastAsia="宋体" w:hAnsi="宋体" w:cs="宋体" w:hint="eastAsia"/>
                <w:sz w:val="24"/>
              </w:rPr>
              <w:t>快速跑是初中田径教学的主要教材，也是中考项目，在初中体育教材中有着举足轻重的地位。快速跑是田径运动各个项目的基础，快速跑是发展学生速度素质的重要手段之一。通过快速跑练习不仅可以提高学生的各种快速反应能力，机体无氧代谢能力，而且可以培养青少年勇往直前、奋发向上的精神，教材对于促进学生生理、心理健康起着积极作用。初中快速跑教学要求学生在体验快速跑乐趣的基础上，激发学生的学习兴趣，发展学生快速跑能力，掌握快速跑的基本技术与技能。以积极进取的态度和行为参与快速跑锻炼。本课从教材的内涵出发，运用了多种教学手段、教学方法，让学生在快乐中体验快速跑。</w:t>
            </w:r>
          </w:p>
          <w:p w14:paraId="79727CEF" w14:textId="77777777" w:rsidR="00967FF7" w:rsidRPr="001074E5" w:rsidRDefault="00967FF7" w:rsidP="007D277C">
            <w:pPr>
              <w:spacing w:line="240" w:lineRule="exact"/>
              <w:ind w:firstLineChars="100" w:firstLine="191"/>
              <w:rPr>
                <w:rFonts w:ascii="宋体" w:eastAsia="宋体" w:hAnsi="宋体" w:cs="宋体"/>
                <w:w w:val="80"/>
                <w:sz w:val="24"/>
              </w:rPr>
            </w:pPr>
          </w:p>
          <w:p w14:paraId="382FE0B3" w14:textId="77777777" w:rsidR="00967FF7" w:rsidRPr="001074E5" w:rsidRDefault="00967FF7" w:rsidP="007D277C">
            <w:pPr>
              <w:spacing w:line="240" w:lineRule="exact"/>
              <w:ind w:firstLineChars="100" w:firstLine="191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二·课时</w:t>
            </w:r>
          </w:p>
          <w:p w14:paraId="1FCC00E1" w14:textId="77777777" w:rsidR="00967FF7" w:rsidRPr="001074E5" w:rsidRDefault="00967FF7" w:rsidP="007D277C">
            <w:pPr>
              <w:spacing w:line="240" w:lineRule="exact"/>
              <w:ind w:firstLineChars="100" w:firstLine="191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 xml:space="preserve"> </w:t>
            </w:r>
          </w:p>
          <w:p w14:paraId="704A8703" w14:textId="77777777" w:rsidR="00967FF7" w:rsidRPr="001074E5" w:rsidRDefault="00967FF7" w:rsidP="007D277C">
            <w:pPr>
              <w:spacing w:line="24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1课时</w:t>
            </w:r>
          </w:p>
          <w:p w14:paraId="762A5EAB" w14:textId="77777777" w:rsidR="00967FF7" w:rsidRPr="001074E5" w:rsidRDefault="00967FF7" w:rsidP="007D277C">
            <w:pPr>
              <w:spacing w:line="24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</w:p>
          <w:p w14:paraId="527ECB91" w14:textId="77777777" w:rsidR="00967FF7" w:rsidRPr="001074E5" w:rsidRDefault="00967FF7" w:rsidP="007D277C">
            <w:pPr>
              <w:spacing w:line="24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</w:p>
          <w:p w14:paraId="655466D8" w14:textId="77777777" w:rsidR="00967FF7" w:rsidRPr="001074E5" w:rsidRDefault="00967FF7" w:rsidP="007D277C">
            <w:pPr>
              <w:spacing w:line="240" w:lineRule="exact"/>
              <w:ind w:firstLineChars="100" w:firstLine="191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三·教学内容</w:t>
            </w:r>
          </w:p>
          <w:p w14:paraId="71FA5F42" w14:textId="77777777" w:rsidR="00967FF7" w:rsidRPr="001074E5" w:rsidRDefault="00967FF7" w:rsidP="007D277C">
            <w:pPr>
              <w:spacing w:line="240" w:lineRule="exact"/>
              <w:ind w:firstLineChars="100" w:firstLine="191"/>
              <w:rPr>
                <w:rFonts w:ascii="宋体" w:eastAsia="宋体" w:hAnsi="宋体" w:cs="宋体"/>
                <w:w w:val="80"/>
                <w:sz w:val="24"/>
              </w:rPr>
            </w:pPr>
          </w:p>
          <w:p w14:paraId="2D254B4F" w14:textId="77777777" w:rsidR="00967FF7" w:rsidRPr="001074E5" w:rsidRDefault="00967FF7" w:rsidP="007D277C">
            <w:pPr>
              <w:spacing w:line="24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1·教学目标</w:t>
            </w:r>
          </w:p>
          <w:p w14:paraId="0AC6D192" w14:textId="77777777" w:rsidR="00967FF7" w:rsidRPr="001074E5" w:rsidRDefault="00967FF7" w:rsidP="007D277C">
            <w:pPr>
              <w:rPr>
                <w:rFonts w:ascii="宋体" w:eastAsia="宋体" w:hAnsi="宋体" w:cs="宋体"/>
                <w:sz w:val="28"/>
                <w:szCs w:val="28"/>
              </w:rPr>
            </w:pPr>
            <w:r w:rsidRPr="001074E5">
              <w:rPr>
                <w:rFonts w:ascii="宋体" w:eastAsia="宋体" w:hAnsi="宋体" w:cs="宋体" w:hint="eastAsia"/>
                <w:sz w:val="24"/>
                <w:lang w:val="zh-CN"/>
              </w:rPr>
              <w:t>知识与技能目标：</w:t>
            </w:r>
            <w:r w:rsidRPr="001074E5">
              <w:rPr>
                <w:rFonts w:ascii="宋体" w:eastAsia="宋体" w:hAnsi="宋体" w:cs="宋体" w:hint="eastAsia"/>
                <w:kern w:val="0"/>
              </w:rPr>
              <w:t>知道途中跑技术动作的要领，并了解步频和步幅的关系。</w:t>
            </w:r>
            <w:r w:rsidRPr="001074E5">
              <w:rPr>
                <w:rFonts w:ascii="宋体" w:eastAsia="宋体" w:hAnsi="宋体" w:cs="宋体"/>
                <w:sz w:val="28"/>
                <w:szCs w:val="28"/>
              </w:rPr>
              <w:t xml:space="preserve"> </w:t>
            </w:r>
          </w:p>
          <w:p w14:paraId="0862868A" w14:textId="77777777" w:rsidR="00967FF7" w:rsidRPr="001074E5" w:rsidRDefault="00967FF7" w:rsidP="007D277C">
            <w:pPr>
              <w:autoSpaceDE w:val="0"/>
              <w:autoSpaceDN w:val="0"/>
              <w:adjustRightInd w:val="0"/>
              <w:rPr>
                <w:rFonts w:ascii="宋体" w:eastAsia="宋体" w:hAnsi="宋体" w:cs="宋体"/>
                <w:sz w:val="24"/>
                <w:lang w:val="zh-CN"/>
              </w:rPr>
            </w:pPr>
          </w:p>
          <w:p w14:paraId="46D00DF6" w14:textId="77777777" w:rsidR="00967FF7" w:rsidRPr="001074E5" w:rsidRDefault="00967FF7" w:rsidP="007D277C">
            <w:pPr>
              <w:rPr>
                <w:rFonts w:ascii="宋体" w:eastAsia="宋体" w:hAnsi="宋体" w:cs="宋体"/>
                <w:sz w:val="24"/>
              </w:rPr>
            </w:pPr>
            <w:r w:rsidRPr="001074E5">
              <w:rPr>
                <w:rFonts w:ascii="宋体" w:eastAsia="宋体" w:hAnsi="宋体" w:cs="宋体" w:hint="eastAsia"/>
                <w:sz w:val="24"/>
                <w:lang w:val="zh-CN"/>
              </w:rPr>
              <w:t>过程与方法目标：</w:t>
            </w:r>
            <w:r w:rsidRPr="001074E5">
              <w:rPr>
                <w:rFonts w:ascii="宋体" w:eastAsia="宋体" w:hAnsi="宋体" w:cs="宋体"/>
                <w:kern w:val="0"/>
              </w:rPr>
              <w:t>80%</w:t>
            </w:r>
            <w:r w:rsidRPr="001074E5">
              <w:rPr>
                <w:rFonts w:ascii="宋体" w:eastAsia="宋体" w:hAnsi="宋体" w:cs="宋体" w:hint="eastAsia"/>
                <w:kern w:val="0"/>
              </w:rPr>
              <w:t>以上的学生能掌握途中跑技术，步频快、步幅大，动作自然协调</w:t>
            </w:r>
            <w:r w:rsidRPr="001074E5">
              <w:rPr>
                <w:rFonts w:ascii="宋体" w:eastAsia="宋体" w:hAnsi="宋体" w:cs="宋体" w:hint="eastAsia"/>
                <w:kern w:val="0"/>
                <w:sz w:val="24"/>
              </w:rPr>
              <w:t>。</w:t>
            </w:r>
            <w:r w:rsidRPr="001074E5">
              <w:rPr>
                <w:rFonts w:ascii="宋体" w:eastAsia="宋体" w:hAnsi="宋体" w:cs="宋体"/>
                <w:sz w:val="24"/>
              </w:rPr>
              <w:t xml:space="preserve"> </w:t>
            </w:r>
          </w:p>
          <w:p w14:paraId="36B46831" w14:textId="77777777" w:rsidR="00967FF7" w:rsidRPr="001074E5" w:rsidRDefault="00967FF7" w:rsidP="007D277C">
            <w:pPr>
              <w:rPr>
                <w:rFonts w:ascii="宋体" w:eastAsia="宋体" w:hAnsi="宋体" w:cs="宋体"/>
                <w:sz w:val="24"/>
              </w:rPr>
            </w:pPr>
          </w:p>
          <w:p w14:paraId="420DE0C4" w14:textId="77777777" w:rsidR="00967FF7" w:rsidRPr="001074E5" w:rsidRDefault="00967FF7" w:rsidP="007D277C">
            <w:pPr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sz w:val="24"/>
                <w:lang w:val="zh-CN"/>
              </w:rPr>
              <w:t>情感态度与价值观目标：</w:t>
            </w:r>
            <w:r w:rsidRPr="001074E5">
              <w:rPr>
                <w:rFonts w:ascii="宋体" w:eastAsia="宋体" w:hAnsi="宋体" w:cs="宋体" w:hint="eastAsia"/>
                <w:kern w:val="0"/>
              </w:rPr>
              <w:t>培养竞争意识和顽强拼搏的精神。</w:t>
            </w:r>
          </w:p>
          <w:p w14:paraId="29748530" w14:textId="77777777" w:rsidR="00967FF7" w:rsidRPr="001074E5" w:rsidRDefault="00967FF7" w:rsidP="007D277C">
            <w:pPr>
              <w:spacing w:line="240" w:lineRule="exact"/>
              <w:ind w:firstLineChars="100" w:firstLine="191"/>
              <w:rPr>
                <w:rFonts w:ascii="宋体" w:eastAsia="宋体" w:hAnsi="宋体" w:cs="宋体"/>
                <w:w w:val="80"/>
                <w:sz w:val="24"/>
              </w:rPr>
            </w:pPr>
          </w:p>
          <w:p w14:paraId="76264EF0" w14:textId="77777777" w:rsidR="00967FF7" w:rsidRPr="001074E5" w:rsidRDefault="00967FF7" w:rsidP="007D277C">
            <w:pPr>
              <w:spacing w:line="24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2·重点与难点</w:t>
            </w:r>
          </w:p>
          <w:p w14:paraId="36AF387C" w14:textId="77777777" w:rsidR="00967FF7" w:rsidRPr="001074E5" w:rsidRDefault="00967FF7" w:rsidP="007D277C">
            <w:pPr>
              <w:widowControl/>
              <w:wordWrap w:val="0"/>
              <w:rPr>
                <w:rFonts w:ascii="宋体" w:eastAsia="宋体" w:hAnsi="宋体" w:cs="宋体"/>
                <w:kern w:val="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教学重点：</w:t>
            </w:r>
            <w:r w:rsidRPr="001074E5">
              <w:rPr>
                <w:rFonts w:ascii="宋体" w:eastAsia="宋体" w:hAnsi="宋体" w:cs="宋体" w:hint="eastAsia"/>
                <w:kern w:val="0"/>
                <w:sz w:val="24"/>
              </w:rPr>
              <w:t>大腿快速下压提高频率  后蹬有力提高步幅</w:t>
            </w:r>
            <w:r w:rsidRPr="001074E5">
              <w:rPr>
                <w:rFonts w:ascii="宋体" w:eastAsia="宋体" w:hAnsi="宋体" w:cs="宋体"/>
                <w:w w:val="80"/>
                <w:sz w:val="24"/>
              </w:rPr>
              <w:t xml:space="preserve"> </w:t>
            </w:r>
          </w:p>
          <w:p w14:paraId="7B16CB14" w14:textId="77777777" w:rsidR="00967FF7" w:rsidRPr="001074E5" w:rsidRDefault="00967FF7" w:rsidP="007D277C">
            <w:pPr>
              <w:spacing w:line="580" w:lineRule="exact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教学难点：</w:t>
            </w:r>
            <w:r w:rsidRPr="001074E5">
              <w:rPr>
                <w:rFonts w:ascii="宋体" w:eastAsia="宋体" w:hAnsi="宋体" w:cs="楷体" w:hint="eastAsia"/>
                <w:sz w:val="18"/>
                <w:szCs w:val="18"/>
              </w:rPr>
              <w:t>：</w:t>
            </w:r>
            <w:r w:rsidRPr="001074E5">
              <w:rPr>
                <w:rFonts w:ascii="宋体" w:eastAsia="宋体" w:hAnsi="宋体" w:cs="宋体" w:hint="eastAsia"/>
                <w:kern w:val="0"/>
                <w:sz w:val="24"/>
              </w:rPr>
              <w:t>蹬摆协调配合</w:t>
            </w:r>
          </w:p>
          <w:p w14:paraId="3479BCE5" w14:textId="77777777" w:rsidR="00967FF7" w:rsidRPr="001074E5" w:rsidRDefault="00967FF7" w:rsidP="007D277C">
            <w:pPr>
              <w:spacing w:line="580" w:lineRule="exact"/>
              <w:ind w:firstLineChars="100" w:firstLine="191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四·教学过程</w:t>
            </w:r>
          </w:p>
          <w:p w14:paraId="3D507622" w14:textId="77777777" w:rsidR="00967FF7" w:rsidRPr="001074E5" w:rsidRDefault="00967FF7" w:rsidP="007D277C">
            <w:pPr>
              <w:spacing w:line="400" w:lineRule="exact"/>
              <w:rPr>
                <w:rFonts w:ascii="宋体" w:eastAsia="宋体" w:hAnsi="宋体" w:cs="宋体"/>
                <w:sz w:val="24"/>
              </w:rPr>
            </w:pPr>
            <w:r w:rsidRPr="001074E5">
              <w:rPr>
                <w:rFonts w:ascii="宋体" w:eastAsia="宋体" w:hAnsi="宋体" w:cs="宋体" w:hint="eastAsia"/>
                <w:sz w:val="24"/>
              </w:rPr>
              <w:lastRenderedPageBreak/>
              <w:t>1、本课利用跑格技术提高步频，采取高抬腿跑格练习、体会大腿积极下压，大小腿折叠快提高步频，利用后蹬跑跑格，后蹬有力从而提高步幅。</w:t>
            </w:r>
          </w:p>
          <w:p w14:paraId="52D0C121" w14:textId="77777777" w:rsidR="00967FF7" w:rsidRPr="001074E5" w:rsidRDefault="00967FF7" w:rsidP="007D277C">
            <w:pPr>
              <w:spacing w:line="400" w:lineRule="exact"/>
              <w:rPr>
                <w:rFonts w:ascii="宋体" w:eastAsia="宋体" w:hAnsi="宋体" w:cs="宋体"/>
                <w:sz w:val="24"/>
              </w:rPr>
            </w:pPr>
            <w:r w:rsidRPr="001074E5">
              <w:rPr>
                <w:rFonts w:ascii="宋体" w:eastAsia="宋体" w:hAnsi="宋体" w:cs="宋体" w:hint="eastAsia"/>
                <w:sz w:val="24"/>
              </w:rPr>
              <w:t>2、教师设置基本完成组和创新提高组，以及师生竞赛等方法，以学生为主体，尊重学生差异性，区别对待，并让学生进行自我评价，选择适合自己能力的组别进行练习，让每个学生受益，很好地诠释了新课程的基本理念。</w:t>
            </w:r>
          </w:p>
          <w:p w14:paraId="2D8DF378" w14:textId="77777777" w:rsidR="00967FF7" w:rsidRPr="001074E5" w:rsidRDefault="00967FF7" w:rsidP="007D277C">
            <w:pPr>
              <w:spacing w:line="580" w:lineRule="exact"/>
              <w:rPr>
                <w:rFonts w:ascii="宋体" w:eastAsia="宋体" w:hAnsi="宋体" w:cs="宋体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8"/>
                <w:szCs w:val="28"/>
              </w:rPr>
              <w:t>3</w:t>
            </w:r>
            <w:r w:rsidRPr="001074E5">
              <w:rPr>
                <w:rFonts w:ascii="宋体" w:eastAsia="宋体" w:hAnsi="宋体" w:cs="宋体" w:hint="eastAsia"/>
                <w:sz w:val="24"/>
              </w:rPr>
              <w:t>、优生展示，互相评价</w:t>
            </w:r>
          </w:p>
          <w:p w14:paraId="39C20C53" w14:textId="77777777" w:rsidR="00967FF7" w:rsidRPr="001074E5" w:rsidRDefault="00967FF7" w:rsidP="007D277C">
            <w:pPr>
              <w:spacing w:line="580" w:lineRule="exact"/>
              <w:rPr>
                <w:rFonts w:ascii="宋体" w:eastAsia="宋体" w:hAnsi="宋体" w:cs="宋体"/>
                <w:w w:val="80"/>
                <w:sz w:val="28"/>
                <w:szCs w:val="28"/>
              </w:rPr>
            </w:pPr>
          </w:p>
          <w:p w14:paraId="645F9BCD" w14:textId="2C0ED91A" w:rsidR="00967FF7" w:rsidRPr="001074E5" w:rsidRDefault="00467E6F" w:rsidP="007D277C">
            <w:pPr>
              <w:spacing w:line="58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屠</w:t>
            </w:r>
            <w:r w:rsidR="00967FF7" w:rsidRPr="001074E5">
              <w:rPr>
                <w:rFonts w:ascii="宋体" w:eastAsia="宋体" w:hAnsi="宋体" w:cs="宋体" w:hint="eastAsia"/>
                <w:w w:val="80"/>
                <w:sz w:val="24"/>
              </w:rPr>
              <w:t>：整节课组织能力有待提高，语言表达和指挥学生练习过程不够精简准确，重难点教学还要更突出明确。</w:t>
            </w:r>
          </w:p>
          <w:p w14:paraId="42E8E489" w14:textId="77777777" w:rsidR="00967FF7" w:rsidRPr="001074E5" w:rsidRDefault="00967FF7" w:rsidP="007D277C">
            <w:pPr>
              <w:spacing w:line="58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杨：演示可以多重复一些，让学生参与可以更好的理解动作</w:t>
            </w:r>
          </w:p>
          <w:p w14:paraId="7B94262C" w14:textId="09938BCB" w:rsidR="00967FF7" w:rsidRPr="001074E5" w:rsidRDefault="00467E6F" w:rsidP="007D277C">
            <w:pPr>
              <w:spacing w:line="58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周</w:t>
            </w:r>
            <w:r w:rsidR="00967FF7" w:rsidRPr="001074E5">
              <w:rPr>
                <w:rFonts w:ascii="宋体" w:eastAsia="宋体" w:hAnsi="宋体" w:cs="宋体" w:hint="eastAsia"/>
                <w:w w:val="80"/>
                <w:sz w:val="24"/>
              </w:rPr>
              <w:t>：最好让学生在练习中理解重难点，不要讲和练脱节</w:t>
            </w:r>
          </w:p>
          <w:p w14:paraId="7D894DFB" w14:textId="77777777" w:rsidR="00967FF7" w:rsidRPr="001074E5" w:rsidRDefault="00967FF7" w:rsidP="007D277C">
            <w:pPr>
              <w:spacing w:line="58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</w:p>
          <w:p w14:paraId="17819AE2" w14:textId="77777777" w:rsidR="00967FF7" w:rsidRPr="001074E5" w:rsidRDefault="00967FF7" w:rsidP="007D277C">
            <w:pPr>
              <w:spacing w:line="58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整体评价：</w:t>
            </w:r>
          </w:p>
          <w:p w14:paraId="621F9DF3" w14:textId="77777777" w:rsidR="00967FF7" w:rsidRPr="001074E5" w:rsidRDefault="00967FF7" w:rsidP="007D277C">
            <w:pPr>
              <w:spacing w:line="58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1、教学目标明确,能合理的整合教材能容。</w:t>
            </w:r>
          </w:p>
          <w:p w14:paraId="71FB68E9" w14:textId="77777777" w:rsidR="00967FF7" w:rsidRPr="001074E5" w:rsidRDefault="00967FF7" w:rsidP="007D277C">
            <w:pPr>
              <w:spacing w:line="58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2、教师语言表达简洁亲切明晰，恰当的应用媒体技术。</w:t>
            </w:r>
          </w:p>
          <w:p w14:paraId="54F4B997" w14:textId="77777777" w:rsidR="00967FF7" w:rsidRPr="001074E5" w:rsidRDefault="00967FF7" w:rsidP="007D277C">
            <w:pPr>
              <w:spacing w:line="58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3、教师专业基本功扎实，能以问题为主导引领学生主动探究。</w:t>
            </w:r>
          </w:p>
          <w:p w14:paraId="4B80B4F0" w14:textId="77777777" w:rsidR="00967FF7" w:rsidRPr="001074E5" w:rsidRDefault="00967FF7" w:rsidP="007D277C">
            <w:pPr>
              <w:spacing w:line="58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4、学生能投入学习的状态，有较好的学习愿望。</w:t>
            </w:r>
          </w:p>
          <w:p w14:paraId="23AA4849" w14:textId="77777777" w:rsidR="00967FF7" w:rsidRDefault="00967FF7" w:rsidP="007D277C"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</w:p>
          <w:p w14:paraId="56A3DDFA" w14:textId="77777777" w:rsidR="00967FF7" w:rsidRDefault="00967FF7" w:rsidP="007D277C"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</w:p>
          <w:p w14:paraId="6787A845" w14:textId="77777777" w:rsidR="00967FF7" w:rsidRDefault="00967FF7" w:rsidP="007D277C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 w14:paraId="5A4F40D9" w14:textId="77777777" w:rsidR="00967FF7" w:rsidRDefault="00967FF7" w:rsidP="007D277C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 w14:paraId="2D77A03F" w14:textId="77777777" w:rsidR="00967FF7" w:rsidRDefault="00967FF7" w:rsidP="007D277C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 w14:paraId="22FFCDA0" w14:textId="77777777" w:rsidR="00967FF7" w:rsidRDefault="00967FF7" w:rsidP="00967FF7">
      <w:pPr>
        <w:rPr>
          <w:rFonts w:ascii="宋体" w:hAnsi="宋体"/>
          <w:szCs w:val="21"/>
        </w:rPr>
      </w:pPr>
    </w:p>
    <w:p w14:paraId="4A804938" w14:textId="77777777" w:rsidR="00967FF7" w:rsidRDefault="00967FF7" w:rsidP="00967FF7">
      <w:pPr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分管领导签字：时间：</w:t>
      </w:r>
      <w:r>
        <w:rPr>
          <w:rFonts w:ascii="宋体" w:hAnsi="宋体" w:hint="eastAsia"/>
          <w:szCs w:val="21"/>
        </w:rPr>
        <w:t>202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0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日</w:t>
      </w:r>
    </w:p>
    <w:sectPr w:rsidR="00967F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CF09F" w14:textId="77777777" w:rsidR="007F70D0" w:rsidRDefault="007F70D0" w:rsidP="00967FF7">
      <w:r>
        <w:separator/>
      </w:r>
    </w:p>
  </w:endnote>
  <w:endnote w:type="continuationSeparator" w:id="0">
    <w:p w14:paraId="05495C25" w14:textId="77777777" w:rsidR="007F70D0" w:rsidRDefault="007F70D0" w:rsidP="00967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21531" w14:textId="77777777" w:rsidR="007F70D0" w:rsidRDefault="007F70D0" w:rsidP="00967FF7">
      <w:r>
        <w:separator/>
      </w:r>
    </w:p>
  </w:footnote>
  <w:footnote w:type="continuationSeparator" w:id="0">
    <w:p w14:paraId="23255D4B" w14:textId="77777777" w:rsidR="007F70D0" w:rsidRDefault="007F70D0" w:rsidP="00967F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40B"/>
    <w:rsid w:val="001074E5"/>
    <w:rsid w:val="00276FA6"/>
    <w:rsid w:val="002C34C3"/>
    <w:rsid w:val="00366752"/>
    <w:rsid w:val="00467E6F"/>
    <w:rsid w:val="006B040B"/>
    <w:rsid w:val="007F70D0"/>
    <w:rsid w:val="00967FF7"/>
    <w:rsid w:val="00C66FBA"/>
    <w:rsid w:val="00CC332C"/>
    <w:rsid w:val="00D6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CE723A"/>
  <w15:chartTrackingRefBased/>
  <w15:docId w15:val="{1C35C8E4-557F-4364-952B-5EABB8C12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FF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FF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7FF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7F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7F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1558145519@qq.com</dc:creator>
  <cp:keywords/>
  <dc:description/>
  <cp:lastModifiedBy>1558145519@qq.com</cp:lastModifiedBy>
  <cp:revision>5</cp:revision>
  <dcterms:created xsi:type="dcterms:W3CDTF">2023-02-03T03:31:00Z</dcterms:created>
  <dcterms:modified xsi:type="dcterms:W3CDTF">2023-05-29T00:09:00Z</dcterms:modified>
</cp:coreProperties>
</file>