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大</w:t>
      </w:r>
      <w:bookmarkStart w:id="0" w:name="_GoBack"/>
      <w:bookmarkEnd w:id="0"/>
      <w:r>
        <w:rPr>
          <w:rFonts w:hint="eastAsia" w:ascii="宋体" w:hAnsi="宋体" w:eastAsia="宋体" w:cs="宋体"/>
          <w:sz w:val="32"/>
          <w:szCs w:val="32"/>
          <w:lang w:eastAsia="zh-CN"/>
        </w:rPr>
        <w:t>班</w:t>
      </w:r>
      <w:r>
        <w:rPr>
          <w:rFonts w:hint="eastAsia" w:ascii="宋体" w:hAnsi="宋体" w:eastAsia="宋体" w:cs="宋体"/>
          <w:sz w:val="32"/>
          <w:szCs w:val="32"/>
        </w:rPr>
        <w:t>安全活动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：一盔一带安全守护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>活动目标：</w:t>
      </w:r>
      <w:r>
        <w:rPr>
          <w:rFonts w:hint="eastAsia" w:ascii="宋体" w:hAnsi="宋体" w:eastAsia="宋体" w:cs="宋体"/>
          <w:kern w:val="0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kern w:val="0"/>
          <w:sz w:val="24"/>
          <w:szCs w:val="24"/>
        </w:rPr>
        <w:t>　</w:t>
      </w:r>
      <w:r>
        <w:rPr>
          <w:rFonts w:hint="eastAsia" w:ascii="宋体" w:hAnsi="宋体" w:eastAsia="宋体" w:cs="宋体"/>
          <w:sz w:val="24"/>
          <w:szCs w:val="24"/>
        </w:rPr>
        <w:t>　1.了解一盔一带的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安全防护</w:t>
      </w:r>
      <w:r>
        <w:rPr>
          <w:rFonts w:hint="eastAsia" w:ascii="宋体" w:hAnsi="宋体" w:eastAsia="宋体" w:cs="宋体"/>
          <w:sz w:val="24"/>
          <w:szCs w:val="24"/>
        </w:rPr>
        <w:t>作用。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养成自觉佩戴头盔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、系好安全带</w:t>
      </w:r>
      <w:r>
        <w:rPr>
          <w:rFonts w:hint="eastAsia" w:ascii="宋体" w:hAnsi="宋体" w:eastAsia="宋体" w:cs="宋体"/>
          <w:sz w:val="24"/>
          <w:szCs w:val="24"/>
        </w:rPr>
        <w:t>的良好出行习惯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提高幼儿自我管理能力，培养良好的头盔佩戴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eastAsia="zh-CN"/>
        </w:rPr>
        <w:t>和乘车系安全带的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习惯，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sz w:val="24"/>
          <w:szCs w:val="24"/>
        </w:rPr>
        <w:t>活动准备: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eastAsia="zh-CN"/>
        </w:rPr>
        <w:t>视频、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图片、儿歌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活动过程: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讲述交通事故案例,导入教师讲述交通事故:问你觉得为什么会发生车祸的呢?(幼儿交流讨论可能发生车祸的原因。)师:发生车祸太可怕了。为了不让这样的事情再发生，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从六月一日起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二、摩托车、电动车的危险性也是客观存在的，如果驾驶员及乘客能够做好安全防护，同时在路上骑行时严格遵守交通法规，那么发生交通事故的可能性便会大大降低。“头盔是个护身宝，骑乘车辆要戴好”。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汽车安全带作为一种有效的安全防护装置，被誉为“生命带”。从交通事故的情况来看，未系安全带的比规范使用安全带死亡率高约6倍。在车辆发生碰撞、紧急制动或侧翻时，安全带能将驾驶人和乘客牢牢固定在座位上，防止人体与风窗玻璃、车体发生碰撞或被甩出车外，造成伤害。“安全带是生命带，发生意外防伤害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2.集体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交流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师:自2020年6月1日起将在全国开展“一盔一带”安全守护行动！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提问：</w:t>
      </w:r>
      <w:r>
        <w:rPr>
          <w:rFonts w:hint="eastAsia" w:ascii="宋体" w:hAnsi="宋体" w:eastAsia="宋体" w:cs="宋体"/>
          <w:sz w:val="24"/>
          <w:szCs w:val="24"/>
        </w:rPr>
        <w:t>“一盔一带是什么?”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一盔就是安全头盔，一带就是安全带。在乘坐电动车、摩托车的时候一定要佩戴好安全头盔，在乘坐私家车出租车时一定要系好安全带。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三、</w:t>
      </w:r>
      <w:r>
        <w:rPr>
          <w:rFonts w:hint="eastAsia" w:ascii="宋体" w:hAnsi="宋体" w:eastAsia="宋体" w:cs="宋体"/>
          <w:sz w:val="24"/>
          <w:szCs w:val="24"/>
        </w:rPr>
        <w:t>幼儿参与到有趣的戴头盔和系安全带的小实验中，让幼儿知道了为什么要佩戴头盔和安全带，知晓头盔和安全带是怎样保护我们以及如何正确地佩戴头盔、安全带的方法。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师</w:t>
      </w:r>
      <w:r>
        <w:rPr>
          <w:rFonts w:hint="eastAsia" w:ascii="宋体" w:hAnsi="宋体" w:eastAsia="宋体" w:cs="宋体"/>
          <w:sz w:val="24"/>
          <w:szCs w:val="24"/>
        </w:rPr>
        <w:t>亲手为孩子们佩戴头盔示范正确的佩戴方法。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1.打开束带；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2.将头盔水平放于头上，缓慢收紧束带直到感觉舒适；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3.调整束带置于耳朵下方；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4.束带调整好之后，拉紧束带紧贴下巴；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5.确保头盔移动的幅度不超过2.54厘米，同时保证未松开束带前头盔不会掉下来。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四、欣赏安全儿歌：电动车请注意，戴上头盔别大意。开摩托戴头盔，坐车也要戴头盔。开汽车准备好，安全带要系好。从今以后要牢记，头盔安全带别忘记！遵守道路交通法，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平安出行你我他！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小结：为了自己及家人幸福请让“戴好头盔”和“系好安全带”成为习惯。</w:t>
      </w:r>
      <w:r>
        <w:rPr>
          <w:rFonts w:hint="eastAsia" w:ascii="宋体" w:hAnsi="宋体" w:eastAsia="宋体" w:cs="宋体"/>
          <w:sz w:val="24"/>
          <w:szCs w:val="24"/>
        </w:rPr>
        <w:t>“安全出行，佩戴头盔，从我做起”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生命只有一次，文明从我做起，让我们携起手来，共同营造文明和谐畅通的交通环境。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398770" cy="3844290"/>
            <wp:effectExtent l="0" t="0" r="11430" b="3810"/>
            <wp:docPr id="1" name="图片 1" descr="C:\Users\LENOVO\Desktop\卢嬿羽_副本.jpg卢嬿羽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ENOVO\Desktop\卢嬿羽_副本.jpg卢嬿羽_副本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447665" cy="4086225"/>
            <wp:effectExtent l="0" t="0" r="635" b="3175"/>
            <wp:docPr id="3" name="图片 3" descr="C:\Users\LENOVO\Desktop\大五班6.16\洪秋果.JPG洪秋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ENOVO\Desktop\大五班6.16\洪秋果.JPG洪秋果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766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697855" cy="3740785"/>
            <wp:effectExtent l="0" t="0" r="4445" b="5715"/>
            <wp:docPr id="2" name="图片 2" descr="石麒垣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石麒垣_副本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CE26F6F"/>
    <w:multiLevelType w:val="singleLevel"/>
    <w:tmpl w:val="1CE26F6F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F13D4A9"/>
    <w:multiLevelType w:val="singleLevel"/>
    <w:tmpl w:val="2F13D4A9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79EF0834"/>
    <w:multiLevelType w:val="singleLevel"/>
    <w:tmpl w:val="79EF083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jMxYTUzMGNkNjQ5OGY2YjE5NTU0NDZiNmQwZDc3NDkifQ=="/>
  </w:docVars>
  <w:rsids>
    <w:rsidRoot w:val="31230D06"/>
    <w:rsid w:val="007B7B20"/>
    <w:rsid w:val="009A1375"/>
    <w:rsid w:val="009A4BC5"/>
    <w:rsid w:val="00EF3BAA"/>
    <w:rsid w:val="0C6E72F7"/>
    <w:rsid w:val="13B51F20"/>
    <w:rsid w:val="1F126BF3"/>
    <w:rsid w:val="31230D06"/>
    <w:rsid w:val="368B31C8"/>
    <w:rsid w:val="3DB41EFC"/>
    <w:rsid w:val="41DD3604"/>
    <w:rsid w:val="4CBA7624"/>
    <w:rsid w:val="523C11C2"/>
    <w:rsid w:val="60F857F4"/>
    <w:rsid w:val="6358276D"/>
    <w:rsid w:val="67B511A0"/>
    <w:rsid w:val="682E04CA"/>
    <w:rsid w:val="68E75FB6"/>
    <w:rsid w:val="6CE87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spacing w:before="100" w:beforeAutospacing="1" w:after="10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nhideWhenUsed/>
    <w:qFormat/>
    <w:uiPriority w:val="99"/>
    <w:pPr>
      <w:widowControl/>
      <w:spacing w:after="100" w:afterAutospacing="1"/>
      <w:jc w:val="left"/>
    </w:pPr>
    <w:rPr>
      <w:rFonts w:ascii="宋体" w:hAnsi="宋体" w:eastAsia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109</Words>
  <Characters>626</Characters>
  <Lines>5</Lines>
  <Paragraphs>1</Paragraphs>
  <TotalTime>14</TotalTime>
  <ScaleCrop>false</ScaleCrop>
  <LinksUpToDate>false</LinksUpToDate>
  <CharactersWithSpaces>734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2019-10-28T09:37:00Z</dcterms:created>
  <dc:creator>Administrator</dc:creator>
  <cp:lastModifiedBy>Wn</cp:lastModifiedBy>
  <dcterms:modified xsi:type="dcterms:W3CDTF">2023-06-16T13:02:17Z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C2EF7ABAF88D4590AA8908A0ADA85E22</vt:lpwstr>
  </property>
</Properties>
</file>