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036" w:hanging="3036" w:hangingChars="945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新桥初级中学202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/>
          <w:b/>
          <w:bCs/>
          <w:sz w:val="32"/>
          <w:szCs w:val="32"/>
        </w:rPr>
        <w:t>-202</w:t>
      </w:r>
      <w:r>
        <w:rPr>
          <w:rFonts w:hint="eastAsia"/>
          <w:b/>
          <w:bCs/>
          <w:sz w:val="32"/>
          <w:szCs w:val="32"/>
          <w:lang w:val="en-US" w:eastAsia="zh-CN"/>
        </w:rPr>
        <w:t>3</w:t>
      </w: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eastAsia="zh-CN"/>
        </w:rPr>
        <w:t>二</w:t>
      </w:r>
      <w:r>
        <w:rPr>
          <w:rFonts w:hint="eastAsia"/>
          <w:b/>
          <w:bCs/>
          <w:sz w:val="32"/>
          <w:szCs w:val="32"/>
        </w:rPr>
        <w:t>学期第</w:t>
      </w:r>
      <w:r>
        <w:rPr>
          <w:rFonts w:hint="eastAsia"/>
          <w:b/>
          <w:bCs/>
          <w:sz w:val="32"/>
          <w:szCs w:val="32"/>
          <w:lang w:val="en-US" w:eastAsia="zh-CN"/>
        </w:rPr>
        <w:t>八</w:t>
      </w:r>
      <w:r>
        <w:rPr>
          <w:rFonts w:hint="eastAsia"/>
          <w:b/>
          <w:bCs/>
          <w:sz w:val="32"/>
          <w:szCs w:val="32"/>
        </w:rPr>
        <w:t>周工作安排</w:t>
      </w:r>
    </w:p>
    <w:p>
      <w:pPr>
        <w:ind w:left="3036" w:hanging="3036" w:hangingChars="945"/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3</w:t>
      </w:r>
      <w:r>
        <w:rPr>
          <w:rFonts w:hint="eastAsia"/>
          <w:b/>
          <w:bCs/>
          <w:sz w:val="32"/>
          <w:szCs w:val="32"/>
          <w:lang w:eastAsia="zh-CN"/>
        </w:rPr>
        <w:t>.</w:t>
      </w:r>
      <w:r>
        <w:rPr>
          <w:rFonts w:hint="eastAsia"/>
          <w:b/>
          <w:bCs/>
          <w:sz w:val="32"/>
          <w:szCs w:val="32"/>
          <w:lang w:val="en-US" w:eastAsia="zh-CN"/>
        </w:rPr>
        <w:t>27</w:t>
      </w:r>
      <w:r>
        <w:rPr>
          <w:rFonts w:hint="eastAsia"/>
          <w:b/>
          <w:bCs/>
          <w:sz w:val="32"/>
          <w:szCs w:val="32"/>
          <w:lang w:eastAsia="zh-CN"/>
        </w:rPr>
        <w:t>-</w:t>
      </w:r>
      <w:r>
        <w:rPr>
          <w:rFonts w:hint="eastAsia"/>
          <w:b/>
          <w:bCs/>
          <w:sz w:val="32"/>
          <w:szCs w:val="32"/>
          <w:lang w:val="en-US" w:eastAsia="zh-CN"/>
        </w:rPr>
        <w:t>3</w:t>
      </w:r>
      <w:r>
        <w:rPr>
          <w:rFonts w:hint="eastAsia"/>
          <w:b/>
          <w:bCs/>
          <w:sz w:val="32"/>
          <w:szCs w:val="32"/>
          <w:lang w:eastAsia="zh-CN"/>
        </w:rPr>
        <w:t>.</w:t>
      </w:r>
      <w:r>
        <w:rPr>
          <w:rFonts w:hint="eastAsia"/>
          <w:b/>
          <w:bCs/>
          <w:sz w:val="32"/>
          <w:szCs w:val="32"/>
          <w:lang w:val="en-US" w:eastAsia="zh-CN"/>
        </w:rPr>
        <w:t>31</w:t>
      </w:r>
      <w:r>
        <w:rPr>
          <w:rFonts w:hint="eastAsia"/>
          <w:b/>
          <w:bCs/>
          <w:sz w:val="32"/>
          <w:szCs w:val="32"/>
        </w:rPr>
        <w:t>）</w:t>
      </w:r>
    </w:p>
    <w:tbl>
      <w:tblPr>
        <w:tblStyle w:val="2"/>
        <w:tblW w:w="9500" w:type="dxa"/>
        <w:tblInd w:w="-4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921"/>
        <w:gridCol w:w="2313"/>
        <w:gridCol w:w="1671"/>
        <w:gridCol w:w="1265"/>
        <w:gridCol w:w="1210"/>
        <w:gridCol w:w="10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ascii="宋体" w:hAnsi="宋体" w:cs="Calibri"/>
                <w:b/>
                <w:sz w:val="24"/>
              </w:rPr>
              <w:t>日期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内容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参加对象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地点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职能部门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通讯报道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sz w:val="24"/>
                <w:lang w:val="en-US" w:eastAsia="zh-CN"/>
              </w:rPr>
              <w:t>3.27</w:t>
            </w:r>
          </w:p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一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上午第二节课后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升旗仪式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全体师生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下午第一节课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王艳开设公开课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体育组教师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八1班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操场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教师发展处</w:t>
            </w:r>
          </w:p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体育教研组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下午第一节课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韦霞开设公开课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语文组教师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八7班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语文教研组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sz w:val="24"/>
                <w:lang w:val="en-US" w:eastAsia="zh-CN"/>
              </w:rPr>
              <w:t>3.29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三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上午第四节课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王裕开设公开课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体育组教师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八9班</w:t>
            </w:r>
          </w:p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操场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体育教研组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3.29-</w:t>
            </w:r>
          </w:p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3.31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全天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九年级新课结束考试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九年级师生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相应地点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教师发展处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ascii="宋体" w:hAnsi="宋体" w:cs="Calibri"/>
                <w:color w:val="000000"/>
                <w:sz w:val="24"/>
              </w:rPr>
            </w:pPr>
          </w:p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sz w:val="24"/>
                <w:lang w:val="en-US" w:eastAsia="zh-CN"/>
              </w:rPr>
              <w:t>3.31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五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上午第三四节课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行政会议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全体行政人员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206会议室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校长室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500" w:type="dxa"/>
            <w:gridSpan w:val="7"/>
            <w:noWrap w:val="0"/>
            <w:vAlign w:val="center"/>
          </w:tcPr>
          <w:p>
            <w:pPr>
              <w:ind w:left="1566" w:hanging="1566" w:hangingChars="65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其他工作提醒</w:t>
            </w:r>
          </w:p>
          <w:p>
            <w:pPr>
              <w:pStyle w:val="4"/>
              <w:ind w:firstLine="0" w:firstLineChars="0"/>
              <w:rPr>
                <w:rFonts w:hint="default" w:ascii="宋体" w:hAnsi="宋体"/>
                <w:b w:val="0"/>
                <w:bCs/>
                <w:color w:val="000000"/>
                <w:sz w:val="24"/>
                <w:lang w:val="en-US" w:eastAsia="zh-CN"/>
              </w:rPr>
            </w:pPr>
          </w:p>
          <w:p>
            <w:pPr>
              <w:pStyle w:val="4"/>
              <w:ind w:firstLine="0" w:firstLineChars="0"/>
              <w:rPr>
                <w:rFonts w:hint="default" w:ascii="宋体" w:hAnsi="宋体" w:eastAsia="宋体"/>
                <w:b/>
                <w:color w:val="000000"/>
                <w:sz w:val="24"/>
                <w:lang w:val="en-US" w:eastAsia="zh-CN"/>
              </w:rPr>
            </w:pPr>
          </w:p>
          <w:p>
            <w:pPr>
              <w:pStyle w:val="4"/>
              <w:ind w:firstLine="0" w:firstLineChars="0"/>
              <w:rPr>
                <w:rFonts w:hint="eastAsia" w:ascii="宋体" w:hAnsi="宋体"/>
                <w:b/>
                <w:bCs/>
                <w:color w:val="000000"/>
                <w:sz w:val="24"/>
                <w:lang w:eastAsia="zh-CN"/>
              </w:rPr>
            </w:pPr>
          </w:p>
        </w:tc>
      </w:tr>
    </w:tbl>
    <w:p>
      <w:pPr>
        <w:rPr>
          <w:rFonts w:hint="eastAsia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《体育与健康》课时教学计划</w:t>
      </w: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   第    </w:t>
      </w:r>
      <w:r>
        <w:rPr>
          <w:rFonts w:hint="eastAsia" w:ascii="黑体" w:hAnsi="黑体" w:eastAsia="黑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课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"/>
        <w:gridCol w:w="1365"/>
        <w:gridCol w:w="1314"/>
        <w:gridCol w:w="525"/>
        <w:gridCol w:w="576"/>
        <w:gridCol w:w="420"/>
        <w:gridCol w:w="1653"/>
        <w:gridCol w:w="1182"/>
        <w:gridCol w:w="735"/>
        <w:gridCol w:w="420"/>
        <w:gridCol w:w="420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48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 xml:space="preserve">教学内容：双手头上掷实心球 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授课时间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hAnsi="宋体" w:cs="宋体"/>
                <w:bCs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月</w:t>
            </w:r>
            <w:r>
              <w:rPr>
                <w:rFonts w:hint="eastAsia" w:ascii="黑体" w:cs="宋体"/>
                <w:bCs/>
                <w:kern w:val="0"/>
                <w:sz w:val="24"/>
                <w:lang w:val="en-US" w:eastAsia="zh-CN"/>
              </w:rPr>
              <w:t>27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日</w:t>
            </w:r>
          </w:p>
        </w:tc>
        <w:tc>
          <w:tcPr>
            <w:tcW w:w="2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黑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星期：</w:t>
            </w:r>
            <w:r>
              <w:rPr>
                <w:rFonts w:hint="eastAsia" w:ascii="黑体" w:cs="宋体"/>
                <w:bCs/>
                <w:kern w:val="0"/>
                <w:sz w:val="24"/>
                <w:lang w:eastAsia="zh-CN"/>
              </w:rPr>
              <w:t>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习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目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标</w:t>
            </w:r>
          </w:p>
        </w:tc>
        <w:tc>
          <w:tcPr>
            <w:tcW w:w="90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1、通过原地双手头上掷实心球测试检验学生投掷技能掌握情况</w:t>
            </w:r>
          </w:p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2、通过游戏提高学生活动能力及兴趣爱好，培养终身体育意识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3、培养学生主动、积极参与的终身体育精神，培养超越自我的品质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0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教学重、难点</w:t>
            </w:r>
          </w:p>
        </w:tc>
        <w:tc>
          <w:tcPr>
            <w:tcW w:w="7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提高原地双手头上掷实心球投掷成绩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课的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01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开始部分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1、课堂常规：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2、专项练习</w:t>
            </w:r>
          </w:p>
          <w:p>
            <w:pPr>
              <w:widowControl/>
              <w:spacing w:line="360" w:lineRule="auto"/>
              <w:ind w:firstLine="340" w:firstLineChars="2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“抓手指”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1、教师提前到场做好准备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2、师生问好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3、布置本课教学任务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提出教学目标及要求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4、检查服装，安排见习生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5、提出游戏要求，组织学生练习，集中学生注意力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1、体育委员整队，检查并报告人数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2、精神饱满，师生问好口令洪亮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3、思想集中，明确要求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4、认真听讲，反应迅速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动作快速正确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1、组织队形如图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wordWrap w:val="0"/>
              <w:ind w:firstLine="810" w:firstLineChars="4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Δ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要求：集合快静齐</w:t>
            </w:r>
          </w:p>
          <w:p>
            <w:pPr>
              <w:wordWrap w:val="0"/>
              <w:spacing w:before="156" w:beforeLines="50"/>
              <w:rPr>
                <w:rFonts w:hint="eastAsia" w:ascii="仿宋_GB2312" w:eastAsia="仿宋_GB2312"/>
                <w:szCs w:val="21"/>
              </w:rPr>
            </w:pPr>
          </w:p>
          <w:p>
            <w:pPr>
              <w:wordWrap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、队列练习队形同上，前后两名同学面对面进行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准备部分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1、准备活动</w:t>
            </w:r>
          </w:p>
          <w:p>
            <w:pPr>
              <w:spacing w:line="40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慢跑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2、徒手操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①．</w:t>
            </w:r>
            <w:r>
              <w:rPr>
                <w:rFonts w:hint="eastAsia" w:ascii="仿宋_GB2312" w:hAnsi="仿宋_GB2312" w:eastAsia="仿宋_GB2312"/>
                <w:szCs w:val="21"/>
              </w:rPr>
              <w:t>扩胸运动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②．体转运动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③．腹背运动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④．活动腕踝关节、肩关节、膝关节</w:t>
            </w:r>
          </w:p>
          <w:p>
            <w:pPr>
              <w:spacing w:line="3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⑤．弓步压腿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仆步压腿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3、柔韧练习</w:t>
            </w:r>
          </w:p>
          <w:p>
            <w:pPr>
              <w:spacing w:line="360" w:lineRule="auto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双人压肩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、教师明确慢跑要求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2、带领学生进行练习，哨音控制慢跑节奏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1、教师示范动作，明确徒手操要领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2、教师喊口令，带领学生集体进行练习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3、巡回观察，及时发现动作不足，提出改进意见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4、要求：动作优美，口令洪亮，精神饱满，教态积极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</w:t>
            </w: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认真听讲，明确要求</w:t>
            </w:r>
          </w:p>
          <w:p>
            <w:pPr>
              <w:spacing w:line="360" w:lineRule="auto"/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2、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队形整齐，步伐一致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、跑动积极有节奏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1、认真观察听讲，明确动要求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2、听口令集体练习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3、动作整齐舒展有力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练习认真活动充分</w:t>
            </w:r>
          </w:p>
          <w:p>
            <w:pPr>
              <w:spacing w:line="360" w:lineRule="auto"/>
              <w:ind w:left="17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4、勇于克服困难挑战自我，努力完成练习要求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312" w:beforeLines="100" w:line="40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1、体育委员带队，全班成二路纵队绕操场进行慢跑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1、组织如图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ind w:firstLine="700" w:firstLineChars="500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△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集体听口令进行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压肩练习两人一组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4*8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课的部分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基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本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部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一、实心球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原地双手头上掷实心球测试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二、游戏</w:t>
            </w:r>
          </w:p>
          <w:p>
            <w:pPr>
              <w:spacing w:line="360" w:lineRule="auto"/>
              <w:ind w:left="168" w:leftChars="8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“贴烧饼”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1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1、教师提示取得实心球投掷测试良好成绩的动作要点：</w:t>
            </w:r>
          </w:p>
          <w:p>
            <w:pPr>
              <w:tabs>
                <w:tab w:val="center" w:pos="1602"/>
              </w:tabs>
              <w:spacing w:line="360" w:lineRule="auto"/>
              <w:ind w:left="1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两脚开立与肩同宽，双手持球于头后方，身体后仰成“满弓”，后腿蹬伸、身体前俯，双手快速鞭打，屈腕掷球</w:t>
            </w:r>
          </w:p>
          <w:p>
            <w:pPr>
              <w:tabs>
                <w:tab w:val="center" w:pos="1602"/>
              </w:tabs>
              <w:spacing w:line="360" w:lineRule="auto"/>
              <w:ind w:left="1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2、教师提出测试标准(原标)</w:t>
            </w:r>
          </w:p>
          <w:p>
            <w:pPr>
              <w:tabs>
                <w:tab w:val="center" w:pos="1602"/>
              </w:tabs>
              <w:spacing w:line="360" w:lineRule="auto"/>
              <w:ind w:left="1" w:firstLine="27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及格  良好  优秀  满分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男  3.7   5.3   7.1   10.8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女  4.2   5.2   6.0   7.0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3、教师提出测试要求</w:t>
            </w:r>
          </w:p>
          <w:p>
            <w:pPr>
              <w:tabs>
                <w:tab w:val="center" w:pos="1602"/>
              </w:tabs>
              <w:spacing w:line="360" w:lineRule="auto"/>
              <w:ind w:left="502" w:hanging="502" w:hangingChars="294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b/>
                <w:spacing w:val="-20"/>
                <w:szCs w:val="21"/>
              </w:rPr>
              <w:t>注意：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要求学生投掷结束后向后退出投掷圈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4、组织测试，登记成绩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1、围成一圈，任选两人开始绕圈一跑一追，被追者站任一同学前两人交换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2、教师提出要求，分组比赛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1、认真听讲，积极思考，充分明确动作要领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2、测试组织：男、女分组测试，按序进行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3、测试方法：每人3次测试机会，记取一次最好成绩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4、测试要求：积极参加，遵守规则，勇创佳绩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5、听从指挥，注意安全</w:t>
            </w:r>
          </w:p>
          <w:p>
            <w:pPr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见习生协助丈量成绩</w:t>
            </w:r>
          </w:p>
          <w:p>
            <w:pPr>
              <w:spacing w:line="360" w:lineRule="auto"/>
              <w:ind w:left="315" w:hanging="315" w:hangingChars="150"/>
              <w:rPr>
                <w:rFonts w:hint="eastAsia"/>
              </w:rPr>
            </w:pPr>
            <w:r>
              <w:fldChar w:fldCharType="begin"/>
            </w:r>
            <w:r>
              <w:instrText xml:space="preserve"> INCLUDEPICTURE "C:\\Users\\Administrator\\Documents\\Tencent Files\\740497187\\Application%20Data\\360se6\\User%20Data\\Temp\\263e802f5aa58e661e308929.jpg" \* MERGEFORMAT </w:instrText>
            </w:r>
            <w:r>
              <w:fldChar w:fldCharType="separate"/>
            </w:r>
            <w:r>
              <w:drawing>
                <wp:inline distT="0" distB="0" distL="114300" distR="114300">
                  <wp:extent cx="1170305" cy="762000"/>
                  <wp:effectExtent l="0" t="0" r="10795" b="0"/>
                  <wp:docPr id="11" name="图片 1" descr="263E80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" descr="263E80~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30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1、明确规则及动作要求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2、认真参与练习，积极提高技能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240" w:lineRule="exact"/>
              <w:rPr>
                <w:rFonts w:hint="eastAsia" w:ascii="仿宋_GB2312" w:hAnsi="宋体" w:eastAsia="仿宋_GB2312"/>
                <w:spacing w:val="-20"/>
                <w:szCs w:val="21"/>
              </w:rPr>
            </w:pPr>
          </w:p>
          <w:p>
            <w:pPr>
              <w:spacing w:before="156" w:beforeLines="50" w:line="240" w:lineRule="exact"/>
              <w:rPr>
                <w:rFonts w:hint="eastAsia" w:ascii="仿宋_GB2312" w:hAnsi="宋体" w:eastAsia="仿宋_GB2312"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w:t>复习动作时练习队形：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widowControl/>
              <w:spacing w:line="400" w:lineRule="exact"/>
              <w:ind w:firstLine="650" w:firstLineChars="500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 xml:space="preserve"> </w:t>
            </w: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△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集体练习时队形：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93980</wp:posOffset>
                      </wp:positionV>
                      <wp:extent cx="266700" cy="198120"/>
                      <wp:effectExtent l="4445" t="4445" r="14605" b="6985"/>
                      <wp:wrapNone/>
                      <wp:docPr id="10" name="椭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0.95pt;margin-top:7.4pt;height:15.6pt;width:21pt;z-index:251659264;mso-width-relative:page;mso-height-relative:page;" fillcolor="#FFFFFF" filled="t" stroked="t" coordsize="21600,21600" o:gfxdata="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yl39j1gAAAAcBAAAPAAAAAAAAAAEAIAAAACIAAABkcnMvZG93bnJldi54bWxQ&#10;SwECFAAUAAAACACHTuJA6ifts/kBAAAYBAAADgAAAAAAAAABACAAAAAlAQAAZHJzL2Uyb0RvYy54&#10;bWxQSwUGAAAAAAYABgBZAQAAkA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-5080</wp:posOffset>
                      </wp:positionV>
                      <wp:extent cx="635" cy="396240"/>
                      <wp:effectExtent l="4445" t="0" r="13970" b="38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.55pt;margin-top:-0.4pt;height:31.2pt;width:0.05pt;z-index:251660288;mso-width-relative:page;mso-height-relative:page;" filled="f" stroked="t" coordsize="21600,21600" o:gfxdata="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4FmJNMAAAAGAQAADwAAAAAAAAABACAAAAAiAAAAZHJzL2Rvd25yZXYueG1sUEsBAhQA&#10;FAAAAAgAh07iQKJdEMD3AQAA5QMAAA4AAAAAAAAAAQAgAAAAIgEAAGRycy9lMm9Eb2MueG1sUEsF&#10;BgAAAAAGAAYAWQEAAIs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/>
              <w:spacing w:line="280" w:lineRule="exact"/>
              <w:ind w:firstLine="85" w:firstLineChars="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15240</wp:posOffset>
                      </wp:positionV>
                      <wp:extent cx="466725" cy="0"/>
                      <wp:effectExtent l="0" t="38100" r="9525" b="3810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.55pt;margin-top:1.2pt;height:0pt;width:36.75pt;z-index:251663360;mso-width-relative:page;mso-height-relative:page;" filled="f" stroked="t" coordsize="21600,21600" o:gfxdata="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GMg0/WAAAABgEAAA8AAAAAAAAAAQAgAAAAIgAAAGRycy9kb3ducmV2LnhtbFBL&#10;AQIUABQAAAAIAIdO4kAbjiUK+AEAAOcDAAAOAAAAAAAAAAEAIAAAACUBAABkcnMvZTJvRG9jLnht&#10;bFBLBQYAAAAABgAGAFkBAACP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15875</wp:posOffset>
                      </wp:positionV>
                      <wp:extent cx="466725" cy="198120"/>
                      <wp:effectExtent l="1905" t="4445" r="7620" b="6985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.85pt;margin-top:1.25pt;height:15.6pt;width:36.75pt;z-index:251662336;mso-width-relative:page;mso-height-relative:page;" filled="f" stroked="t" coordsize="21600,21600" o:gfxdata="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5CQWJNQAAAAGAQAADwAAAAAAAAABACAAAAAiAAAAZHJzL2Rvd25yZXYueG1sUEsB&#10;AhQAFAAAAAgAh07iQLtks3n5AQAA6AMAAA4AAAAAAAAAAQAgAAAAI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-182880</wp:posOffset>
                      </wp:positionV>
                      <wp:extent cx="466725" cy="198120"/>
                      <wp:effectExtent l="1905" t="4445" r="7620" b="698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66725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9.55pt;margin-top:-14.4pt;height:15.6pt;width:36.75pt;z-index:251661312;mso-width-relative:page;mso-height-relative:page;" filled="f" stroked="t" coordsize="21600,21600" o:gfxdata="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GhkI51QAAAAcBAAAPAAAAAAAAAAEAIAAAACIAAABkcnMvZG93bnJl&#10;di54bWxQSwECFAAUAAAACACHTuJApJBH3wACAADyAwAADgAAAAAAAAABACAAAAAkAQAAZHJzL2Uy&#10;b0RvYy54bWxQSwUGAAAAAAYABgBZAQAAl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80" w:lineRule="exact"/>
              <w:ind w:firstLine="70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△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96520</wp:posOffset>
                      </wp:positionV>
                      <wp:extent cx="266700" cy="198120"/>
                      <wp:effectExtent l="4445" t="4445" r="14605" b="6985"/>
                      <wp:wrapNone/>
                      <wp:docPr id="5" name="椭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0.95pt;margin-top:7.6pt;height:15.6pt;width:21pt;z-index:251664384;mso-width-relative:page;mso-height-relative:page;" fillcolor="#FFFFFF" filled="t" stroked="t" coordsize="21600,21600" o:gfxdata="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Rxm+R1gAAAAcBAAAPAAAAAAAAAAEAIAAAACIAAABkcnMvZG93bnJldi54bWxQ&#10;SwECFAAUAAAACACHTuJA9cMXLPkBAAAWBAAADgAAAAAAAAABACAAAAAlAQAAZHJzL2Uyb0RvYy54&#10;bWxQSwUGAAAAAAYABgBZAQAAkA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-5080</wp:posOffset>
                      </wp:positionV>
                      <wp:extent cx="635" cy="396240"/>
                      <wp:effectExtent l="4445" t="0" r="13970" b="381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.55pt;margin-top:-0.4pt;height:31.2pt;width:0.05pt;z-index:251665408;mso-width-relative:page;mso-height-relative:page;" filled="f" stroked="t" coordsize="21600,21600" o:gfxdata="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4FmJNMAAAAGAQAADwAAAAAAAAABACAAAAAiAAAAZHJzL2Rvd25yZXYueG1sUEsBAhQA&#10;FAAAAAgAh07iQIdJFLD3AQAA5QMAAA4AAAAAAAAAAQAgAAAAIgEAAGRycy9lMm9Eb2MueG1sUEsF&#10;BgAAAAAGAAYAWQEAAIs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/>
              <w:spacing w:line="280" w:lineRule="exact"/>
              <w:ind w:firstLine="85" w:firstLineChars="5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15240</wp:posOffset>
                      </wp:positionV>
                      <wp:extent cx="466725" cy="0"/>
                      <wp:effectExtent l="0" t="38100" r="9525" b="3810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.55pt;margin-top:1.2pt;height:0pt;width:36.75pt;z-index:251668480;mso-width-relative:page;mso-height-relative:page;" filled="f" stroked="t" coordsize="21600,21600" o:gfxdata="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RjINP1gAAAAYBAAAPAAAAAAAAAAEAIAAAACIAAABkcnMvZG93bnJldi54bWxQ&#10;SwECFAAUAAAACACHTuJAykAYgfkBAADnAwAADgAAAAAAAAABACAAAAAlAQAAZHJzL2Uyb0RvYy54&#10;bWxQSwUGAAAAAAYABgBZAQAAkA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15875</wp:posOffset>
                      </wp:positionV>
                      <wp:extent cx="466725" cy="198120"/>
                      <wp:effectExtent l="1905" t="4445" r="7620" b="6985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.85pt;margin-top:1.25pt;height:15.6pt;width:36.75pt;z-index:251667456;mso-width-relative:page;mso-height-relative:page;" filled="f" stroked="t" coordsize="21600,21600" o:gfxdata="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kJBYk1AAAAAYBAAAPAAAAAAAAAAEAIAAAACIAAABkcnMvZG93bnJldi54bWxQSwEC&#10;FAAUAAAACACHTuJAE6WXL/gBAADoAwAADgAAAAAAAAABACAAAAAjAQAAZHJzL2Uyb0RvYy54bWxQ&#10;SwUGAAAAAAYABgBZAQAAj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-182880</wp:posOffset>
                      </wp:positionV>
                      <wp:extent cx="466725" cy="198120"/>
                      <wp:effectExtent l="1905" t="4445" r="7620" b="6985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66725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9.55pt;margin-top:-14.4pt;height:15.6pt;width:36.75pt;z-index:251666432;mso-width-relative:page;mso-height-relative:page;" filled="f" stroked="t" coordsize="21600,21600" o:gfxdata="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aGQjnVAAAABwEAAA8AAAAAAAAAAQAgAAAAIgAAAGRycy9kb3ducmV2&#10;LnhtbFBLAQIUABQAAAAIAIdO4kDLysWO/wEAAPIDAAAOAAAAAAAAAAEAIAAAACQBAABkcnMvZTJv&#10;RG9jLnhtbFBLBQYAAAAABgAGAFkBAACV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/>
              <w:spacing w:line="280" w:lineRule="exact"/>
              <w:ind w:firstLine="65" w:firstLineChars="50"/>
              <w:jc w:val="left"/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widowControl/>
              <w:spacing w:line="400" w:lineRule="exact"/>
              <w:ind w:firstLine="650" w:firstLineChars="500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组织形式：</w:t>
            </w:r>
          </w:p>
          <w:p>
            <w:pPr>
              <w:spacing w:line="360" w:lineRule="auto"/>
              <w:ind w:firstLine="340" w:firstLineChars="2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男、女分组进行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10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10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10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中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大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大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结束部分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一、整理运动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二、结束常规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1、原地轻松踏步甩臂放松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2、集合队伍，小结本课情况，提出下一步发展希望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3、师生再见，解散队伍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1、积极参与练习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主动充分放松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2、认真总结，了解自我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确定下一步发展目标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练习队形为四列横队体操队形</w:t>
            </w:r>
          </w:p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集合队形同上课开始部分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课程资源</w:t>
            </w:r>
          </w:p>
        </w:tc>
        <w:tc>
          <w:tcPr>
            <w:tcW w:w="2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操场一片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投掷区2片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实心球5只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排球2只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安全措施</w:t>
            </w:r>
          </w:p>
        </w:tc>
        <w:tc>
          <w:tcPr>
            <w:tcW w:w="26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安全教育  监督指导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练习密度预计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平均心率预计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课后反思</w:t>
            </w:r>
          </w:p>
        </w:tc>
        <w:tc>
          <w:tcPr>
            <w:tcW w:w="9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widowControl/>
        <w:wordWrap w:val="0"/>
        <w:jc w:val="center"/>
        <w:rPr>
          <w:rFonts w:hint="eastAsia" w:ascii="宋体" w:cs="宋体"/>
          <w:b/>
          <w:bCs/>
          <w:kern w:val="0"/>
          <w:sz w:val="24"/>
          <w:lang w:eastAsia="zh-CN"/>
        </w:rPr>
      </w:pPr>
    </w:p>
    <w:p>
      <w:pPr>
        <w:widowControl/>
        <w:wordWrap w:val="0"/>
        <w:jc w:val="center"/>
        <w:rPr>
          <w:rFonts w:hint="eastAsia" w:ascii="宋体" w:cs="宋体"/>
          <w:b/>
          <w:bCs/>
          <w:kern w:val="0"/>
          <w:sz w:val="28"/>
          <w:szCs w:val="28"/>
        </w:rPr>
      </w:pPr>
      <w:r>
        <w:rPr>
          <w:rFonts w:hint="eastAsia" w:ascii="宋体" w:cs="宋体"/>
          <w:b/>
          <w:bCs/>
          <w:kern w:val="0"/>
          <w:sz w:val="28"/>
          <w:szCs w:val="28"/>
          <w:lang w:eastAsia="zh-CN"/>
        </w:rPr>
        <w:t>常</w:t>
      </w:r>
      <w:r>
        <w:rPr>
          <w:rFonts w:hint="eastAsia" w:ascii="宋体" w:cs="宋体"/>
          <w:b/>
          <w:bCs/>
          <w:kern w:val="0"/>
          <w:sz w:val="28"/>
          <w:szCs w:val="28"/>
        </w:rPr>
        <w:t>州市新桥初级中学教师听课评课情况记录表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727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学科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体育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王艳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default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2023.3.27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课题名称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实心球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宋丽华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参与评议人（签名）</w:t>
            </w:r>
          </w:p>
        </w:tc>
        <w:tc>
          <w:tcPr>
            <w:tcW w:w="80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default" w:asci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王小金、沈兰芳、沈宇、仲阳、王欲 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评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议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内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容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记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录</w:t>
            </w:r>
          </w:p>
        </w:tc>
        <w:tc>
          <w:tcPr>
            <w:tcW w:w="80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ind w:firstLine="560" w:firstLineChars="200"/>
              <w:rPr>
                <w:rFonts w:hint="eastAsia" w:ascii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eastAsia="zh-CN"/>
              </w:rPr>
              <w:t>本课基于健康第一的指导思想，设计采用了标志物辅助，双人互助，集体合作以及竞赛游戏等方法，让学生在快乐的课堂氛围中学会了投掷实心球的技术。</w:t>
            </w:r>
          </w:p>
          <w:p>
            <w:pPr>
              <w:widowControl/>
              <w:wordWrap w:val="0"/>
              <w:ind w:firstLine="560" w:firstLineChars="200"/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  <w:t>教师利用标志线设计了高度，让学生投过一定高度线，解决了学生出手角度不高的问题。利用标致桶设计远度线，让学生有达成目标的成就感，增加了练习兴趣。在练习中小组学生集体发令练习和捡球，增强学生集体责任感和安全意识。</w:t>
            </w:r>
          </w:p>
          <w:p>
            <w:pPr>
              <w:widowControl/>
              <w:wordWrap w:val="0"/>
              <w:ind w:firstLine="560" w:firstLineChars="200"/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  <w:t>从教育效果来看，学生乐学，技术掌握较好，这是一节优秀的研讨课。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0YmIyYWY4MzZiNTI5Y2M5NTZmM2FkMmQ0MmQzNzkifQ=="/>
  </w:docVars>
  <w:rsids>
    <w:rsidRoot w:val="66D74001"/>
    <w:rsid w:val="66D7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2023-06-07T02:01:00Z</dcterms:created>
  <dc:creator>Administrator</dc:creator>
  <cp:lastModifiedBy>Administrator</cp:lastModifiedBy>
  <dcterms:modified xsi:type="dcterms:W3CDTF">2023-06-07T02:22:35Z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D10DBD80244A40D1B1D0B759DF80362A_11</vt:lpwstr>
  </property>
</Properties>
</file>