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个人总结</w:t>
      </w:r>
    </w:p>
    <w:bookmarkEnd w:id="0"/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常州市三井街道河海幼儿园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朱琳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每一届的娃娃来时，虽然过程让我们很辛苦，那些孩子边说话边吃饭、不小心汤撒了满桌子、洗碗时衣服湿一大片、挑食剩饭等等不良习惯好像已是很久以前的是了，再看到孩子们熟能生巧，我的心里总有说不出的高兴。比起现在的进步那些辛苦、挫折又算得了什么呢!随着孩子们的成长，我也在成长，我所收获的不仅仅是孩子们的爱，更重要的是自身的提高和家长们的信任和支持，有了这些力量，让我勇往直前迎接新的挑战，继续不遗余力的帮助孩子和自己快乐成长。记得在一本书上看到，教师分四种类型：智慧爱心型，爱心勤劳型，勤劳良心型，良心应付型。我不断努力，进取思考如何做好幼儿教师工作，期望自我成为一名智慧爱心型的优秀幼儿教师，也一向朝着这个目标奋进。回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工作，从德、能、勤、绩、廉、学六个方面对自己进行总结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德：要想成为一名合格甚至是优秀的教师，首先需要拥有高尚的师德。我积极参加学校安排的每次思想教育活动，也积极学习科学发展观，本人能进取参加政治学习，坚持保育和教育并重的原则，忠于职守，严于律己，为人师表。牢固树立专业思想，不断学习专业理论知识和提高技巧技能水平。平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积极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参加全校教职工大会及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主持开展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研活动，在实际的工作中寻找一条科学的发展之路。教学思想端正，工作态度好。从各方面严格要求自己，积极向老教师请教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学校紧密地结合起来，在工作和事业面前顾全大局，不争名夺利，不计较个人得失，这一切无不同自己对崇高理想的追求、保持良好的道德情操密切相关。管理团队在安全工作中以校为家的精神，创省优大家齐心协力的合作，一直感动着我，激励着我，当然我也是其中的一员。每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策划开展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升旗仪式，从不迟到早退。服从安排，人际关系融洽。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每学期组织开展师德师风学习活动。</w:t>
      </w:r>
    </w:p>
    <w:p>
      <w:pPr>
        <w:spacing w:line="240" w:lineRule="auto"/>
        <w:ind w:firstLine="470" w:firstLineChars="196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能：我主要从以下几个方面提高自己的能力。（1）坚持不懈加强理论学习、提高理论素质。我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园所的音乐学科组活动，我坚持在每次听完课后进行总结，不论是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外出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习听课还是园内听课，重点关注音乐歌唱教学框架的设计，学会抓住基本的教学流程。经过这样的努力，我开始了解基本的歌唱教学结构。此时，我开始转变自己的关注点。开始注意很多细节问题，特别是对于歌唱中怎么游戏化的创设的一点小研究。（2）珍惜团结、维护和谐，一个单位、一个小部门，教职工们只要团结共事，形成一个和谐氛围才能心情舒畅地开展工作，在工作中我严格要求自己，配合行政领导做好各项工作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认真负责管理校园图书室，我利用空余时间和李燕子、蒋淑英两位老师一同策划图书室，整理幼儿用书和教工用书。我还有一个督学岗位，在每次督学时陪同园长看现场，并记录台账资料受到好评。教研组活动中，我们级组用”拧成一股绳的精神“在每次的主题前中后有所思有所想，带领大家一起研究探究，主题活动开展的有创意有新意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（3）十分注意保持与全体教职工经常性的沟通，经常听取他们的意见，在工作中做到了相互支持、相互帮助、相互配合，工作心情舒畅、精神振奋、力量无穷。在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区优秀教师培育室的活动中我跟着周萍园长努力学习，学习如何在幼儿园这片热土中健康发展幼儿的行为习惯。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在园班级中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我严格要求自己，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协调好班级的工作。在管理岗位中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配合行政领导做好各项工作。注意保持与全体教职工经常性的沟通，经常听取他们的意见，在工作中做到了相互支持、相互帮助、相互配合，在学习中共同进步。</w:t>
      </w:r>
    </w:p>
    <w:p>
      <w:pPr>
        <w:spacing w:line="240" w:lineRule="auto"/>
        <w:ind w:firstLine="470" w:firstLineChars="196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（4）注意听取方方面面的意见，特别是反面或不同意见，这样不仅是对别人的尊重，更重要的是对完善自己的工作思路，将起到积极的作用。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通过自我学习、相互学习等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提高自己的能力。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勤：反映一个人的工作态度和事业心。我每天坚持在学校认真工作，从不迟到早退。当要外出学习时，认真履行学校的调课和请假制度，将我的课调整好，并与副班主任彭志盼老师沟通好，做好班级的各项工作。我认真做好上级交给我的各项工作，在工作中即时补救不足。脚勤是多跑一跑，多到别的班级学习，多向别的老师学习。自担任管理团队成员以来，我始终保持良好的精神状态，决心把领导对我的重托，广大干部职工对我的厚望，化作工作的动力，满腔热情地投入到繁忙的工作之中。在工作中得以充分体现，工作中勤奋认真，勤劳奋进，以身作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spacing w:line="240" w:lineRule="auto"/>
        <w:ind w:firstLine="470" w:firstLineChars="196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在课题组活动中，引领教师们一同研究课题，带领他们共同进步；作为中班组教研组长我时刻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抓好教育教学工作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积极配合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年级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组长并实施园本教学活动，认真组织好半日活动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；作为教师我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在教学中，不断地对自己的教育实践进行反思，找出问题的症结，改进教育的方式、策略等，收到了一定的效果。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在有传染性疾病放班或者疫情停课情况下，我们和班级教师、保育老师都特别的细心，做好消毒工作，开展线上互动游戏。</w:t>
      </w:r>
    </w:p>
    <w:p>
      <w:pPr>
        <w:spacing w:line="240" w:lineRule="auto"/>
        <w:ind w:firstLine="470" w:firstLineChars="196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绩：正确执行学校的教学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"http://www.unjs.com/fanwenwang/gzjh/"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计划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和决策，抓好教学常规落实，不断完善各项教学制度。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作为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一名幼儿教师不仅要有一颗爱孩子的心，要有扎实的业务水平和能力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首要的是组织好自己的教学。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所以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我不断给自己充电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，只要有时间就认真专研。我的师傅说“认真了就会有效果”。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组织好自己的教学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我园音乐学科组活动，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主持常州市十三五课题；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每年都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撰写并发表多篇论文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、每年研究微型课题并屡次获奖；每三年给自己设定发展目标，通过自己认真看书学习评选上常州市教坛新秀、常州市新北区骨干和常州市骨干教师称号，我特别荣幸，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这是我们的成长，我会继续努力钻研。我们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带领的级组，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教学各项活动有条不紊，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我们对外（区资源组）开展了主题教研现场展示，三园联动区域开放等活动，最值得是我带领宝贝们参加各项活动，孩子表现很棒，取得了很多优异的成绩。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廉：我时刻要求自己，多为幼儿负责，对自己的操行负责。我常把孩子看成是自己的孩子，而孩子的成长需要我们得正确指引，无论是思想，还是精神。在本职工作岗位上，能维护大局，注重团结，以诚待人。平时工作中任劳任怨，扎实细致，严格执法敢碰硬，自觉抵制不法分子的阻挠。在廉政建设中始终对自己高标准、严要求，率先垂范，以身作则，时刻做到自重、自醒、自警、自励，自觉加强党性修养。始终保持旺盛的工作斗志，振奋的精神状态。时时刻刻严格要求自己，不断加强学习，加强政治思想和道德修养，吃苦在前，享受在后，以身作则，廉洁自律，保持清醒的头脑，抵制腐朽思想的侵蚀，严格遵守党的纪律，努力工作，不辜负上级对我的期望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教研中先研出方式方法再投入；我爱孩子，把幼儿园到班级的孩子看做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自己的孩子，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像妈妈一样关心他们的起居生活、向朋友一样爱护他们共同成长；同事也是朋友，和他们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团结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友爱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，以诚待人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，共同进步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本学年事很多，但我不慌不忙从容对待，用认真的态度、努力的行动、专研的心境去所思所行。感谢学校、领导和伙伴们，在以后的生活工作中，我会更努力、多成长。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甜蜜小女生手机字体">
    <w:altName w:val="宋体"/>
    <w:panose1 w:val="00000000000000000000"/>
    <w:charset w:val="86"/>
    <w:family w:val="auto"/>
    <w:pitch w:val="default"/>
    <w:sig w:usb0="00000000" w:usb1="00000000" w:usb2="000FFDFF" w:usb3="00000000" w:csb0="001F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119FB"/>
    <w:rsid w:val="6F51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2022-04-11T16:08:00Z</dcterms:created>
  <dc:creator>开心的朱小琳</dc:creator>
  <cp:lastModifiedBy>开心的朱小琳</cp:lastModifiedBy>
  <dcterms:modified xsi:type="dcterms:W3CDTF">2022-04-11T16:28:30Z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EAB0C879A3DB40E1B48334EBE6C44313</vt:lpwstr>
  </property>
</Properties>
</file>