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i w:val="0"/>
          <w:iCs w:val="0"/>
          <w:caps w:val="0"/>
          <w:color w:val="171A1D"/>
          <w:spacing w:val="0"/>
          <w:sz w:val="36"/>
          <w:szCs w:val="36"/>
          <w:shd w:val="clear" w:color="auto" w:fill="auto"/>
          <w:lang w:val="en-US" w:eastAsia="zh-CN"/>
        </w:rPr>
      </w:pPr>
      <w:r>
        <w:rPr>
          <w:rFonts w:hint="eastAsia" w:ascii="宋体" w:hAnsi="宋体" w:eastAsia="宋体" w:cs="宋体"/>
          <w:b/>
          <w:bCs/>
          <w:i w:val="0"/>
          <w:iCs w:val="0"/>
          <w:caps w:val="0"/>
          <w:color w:val="171A1D"/>
          <w:spacing w:val="0"/>
          <w:sz w:val="36"/>
          <w:szCs w:val="36"/>
          <w:shd w:val="clear" w:color="auto" w:fill="auto"/>
          <w:lang w:eastAsia="zh-CN"/>
        </w:rPr>
        <w:t>阅读期刊《中学生物学》分享笔记</w:t>
      </w:r>
      <w:bookmarkStart w:id="0" w:name="_GoBack"/>
      <w:bookmarkEnd w:id="0"/>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i w:val="0"/>
          <w:iCs w:val="0"/>
          <w:caps w:val="0"/>
          <w:color w:val="171A1D"/>
          <w:spacing w:val="0"/>
          <w:sz w:val="24"/>
          <w:szCs w:val="24"/>
          <w:shd w:val="clear" w:color="auto" w:fill="auto"/>
          <w:lang w:val="en-US" w:eastAsia="zh-CN"/>
        </w:rPr>
      </w:pPr>
      <w:r>
        <w:rPr>
          <w:rFonts w:hint="eastAsia" w:ascii="宋体" w:hAnsi="宋体" w:eastAsia="宋体" w:cs="宋体"/>
          <w:i w:val="0"/>
          <w:iCs w:val="0"/>
          <w:caps w:val="0"/>
          <w:color w:val="171A1D"/>
          <w:spacing w:val="0"/>
          <w:sz w:val="24"/>
          <w:szCs w:val="24"/>
          <w:shd w:val="clear" w:color="auto" w:fill="auto"/>
          <w:lang w:val="en-US" w:eastAsia="zh-CN"/>
        </w:rPr>
        <w:t>魏村中学  陆红梅  21.10.28</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i w:val="0"/>
          <w:iCs w:val="0"/>
          <w:caps w:val="0"/>
          <w:color w:val="171A1D"/>
          <w:spacing w:val="0"/>
          <w:sz w:val="24"/>
          <w:szCs w:val="24"/>
          <w:shd w:val="clear" w:color="auto" w:fill="auto"/>
          <w:lang w:val="en-US" w:eastAsia="zh-CN"/>
        </w:rPr>
      </w:pPr>
      <w:r>
        <w:drawing>
          <wp:anchor distT="0" distB="0" distL="114300" distR="114300" simplePos="0" relativeHeight="251660288" behindDoc="0" locked="0" layoutInCell="1" allowOverlap="1">
            <wp:simplePos x="0" y="0"/>
            <wp:positionH relativeFrom="column">
              <wp:posOffset>1447800</wp:posOffset>
            </wp:positionH>
            <wp:positionV relativeFrom="paragraph">
              <wp:posOffset>4461510</wp:posOffset>
            </wp:positionV>
            <wp:extent cx="2928620" cy="4668520"/>
            <wp:effectExtent l="0" t="0" r="17780" b="50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lum bright="12000" contrast="-6000"/>
                    </a:blip>
                    <a:srcRect l="8236" t="7298" r="5398" b="19823"/>
                    <a:stretch>
                      <a:fillRect/>
                    </a:stretch>
                  </pic:blipFill>
                  <pic:spPr>
                    <a:xfrm rot="16200000">
                      <a:off x="0" y="0"/>
                      <a:ext cx="2928620" cy="4668520"/>
                    </a:xfrm>
                    <a:prstGeom prst="rect">
                      <a:avLst/>
                    </a:prstGeom>
                  </pic:spPr>
                </pic:pic>
              </a:graphicData>
            </a:graphic>
          </wp:anchor>
        </w:drawing>
      </w:r>
      <w:r>
        <w:rPr>
          <w:rFonts w:hint="eastAsia" w:ascii="宋体" w:hAnsi="宋体" w:eastAsia="宋体" w:cs="宋体"/>
          <w:i w:val="0"/>
          <w:iCs w:val="0"/>
          <w:caps w:val="0"/>
          <w:color w:val="171A1D"/>
          <w:spacing w:val="0"/>
          <w:sz w:val="24"/>
          <w:szCs w:val="24"/>
          <w:shd w:val="clear" w:color="auto" w:fill="auto"/>
          <w:lang w:eastAsia="zh-CN"/>
        </w:rPr>
        <w:t>在朱特的指导、工作室的统一安排和要求下，我好不容易才把理论专著才啃了几本，但专业期刊阅读从没停息。一直觉得</w:t>
      </w:r>
      <w:r>
        <w:rPr>
          <w:rFonts w:hint="eastAsia" w:ascii="宋体" w:hAnsi="宋体" w:eastAsia="宋体" w:cs="宋体"/>
          <w:i w:val="0"/>
          <w:iCs w:val="0"/>
          <w:caps w:val="0"/>
          <w:color w:val="171A1D"/>
          <w:spacing w:val="0"/>
          <w:sz w:val="24"/>
          <w:szCs w:val="24"/>
          <w:shd w:val="clear" w:color="auto" w:fill="auto"/>
        </w:rPr>
        <w:t>知识的储备，道理的顿悟，才能丰满我们的生命，充盈我们的精神世界。这两年我阅读的生物学期刊主要是《中学生物学》。根据自己的课题研究</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指向生命观念的生物学大单元教学实践研究</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以及生物学教学研究的热点问题追踪，我发现《中学生物学》这几期“教学研究”板块出现频率较高的</w:t>
      </w:r>
      <w:r>
        <w:rPr>
          <w:rFonts w:hint="eastAsia" w:ascii="宋体" w:hAnsi="宋体" w:eastAsia="宋体" w:cs="宋体"/>
          <w:i w:val="0"/>
          <w:iCs w:val="0"/>
          <w:caps w:val="0"/>
          <w:color w:val="171A1D"/>
          <w:spacing w:val="0"/>
          <w:sz w:val="24"/>
          <w:szCs w:val="24"/>
          <w:shd w:val="clear" w:color="auto" w:fill="auto"/>
          <w:lang w:eastAsia="zh-CN"/>
        </w:rPr>
        <w:t>词汇</w:t>
      </w:r>
      <w:r>
        <w:rPr>
          <w:rFonts w:hint="eastAsia" w:ascii="宋体" w:hAnsi="宋体" w:eastAsia="宋体" w:cs="宋体"/>
          <w:i w:val="0"/>
          <w:iCs w:val="0"/>
          <w:caps w:val="0"/>
          <w:color w:val="171A1D"/>
          <w:spacing w:val="0"/>
          <w:sz w:val="24"/>
          <w:szCs w:val="24"/>
          <w:shd w:val="clear" w:color="auto" w:fill="auto"/>
        </w:rPr>
        <w:t>有：生物大单元设计、单元教学设计、核心素养、情境、深度学习等。大单元教学设计方面又以北京市的论文居多。下面我以《中学生物学》21年第6期的2篇文章为例来谈谈我的感悟。</w:t>
      </w:r>
      <w:r>
        <w:rPr>
          <w:rFonts w:hint="eastAsia" w:ascii="宋体" w:hAnsi="宋体" w:eastAsia="宋体" w:cs="宋体"/>
          <w:i w:val="0"/>
          <w:iCs w:val="0"/>
          <w:caps w:val="0"/>
          <w:color w:val="171A1D"/>
          <w:spacing w:val="0"/>
          <w:sz w:val="24"/>
          <w:szCs w:val="24"/>
          <w:shd w:val="clear" w:color="auto" w:fill="auto"/>
        </w:rPr>
        <w:br w:type="textWrapping"/>
      </w:r>
      <w:r>
        <w:rPr>
          <w:rFonts w:hint="eastAsia" w:ascii="宋体" w:hAnsi="宋体" w:eastAsia="宋体" w:cs="宋体"/>
          <w:i w:val="0"/>
          <w:iCs w:val="0"/>
          <w:caps w:val="0"/>
          <w:color w:val="171A1D"/>
          <w:spacing w:val="0"/>
          <w:sz w:val="24"/>
          <w:szCs w:val="24"/>
          <w:shd w:val="clear" w:color="auto" w:fill="auto"/>
          <w:lang w:val="en-US" w:eastAsia="zh-CN"/>
        </w:rPr>
        <w:t xml:space="preserve">   </w:t>
      </w:r>
      <w:r>
        <w:rPr>
          <w:rFonts w:hint="eastAsia" w:ascii="宋体" w:hAnsi="宋体" w:eastAsia="宋体" w:cs="宋体"/>
          <w:i w:val="0"/>
          <w:iCs w:val="0"/>
          <w:caps w:val="0"/>
          <w:color w:val="171A1D"/>
          <w:spacing w:val="0"/>
          <w:sz w:val="24"/>
          <w:szCs w:val="24"/>
          <w:shd w:val="clear" w:color="auto" w:fill="auto"/>
        </w:rPr>
        <w:t>一篇是《系统观视角</w:t>
      </w:r>
      <w:r>
        <w:rPr>
          <w:rFonts w:hint="eastAsia" w:ascii="宋体" w:hAnsi="宋体" w:eastAsia="宋体" w:cs="宋体"/>
          <w:i w:val="0"/>
          <w:iCs w:val="0"/>
          <w:caps w:val="0"/>
          <w:color w:val="171A1D"/>
          <w:spacing w:val="0"/>
          <w:sz w:val="24"/>
          <w:szCs w:val="24"/>
          <w:shd w:val="clear" w:color="auto" w:fill="auto"/>
          <w:lang w:eastAsia="zh-CN"/>
        </w:rPr>
        <w:t>下</w:t>
      </w:r>
      <w:r>
        <w:rPr>
          <w:rFonts w:hint="eastAsia" w:ascii="宋体" w:hAnsi="宋体" w:eastAsia="宋体" w:cs="宋体"/>
          <w:i w:val="0"/>
          <w:iCs w:val="0"/>
          <w:caps w:val="0"/>
          <w:color w:val="171A1D"/>
          <w:spacing w:val="0"/>
          <w:sz w:val="24"/>
          <w:szCs w:val="24"/>
          <w:shd w:val="clear" w:color="auto" w:fill="auto"/>
        </w:rPr>
        <w:t>的初中生物大单元设计——以“种下一粒花生等待开花结果”单元教学设计为例</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，是北京市第11学校刘世华老师写的，主要是系统观视角下的“植物的一生”单元教学设计，从植物体是一个统一整体的角度，从不同层次的系统上，研究</w:t>
      </w:r>
      <w:r>
        <w:rPr>
          <w:rFonts w:hint="eastAsia" w:ascii="宋体" w:hAnsi="宋体" w:eastAsia="宋体" w:cs="宋体"/>
          <w:i w:val="0"/>
          <w:iCs w:val="0"/>
          <w:caps w:val="0"/>
          <w:color w:val="171A1D"/>
          <w:spacing w:val="0"/>
          <w:sz w:val="24"/>
          <w:szCs w:val="24"/>
          <w:shd w:val="clear" w:color="auto" w:fill="auto"/>
          <w:lang w:eastAsia="zh-CN"/>
        </w:rPr>
        <w:t>结构</w:t>
      </w:r>
      <w:r>
        <w:rPr>
          <w:rFonts w:hint="eastAsia" w:ascii="宋体" w:hAnsi="宋体" w:eastAsia="宋体" w:cs="宋体"/>
          <w:i w:val="0"/>
          <w:iCs w:val="0"/>
          <w:caps w:val="0"/>
          <w:color w:val="171A1D"/>
          <w:spacing w:val="0"/>
          <w:sz w:val="24"/>
          <w:szCs w:val="24"/>
          <w:shd w:val="clear" w:color="auto" w:fill="auto"/>
        </w:rPr>
        <w:t>与功能</w:t>
      </w:r>
      <w:r>
        <w:rPr>
          <w:rFonts w:hint="eastAsia" w:ascii="宋体" w:hAnsi="宋体" w:eastAsia="宋体" w:cs="宋体"/>
          <w:i w:val="0"/>
          <w:iCs w:val="0"/>
          <w:caps w:val="0"/>
          <w:color w:val="171A1D"/>
          <w:spacing w:val="0"/>
          <w:sz w:val="24"/>
          <w:szCs w:val="24"/>
          <w:shd w:val="clear" w:color="auto" w:fill="auto"/>
          <w:lang w:eastAsia="zh-CN"/>
        </w:rPr>
        <w:t>的适应</w:t>
      </w:r>
      <w:r>
        <w:rPr>
          <w:rFonts w:hint="eastAsia" w:ascii="宋体" w:hAnsi="宋体" w:eastAsia="宋体" w:cs="宋体"/>
          <w:i w:val="0"/>
          <w:iCs w:val="0"/>
          <w:caps w:val="0"/>
          <w:color w:val="171A1D"/>
          <w:spacing w:val="0"/>
          <w:sz w:val="24"/>
          <w:szCs w:val="24"/>
          <w:shd w:val="clear" w:color="auto" w:fill="auto"/>
        </w:rPr>
        <w:t>、物质与能量的转换以及系统的发展变化。以这样的视角进行单元重构，为核心素养落地提供了很好的着力点和生长点。文章以学生都吃过，既熟悉又陌生的食物花生为例，对花生地上开花、地下结果的习性学生很少见过或者了解。作者希望学生能够亲自种下</w:t>
      </w:r>
      <w:r>
        <w:rPr>
          <w:rFonts w:hint="eastAsia" w:ascii="宋体" w:hAnsi="宋体" w:eastAsia="宋体" w:cs="宋体"/>
          <w:i w:val="0"/>
          <w:iCs w:val="0"/>
          <w:caps w:val="0"/>
          <w:color w:val="171A1D"/>
          <w:spacing w:val="0"/>
          <w:sz w:val="24"/>
          <w:szCs w:val="24"/>
          <w:shd w:val="clear" w:color="auto" w:fill="auto"/>
          <w:lang w:eastAsia="zh-CN"/>
        </w:rPr>
        <w:t>花生，</w:t>
      </w:r>
      <w:r>
        <w:rPr>
          <w:rFonts w:hint="eastAsia" w:ascii="宋体" w:hAnsi="宋体" w:eastAsia="宋体" w:cs="宋体"/>
          <w:i w:val="0"/>
          <w:iCs w:val="0"/>
          <w:caps w:val="0"/>
          <w:color w:val="171A1D"/>
          <w:spacing w:val="0"/>
          <w:sz w:val="24"/>
          <w:szCs w:val="24"/>
          <w:shd w:val="clear" w:color="auto" w:fill="auto"/>
        </w:rPr>
        <w:t>观察</w:t>
      </w:r>
      <w:r>
        <w:rPr>
          <w:rFonts w:hint="eastAsia" w:ascii="宋体" w:hAnsi="宋体" w:eastAsia="宋体" w:cs="宋体"/>
          <w:i w:val="0"/>
          <w:iCs w:val="0"/>
          <w:caps w:val="0"/>
          <w:color w:val="171A1D"/>
          <w:spacing w:val="0"/>
          <w:sz w:val="24"/>
          <w:szCs w:val="24"/>
          <w:shd w:val="clear" w:color="auto" w:fill="auto"/>
          <w:lang w:eastAsia="zh-CN"/>
        </w:rPr>
        <w:t>花生</w:t>
      </w:r>
      <w:r>
        <w:rPr>
          <w:rFonts w:hint="eastAsia" w:ascii="宋体" w:hAnsi="宋体" w:eastAsia="宋体" w:cs="宋体"/>
          <w:i w:val="0"/>
          <w:iCs w:val="0"/>
          <w:caps w:val="0"/>
          <w:color w:val="171A1D"/>
          <w:spacing w:val="0"/>
          <w:sz w:val="24"/>
          <w:szCs w:val="24"/>
          <w:shd w:val="clear" w:color="auto" w:fill="auto"/>
        </w:rPr>
        <w:t>一生中所发生的变化，将学习置于真实的情境和任务驱动中。设置单元核心问题：植物如何适应环境？单元核心任务：种下一粒花生，等待开花结果。并以培养持续理解的能力为目标：1.植物体有严整有序的结构</w:t>
      </w:r>
      <w:r>
        <w:rPr>
          <w:rFonts w:hint="eastAsia" w:ascii="宋体" w:hAnsi="宋体" w:eastAsia="宋体" w:cs="宋体"/>
          <w:i w:val="0"/>
          <w:iCs w:val="0"/>
          <w:caps w:val="0"/>
          <w:color w:val="171A1D"/>
          <w:spacing w:val="0"/>
          <w:sz w:val="24"/>
          <w:szCs w:val="24"/>
          <w:shd w:val="clear" w:color="auto" w:fill="auto"/>
          <w:lang w:eastAsia="zh-CN"/>
        </w:rPr>
        <w:t>，各</w:t>
      </w:r>
      <w:r>
        <w:rPr>
          <w:rFonts w:hint="eastAsia" w:ascii="宋体" w:hAnsi="宋体" w:eastAsia="宋体" w:cs="宋体"/>
          <w:i w:val="0"/>
          <w:iCs w:val="0"/>
          <w:caps w:val="0"/>
          <w:color w:val="171A1D"/>
          <w:spacing w:val="0"/>
          <w:sz w:val="24"/>
          <w:szCs w:val="24"/>
          <w:shd w:val="clear" w:color="auto" w:fill="auto"/>
        </w:rPr>
        <w:t>结构层次上均存在结构与功能的适应。2.植物体是一个统一的整体。3.物质与能量的变化，贯穿植物的一生。4.植物养育着自身及生物圈中的其他生物</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是生态系统中的生产者。5.植物</w:t>
      </w:r>
      <w:r>
        <w:rPr>
          <w:rFonts w:hint="eastAsia" w:ascii="宋体" w:hAnsi="宋体" w:eastAsia="宋体" w:cs="宋体"/>
          <w:i w:val="0"/>
          <w:iCs w:val="0"/>
          <w:caps w:val="0"/>
          <w:color w:val="171A1D"/>
          <w:spacing w:val="0"/>
          <w:sz w:val="24"/>
          <w:szCs w:val="24"/>
          <w:shd w:val="clear" w:color="auto" w:fill="auto"/>
          <w:lang w:eastAsia="zh-CN"/>
        </w:rPr>
        <w:t>一生</w:t>
      </w:r>
      <w:r>
        <w:rPr>
          <w:rFonts w:hint="eastAsia" w:ascii="宋体" w:hAnsi="宋体" w:eastAsia="宋体" w:cs="宋体"/>
          <w:i w:val="0"/>
          <w:iCs w:val="0"/>
          <w:caps w:val="0"/>
          <w:color w:val="171A1D"/>
          <w:spacing w:val="0"/>
          <w:sz w:val="24"/>
          <w:szCs w:val="24"/>
          <w:shd w:val="clear" w:color="auto" w:fill="auto"/>
        </w:rPr>
        <w:t>的发展变化均受环境因素的影响，不同环境中的植物有适应环境的策略。</w:t>
      </w:r>
      <w:r>
        <w:rPr>
          <w:rFonts w:hint="eastAsia" w:ascii="宋体" w:hAnsi="宋体" w:eastAsia="宋体" w:cs="宋体"/>
          <w:i w:val="0"/>
          <w:iCs w:val="0"/>
          <w:caps w:val="0"/>
          <w:color w:val="171A1D"/>
          <w:spacing w:val="0"/>
          <w:sz w:val="24"/>
          <w:szCs w:val="24"/>
          <w:shd w:val="clear" w:color="auto" w:fill="auto"/>
          <w:lang w:val="en-US" w:eastAsia="zh-CN"/>
        </w:rPr>
        <w:t xml:space="preserve">  通过单元核心问题展开建构生命观念。</w:t>
      </w:r>
    </w:p>
    <w:p>
      <w:pPr>
        <w:keepNext w:val="0"/>
        <w:keepLines w:val="0"/>
        <w:pageBreakBefore w:val="0"/>
        <w:widowControl w:val="0"/>
        <w:kinsoku/>
        <w:wordWrap/>
        <w:overflowPunct/>
        <w:topLinePunct w:val="0"/>
        <w:autoSpaceDE/>
        <w:autoSpaceDN/>
        <w:bidi w:val="0"/>
        <w:adjustRightInd/>
        <w:snapToGrid/>
        <w:spacing w:line="440" w:lineRule="exact"/>
        <w:ind w:firstLine="2880" w:firstLineChars="1200"/>
        <w:jc w:val="both"/>
        <w:textAlignment w:val="auto"/>
        <w:rPr>
          <w:rFonts w:hint="eastAsia" w:ascii="宋体" w:hAnsi="宋体" w:eastAsia="宋体" w:cs="宋体"/>
          <w:i w:val="0"/>
          <w:iCs w:val="0"/>
          <w:caps w:val="0"/>
          <w:color w:val="171A1D"/>
          <w:spacing w:val="0"/>
          <w:sz w:val="24"/>
          <w:szCs w:val="24"/>
          <w:shd w:val="clear" w:color="auto" w:fill="auto"/>
        </w:rPr>
      </w:pPr>
      <w:r>
        <w:rPr>
          <w:rFonts w:hint="eastAsia" w:ascii="宋体" w:hAnsi="宋体" w:eastAsia="宋体" w:cs="宋体"/>
          <w:i w:val="0"/>
          <w:iCs w:val="0"/>
          <w:caps w:val="0"/>
          <w:color w:val="171A1D"/>
          <w:spacing w:val="0"/>
          <w:sz w:val="24"/>
          <w:szCs w:val="24"/>
          <w:shd w:val="clear" w:color="auto" w:fill="auto"/>
        </w:rPr>
        <w:t>学生建构生命观念的示意图</w:t>
      </w:r>
      <w:r>
        <w:rPr>
          <w:rFonts w:hint="eastAsia" w:ascii="宋体" w:hAnsi="宋体" w:eastAsia="宋体" w:cs="宋体"/>
          <w:i w:val="0"/>
          <w:iCs w:val="0"/>
          <w:caps w:val="0"/>
          <w:color w:val="171A1D"/>
          <w:spacing w:val="0"/>
          <w:sz w:val="24"/>
          <w:szCs w:val="24"/>
          <w:shd w:val="clear" w:color="auto" w:fill="auto"/>
        </w:rPr>
        <w:br w:type="textWrapping"/>
      </w:r>
      <w:r>
        <w:rPr>
          <w:rFonts w:hint="eastAsia" w:ascii="宋体" w:hAnsi="宋体" w:eastAsia="宋体" w:cs="宋体"/>
          <w:i w:val="0"/>
          <w:iCs w:val="0"/>
          <w:caps w:val="0"/>
          <w:color w:val="171A1D"/>
          <w:spacing w:val="0"/>
          <w:sz w:val="24"/>
          <w:szCs w:val="24"/>
          <w:shd w:val="clear" w:color="auto" w:fill="auto"/>
        </w:rPr>
        <w:t>系统观的视角给学生提供了一个从整体来对生命现象和生命活动规律研究的方式和方法</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在“种下一粒花生等待开花结果”的过程中，学生从细胞、组织、器官和个体等不同的生命系统，研究系统的组成要素和功能、系统要素之间的分工协作、环境因素对系统的影响、系统功能与稳态的维持及系统的发展变化。</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i w:val="0"/>
          <w:iCs w:val="0"/>
          <w:caps w:val="0"/>
          <w:color w:val="171A1D"/>
          <w:spacing w:val="0"/>
          <w:sz w:val="24"/>
          <w:szCs w:val="24"/>
          <w:shd w:val="clear" w:color="auto" w:fill="auto"/>
        </w:rPr>
      </w:pPr>
      <w:r>
        <w:drawing>
          <wp:anchor distT="0" distB="0" distL="114300" distR="114300" simplePos="0" relativeHeight="251659264" behindDoc="0" locked="0" layoutInCell="1" allowOverlap="1">
            <wp:simplePos x="0" y="0"/>
            <wp:positionH relativeFrom="column">
              <wp:posOffset>1578610</wp:posOffset>
            </wp:positionH>
            <wp:positionV relativeFrom="paragraph">
              <wp:posOffset>752475</wp:posOffset>
            </wp:positionV>
            <wp:extent cx="2740660" cy="5229225"/>
            <wp:effectExtent l="0" t="0" r="9525" b="2540"/>
            <wp:wrapTopAndBottom/>
            <wp:docPr id="2" name="图片 1" descr="C:/Users/Administrator/AppData/Local/Temp/picturecompress_2021102714564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AppData/Local/Temp/picturecompress_20211027145647/output_1.pngoutput_1"/>
                    <pic:cNvPicPr>
                      <a:picLocks noChangeAspect="1"/>
                    </pic:cNvPicPr>
                  </pic:nvPicPr>
                  <pic:blipFill>
                    <a:blip r:embed="rId5"/>
                    <a:srcRect l="26131" t="1508" r="19965" b="4941"/>
                    <a:stretch>
                      <a:fillRect/>
                    </a:stretch>
                  </pic:blipFill>
                  <pic:spPr>
                    <a:xfrm rot="16200000">
                      <a:off x="0" y="0"/>
                      <a:ext cx="2740660" cy="5229225"/>
                    </a:xfrm>
                    <a:prstGeom prst="rect">
                      <a:avLst/>
                    </a:prstGeom>
                  </pic:spPr>
                </pic:pic>
              </a:graphicData>
            </a:graphic>
          </wp:anchor>
        </w:drawing>
      </w:r>
      <w:r>
        <w:rPr>
          <w:rFonts w:hint="eastAsia" w:ascii="宋体" w:hAnsi="宋体" w:eastAsia="宋体" w:cs="宋体"/>
          <w:i w:val="0"/>
          <w:iCs w:val="0"/>
          <w:caps w:val="0"/>
          <w:color w:val="171A1D"/>
          <w:spacing w:val="0"/>
          <w:sz w:val="24"/>
          <w:szCs w:val="24"/>
          <w:shd w:val="clear" w:color="auto" w:fill="auto"/>
        </w:rPr>
        <w:br w:type="textWrapping"/>
      </w:r>
      <w:r>
        <w:rPr>
          <w:rFonts w:hint="eastAsia" w:ascii="宋体" w:hAnsi="宋体" w:eastAsia="宋体" w:cs="宋体"/>
          <w:i w:val="0"/>
          <w:iCs w:val="0"/>
          <w:caps w:val="0"/>
          <w:color w:val="171A1D"/>
          <w:spacing w:val="0"/>
          <w:sz w:val="24"/>
          <w:szCs w:val="24"/>
          <w:shd w:val="clear" w:color="auto" w:fill="auto"/>
        </w:rPr>
        <w:t>另一篇：《基于真实情境提升问题解决能力的初中生物复习课——以“被子植物一生”UBD单元教学设计为例》，作者，北京市第171中学 王璐</w:t>
      </w:r>
      <w:r>
        <w:rPr>
          <w:rFonts w:hint="eastAsia" w:ascii="宋体" w:hAnsi="宋体" w:eastAsia="宋体" w:cs="宋体"/>
          <w:i w:val="0"/>
          <w:iCs w:val="0"/>
          <w:caps w:val="0"/>
          <w:color w:val="171A1D"/>
          <w:spacing w:val="0"/>
          <w:sz w:val="24"/>
          <w:szCs w:val="24"/>
          <w:shd w:val="clear" w:color="auto" w:fill="auto"/>
          <w:lang w:eastAsia="zh-CN"/>
        </w:rPr>
        <w:t>和</w:t>
      </w:r>
      <w:r>
        <w:rPr>
          <w:rFonts w:hint="eastAsia" w:ascii="宋体" w:hAnsi="宋体" w:eastAsia="宋体" w:cs="宋体"/>
          <w:i w:val="0"/>
          <w:iCs w:val="0"/>
          <w:caps w:val="0"/>
          <w:color w:val="171A1D"/>
          <w:spacing w:val="0"/>
          <w:sz w:val="24"/>
          <w:szCs w:val="24"/>
          <w:shd w:val="clear" w:color="auto" w:fill="auto"/>
        </w:rPr>
        <w:t>北京教育学院 徐扬。</w:t>
      </w:r>
      <w:r>
        <w:rPr>
          <w:rFonts w:hint="eastAsia" w:ascii="宋体" w:hAnsi="宋体" w:eastAsia="宋体" w:cs="宋体"/>
          <w:i w:val="0"/>
          <w:iCs w:val="0"/>
          <w:caps w:val="0"/>
          <w:color w:val="171A1D"/>
          <w:spacing w:val="0"/>
          <w:sz w:val="24"/>
          <w:szCs w:val="24"/>
          <w:shd w:val="clear" w:color="auto" w:fill="auto"/>
        </w:rPr>
        <w:br w:type="textWrapping"/>
      </w:r>
      <w:r>
        <w:rPr>
          <w:rFonts w:hint="eastAsia" w:ascii="宋体" w:hAnsi="宋体" w:eastAsia="宋体" w:cs="宋体"/>
          <w:i w:val="0"/>
          <w:iCs w:val="0"/>
          <w:caps w:val="0"/>
          <w:color w:val="171A1D"/>
          <w:spacing w:val="0"/>
          <w:sz w:val="24"/>
          <w:szCs w:val="24"/>
          <w:shd w:val="clear" w:color="auto" w:fill="auto"/>
        </w:rPr>
        <w:t>基于U B D逆向教学设计理论的三个阶段</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创设了以玉米作为真实情境的</w:t>
      </w:r>
      <w:r>
        <w:rPr>
          <w:rFonts w:hint="eastAsia" w:ascii="宋体" w:hAnsi="宋体" w:eastAsia="宋体" w:cs="宋体"/>
          <w:i w:val="0"/>
          <w:iCs w:val="0"/>
          <w:caps w:val="0"/>
          <w:color w:val="171A1D"/>
          <w:spacing w:val="0"/>
          <w:sz w:val="24"/>
          <w:szCs w:val="24"/>
          <w:shd w:val="clear" w:color="auto" w:fill="auto"/>
          <w:lang w:eastAsia="zh-CN"/>
        </w:rPr>
        <w:t>单元</w:t>
      </w:r>
      <w:r>
        <w:rPr>
          <w:rFonts w:hint="eastAsia" w:ascii="宋体" w:hAnsi="宋体" w:eastAsia="宋体" w:cs="宋体"/>
          <w:i w:val="0"/>
          <w:iCs w:val="0"/>
          <w:caps w:val="0"/>
          <w:color w:val="171A1D"/>
          <w:spacing w:val="0"/>
          <w:sz w:val="24"/>
          <w:szCs w:val="24"/>
          <w:shd w:val="clear" w:color="auto" w:fill="auto"/>
        </w:rPr>
        <w:t>教学设计</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重点阐述了从</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目标设定</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过程实现</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问题解决</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评价反馈</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的生物复习课的单元教学模式及教学评估量表，并通过学生的实际行为反馈动态的教学过程，帮助学生形成系统性的学科思维体系，最终提升问题解决的能力。</w:t>
      </w:r>
    </w:p>
    <w:p>
      <w:pPr>
        <w:keepNext w:val="0"/>
        <w:keepLines w:val="0"/>
        <w:pageBreakBefore w:val="0"/>
        <w:widowControl w:val="0"/>
        <w:kinsoku/>
        <w:wordWrap/>
        <w:overflowPunct/>
        <w:topLinePunct w:val="0"/>
        <w:autoSpaceDE/>
        <w:autoSpaceDN/>
        <w:bidi w:val="0"/>
        <w:adjustRightInd/>
        <w:snapToGrid/>
        <w:spacing w:line="440" w:lineRule="exact"/>
        <w:ind w:firstLine="3120" w:firstLineChars="1300"/>
        <w:jc w:val="left"/>
        <w:textAlignment w:val="auto"/>
        <w:rPr>
          <w:rFonts w:hint="eastAsia" w:ascii="宋体" w:hAnsi="宋体" w:eastAsia="宋体" w:cs="宋体"/>
          <w:i w:val="0"/>
          <w:iCs w:val="0"/>
          <w:caps w:val="0"/>
          <w:color w:val="171A1D"/>
          <w:spacing w:val="0"/>
          <w:sz w:val="24"/>
          <w:szCs w:val="24"/>
          <w:shd w:val="clear" w:color="auto" w:fill="auto"/>
        </w:rPr>
      </w:pPr>
      <w:r>
        <w:rPr>
          <w:rFonts w:hint="eastAsia" w:ascii="宋体" w:hAnsi="宋体" w:eastAsia="宋体" w:cs="宋体"/>
          <w:i w:val="0"/>
          <w:iCs w:val="0"/>
          <w:caps w:val="0"/>
          <w:color w:val="171A1D"/>
          <w:spacing w:val="0"/>
          <w:sz w:val="24"/>
          <w:szCs w:val="24"/>
          <w:shd w:val="clear" w:color="auto" w:fill="auto"/>
        </w:rPr>
        <w:t>玉米的一生复习课的教学环节设置 图</w:t>
      </w:r>
      <w:r>
        <w:rPr>
          <w:rFonts w:hint="eastAsia" w:ascii="宋体" w:hAnsi="宋体" w:eastAsia="宋体" w:cs="宋体"/>
          <w:i w:val="0"/>
          <w:iCs w:val="0"/>
          <w:caps w:val="0"/>
          <w:color w:val="171A1D"/>
          <w:spacing w:val="0"/>
          <w:sz w:val="24"/>
          <w:szCs w:val="24"/>
          <w:shd w:val="clear" w:color="auto" w:fill="auto"/>
        </w:rPr>
        <w:br w:type="textWrapping"/>
      </w:r>
      <w:r>
        <w:rPr>
          <w:rFonts w:hint="eastAsia" w:ascii="宋体" w:hAnsi="宋体" w:eastAsia="宋体" w:cs="宋体"/>
          <w:i w:val="0"/>
          <w:iCs w:val="0"/>
          <w:caps w:val="0"/>
          <w:color w:val="171A1D"/>
          <w:spacing w:val="0"/>
          <w:sz w:val="24"/>
          <w:szCs w:val="24"/>
          <w:shd w:val="clear" w:color="auto" w:fill="auto"/>
        </w:rPr>
        <w:t>整个案例选择了学生熟悉的真实情境</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玉米的一生</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贯穿始终</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保证了情境设置的完整性</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连贯性</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趣味性</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帮学生搭建了完整的知识结构体系，提升了其解决问题的能力，突出围绕教学目标中的</w:t>
      </w:r>
      <w:r>
        <w:rPr>
          <w:rFonts w:hint="eastAsia" w:ascii="宋体" w:hAnsi="宋体" w:eastAsia="宋体" w:cs="宋体"/>
          <w:i w:val="0"/>
          <w:iCs w:val="0"/>
          <w:caps w:val="0"/>
          <w:color w:val="171A1D"/>
          <w:spacing w:val="0"/>
          <w:sz w:val="24"/>
          <w:szCs w:val="24"/>
          <w:shd w:val="clear" w:color="auto" w:fill="auto"/>
          <w:lang w:eastAsia="zh-CN"/>
        </w:rPr>
        <w:t>重</w:t>
      </w:r>
      <w:r>
        <w:rPr>
          <w:rFonts w:hint="eastAsia" w:ascii="宋体" w:hAnsi="宋体" w:eastAsia="宋体" w:cs="宋体"/>
          <w:i w:val="0"/>
          <w:iCs w:val="0"/>
          <w:caps w:val="0"/>
          <w:color w:val="171A1D"/>
          <w:spacing w:val="0"/>
          <w:sz w:val="24"/>
          <w:szCs w:val="24"/>
          <w:shd w:val="clear" w:color="auto" w:fill="auto"/>
        </w:rPr>
        <w:t>难点</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层层深入了设置了玉米真实的情境下的系列探究活动</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br w:type="textWrapping"/>
      </w:r>
      <w:r>
        <w:rPr>
          <w:rFonts w:hint="eastAsia" w:ascii="宋体" w:hAnsi="宋体" w:eastAsia="宋体" w:cs="宋体"/>
          <w:i w:val="0"/>
          <w:iCs w:val="0"/>
          <w:caps w:val="0"/>
          <w:color w:val="171A1D"/>
          <w:spacing w:val="0"/>
          <w:sz w:val="24"/>
          <w:szCs w:val="24"/>
          <w:shd w:val="clear" w:color="auto" w:fill="auto"/>
        </w:rPr>
        <w:t>我觉得我的理论功底可能没有这些老师深厚，但是确实</w:t>
      </w:r>
      <w:r>
        <w:rPr>
          <w:rFonts w:hint="eastAsia" w:ascii="宋体" w:hAnsi="宋体" w:eastAsia="宋体" w:cs="宋体"/>
          <w:i w:val="0"/>
          <w:iCs w:val="0"/>
          <w:caps w:val="0"/>
          <w:color w:val="171A1D"/>
          <w:spacing w:val="0"/>
          <w:sz w:val="24"/>
          <w:szCs w:val="24"/>
          <w:shd w:val="clear" w:color="auto" w:fill="auto"/>
          <w:lang w:eastAsia="zh-CN"/>
        </w:rPr>
        <w:t>在</w:t>
      </w:r>
      <w:r>
        <w:rPr>
          <w:rFonts w:hint="eastAsia" w:ascii="宋体" w:hAnsi="宋体" w:eastAsia="宋体" w:cs="宋体"/>
          <w:i w:val="0"/>
          <w:iCs w:val="0"/>
          <w:caps w:val="0"/>
          <w:color w:val="171A1D"/>
          <w:spacing w:val="0"/>
          <w:sz w:val="24"/>
          <w:szCs w:val="24"/>
          <w:shd w:val="clear" w:color="auto" w:fill="auto"/>
        </w:rPr>
        <w:t>“被子植物的一生”这个单元教学设计中，我近几年也基本是</w:t>
      </w:r>
      <w:r>
        <w:rPr>
          <w:rFonts w:hint="eastAsia" w:ascii="宋体" w:hAnsi="宋体" w:eastAsia="宋体" w:cs="宋体"/>
          <w:i w:val="0"/>
          <w:iCs w:val="0"/>
          <w:caps w:val="0"/>
          <w:color w:val="171A1D"/>
          <w:spacing w:val="0"/>
          <w:sz w:val="24"/>
          <w:szCs w:val="24"/>
          <w:shd w:val="clear" w:color="auto" w:fill="auto"/>
          <w:lang w:eastAsia="zh-CN"/>
        </w:rPr>
        <w:t>在践行</w:t>
      </w:r>
      <w:r>
        <w:rPr>
          <w:rFonts w:hint="eastAsia" w:ascii="宋体" w:hAnsi="宋体" w:eastAsia="宋体" w:cs="宋体"/>
          <w:i w:val="0"/>
          <w:iCs w:val="0"/>
          <w:caps w:val="0"/>
          <w:color w:val="171A1D"/>
          <w:spacing w:val="0"/>
          <w:sz w:val="24"/>
          <w:szCs w:val="24"/>
          <w:shd w:val="clear" w:color="auto" w:fill="auto"/>
        </w:rPr>
        <w:t>这些老师的思路。不过我</w:t>
      </w:r>
      <w:r>
        <w:rPr>
          <w:rFonts w:hint="eastAsia" w:ascii="宋体" w:hAnsi="宋体" w:eastAsia="宋体" w:cs="宋体"/>
          <w:i w:val="0"/>
          <w:iCs w:val="0"/>
          <w:caps w:val="0"/>
          <w:color w:val="171A1D"/>
          <w:spacing w:val="0"/>
          <w:sz w:val="24"/>
          <w:szCs w:val="24"/>
          <w:shd w:val="clear" w:color="auto" w:fill="auto"/>
          <w:lang w:eastAsia="zh-CN"/>
        </w:rPr>
        <w:t>和学生选择</w:t>
      </w:r>
      <w:r>
        <w:rPr>
          <w:rFonts w:hint="eastAsia" w:ascii="宋体" w:hAnsi="宋体" w:eastAsia="宋体" w:cs="宋体"/>
          <w:i w:val="0"/>
          <w:iCs w:val="0"/>
          <w:caps w:val="0"/>
          <w:color w:val="171A1D"/>
          <w:spacing w:val="0"/>
          <w:sz w:val="24"/>
          <w:szCs w:val="24"/>
          <w:shd w:val="clear" w:color="auto" w:fill="auto"/>
        </w:rPr>
        <w:t>的主要是小麦</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lang w:val="en-US" w:eastAsia="zh-CN"/>
        </w:rPr>
        <w:t>11月是我们当地种小麦的季节，作为七年级学生的长程作业。</w:t>
      </w:r>
      <w:r>
        <w:rPr>
          <w:rFonts w:hint="eastAsia" w:ascii="宋体" w:hAnsi="宋体" w:eastAsia="宋体" w:cs="宋体"/>
          <w:i w:val="0"/>
          <w:iCs w:val="0"/>
          <w:caps w:val="0"/>
          <w:color w:val="171A1D"/>
          <w:spacing w:val="0"/>
          <w:sz w:val="24"/>
          <w:szCs w:val="24"/>
          <w:shd w:val="clear" w:color="auto" w:fill="auto"/>
        </w:rPr>
        <w:t>让学生种小麦，然后观察其一生的生活</w:t>
      </w:r>
      <w:r>
        <w:rPr>
          <w:rFonts w:hint="eastAsia" w:ascii="宋体" w:hAnsi="宋体" w:eastAsia="宋体" w:cs="宋体"/>
          <w:i w:val="0"/>
          <w:iCs w:val="0"/>
          <w:caps w:val="0"/>
          <w:color w:val="171A1D"/>
          <w:spacing w:val="0"/>
          <w:sz w:val="24"/>
          <w:szCs w:val="24"/>
          <w:shd w:val="clear" w:color="auto" w:fill="auto"/>
          <w:lang w:eastAsia="zh-CN"/>
        </w:rPr>
        <w:t>史</w:t>
      </w:r>
      <w:r>
        <w:rPr>
          <w:rFonts w:hint="eastAsia" w:ascii="宋体" w:hAnsi="宋体" w:eastAsia="宋体" w:cs="宋体"/>
          <w:i w:val="0"/>
          <w:iCs w:val="0"/>
          <w:caps w:val="0"/>
          <w:color w:val="171A1D"/>
          <w:spacing w:val="0"/>
          <w:sz w:val="24"/>
          <w:szCs w:val="24"/>
          <w:shd w:val="clear" w:color="auto" w:fill="auto"/>
        </w:rPr>
        <w:t>，同时正好</w:t>
      </w:r>
      <w:r>
        <w:rPr>
          <w:rFonts w:hint="eastAsia" w:ascii="宋体" w:hAnsi="宋体" w:eastAsia="宋体" w:cs="宋体"/>
          <w:i w:val="0"/>
          <w:iCs w:val="0"/>
          <w:caps w:val="0"/>
          <w:color w:val="171A1D"/>
          <w:spacing w:val="0"/>
          <w:sz w:val="24"/>
          <w:szCs w:val="24"/>
          <w:shd w:val="clear" w:color="auto" w:fill="auto"/>
          <w:lang w:eastAsia="zh-CN"/>
        </w:rPr>
        <w:t>观察</w:t>
      </w:r>
      <w:r>
        <w:rPr>
          <w:rFonts w:hint="eastAsia" w:ascii="宋体" w:hAnsi="宋体" w:eastAsia="宋体" w:cs="宋体"/>
          <w:i w:val="0"/>
          <w:iCs w:val="0"/>
          <w:caps w:val="0"/>
          <w:color w:val="171A1D"/>
          <w:spacing w:val="0"/>
          <w:sz w:val="24"/>
          <w:szCs w:val="24"/>
          <w:shd w:val="clear" w:color="auto" w:fill="auto"/>
        </w:rPr>
        <w:t>根</w:t>
      </w:r>
      <w:r>
        <w:rPr>
          <w:rFonts w:hint="eastAsia" w:ascii="宋体" w:hAnsi="宋体" w:eastAsia="宋体" w:cs="宋体"/>
          <w:i w:val="0"/>
          <w:iCs w:val="0"/>
          <w:caps w:val="0"/>
          <w:color w:val="171A1D"/>
          <w:spacing w:val="0"/>
          <w:sz w:val="24"/>
          <w:szCs w:val="24"/>
          <w:shd w:val="clear" w:color="auto" w:fill="auto"/>
          <w:lang w:eastAsia="zh-CN"/>
        </w:rPr>
        <w:t>、茎、</w:t>
      </w:r>
      <w:r>
        <w:rPr>
          <w:rFonts w:hint="eastAsia" w:ascii="宋体" w:hAnsi="宋体" w:eastAsia="宋体" w:cs="宋体"/>
          <w:i w:val="0"/>
          <w:iCs w:val="0"/>
          <w:caps w:val="0"/>
          <w:color w:val="171A1D"/>
          <w:spacing w:val="0"/>
          <w:sz w:val="24"/>
          <w:szCs w:val="24"/>
          <w:shd w:val="clear" w:color="auto" w:fill="auto"/>
        </w:rPr>
        <w:t>叶</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花</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果实</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种子</w:t>
      </w:r>
      <w:r>
        <w:rPr>
          <w:rFonts w:hint="eastAsia" w:ascii="宋体" w:hAnsi="宋体" w:eastAsia="宋体" w:cs="宋体"/>
          <w:i w:val="0"/>
          <w:iCs w:val="0"/>
          <w:caps w:val="0"/>
          <w:color w:val="171A1D"/>
          <w:spacing w:val="0"/>
          <w:sz w:val="24"/>
          <w:szCs w:val="24"/>
          <w:shd w:val="clear" w:color="auto" w:fill="auto"/>
          <w:lang w:eastAsia="zh-CN"/>
        </w:rPr>
        <w:t>的形态</w:t>
      </w:r>
      <w:r>
        <w:rPr>
          <w:rFonts w:hint="eastAsia" w:ascii="宋体" w:hAnsi="宋体" w:eastAsia="宋体" w:cs="宋体"/>
          <w:i w:val="0"/>
          <w:iCs w:val="0"/>
          <w:caps w:val="0"/>
          <w:color w:val="171A1D"/>
          <w:spacing w:val="0"/>
          <w:sz w:val="24"/>
          <w:szCs w:val="24"/>
          <w:shd w:val="clear" w:color="auto" w:fill="auto"/>
        </w:rPr>
        <w:t>结构</w:t>
      </w:r>
      <w:r>
        <w:rPr>
          <w:rFonts w:hint="eastAsia" w:ascii="宋体" w:hAnsi="宋体" w:eastAsia="宋体" w:cs="宋体"/>
          <w:i w:val="0"/>
          <w:iCs w:val="0"/>
          <w:caps w:val="0"/>
          <w:color w:val="171A1D"/>
          <w:spacing w:val="0"/>
          <w:sz w:val="24"/>
          <w:szCs w:val="24"/>
          <w:shd w:val="clear" w:color="auto" w:fill="auto"/>
          <w:lang w:eastAsia="zh-CN"/>
        </w:rPr>
        <w:t>，</w:t>
      </w:r>
      <w:r>
        <w:rPr>
          <w:rFonts w:hint="eastAsia" w:ascii="宋体" w:hAnsi="宋体" w:eastAsia="宋体" w:cs="宋体"/>
          <w:i w:val="0"/>
          <w:iCs w:val="0"/>
          <w:caps w:val="0"/>
          <w:color w:val="171A1D"/>
          <w:spacing w:val="0"/>
          <w:sz w:val="24"/>
          <w:szCs w:val="24"/>
          <w:shd w:val="clear" w:color="auto" w:fill="auto"/>
        </w:rPr>
        <w:t>结构与功能的适应</w:t>
      </w:r>
      <w:r>
        <w:rPr>
          <w:rFonts w:hint="eastAsia" w:ascii="宋体" w:hAnsi="宋体" w:eastAsia="宋体" w:cs="宋体"/>
          <w:i w:val="0"/>
          <w:iCs w:val="0"/>
          <w:caps w:val="0"/>
          <w:color w:val="171A1D"/>
          <w:spacing w:val="0"/>
          <w:sz w:val="24"/>
          <w:szCs w:val="24"/>
          <w:shd w:val="clear" w:color="auto" w:fill="auto"/>
          <w:lang w:eastAsia="zh-CN"/>
        </w:rPr>
        <w:t>，呼吸作用、光合作用中物质与能量变化</w:t>
      </w:r>
      <w:r>
        <w:rPr>
          <w:rFonts w:hint="eastAsia" w:ascii="宋体" w:hAnsi="宋体" w:eastAsia="宋体" w:cs="宋体"/>
          <w:i w:val="0"/>
          <w:iCs w:val="0"/>
          <w:caps w:val="0"/>
          <w:color w:val="171A1D"/>
          <w:spacing w:val="0"/>
          <w:sz w:val="24"/>
          <w:szCs w:val="24"/>
          <w:shd w:val="clear" w:color="auto" w:fill="auto"/>
        </w:rPr>
        <w:t>等等</w:t>
      </w:r>
      <w:r>
        <w:rPr>
          <w:rFonts w:hint="eastAsia" w:ascii="宋体" w:hAnsi="宋体" w:eastAsia="宋体" w:cs="宋体"/>
          <w:i w:val="0"/>
          <w:iCs w:val="0"/>
          <w:caps w:val="0"/>
          <w:color w:val="171A1D"/>
          <w:spacing w:val="0"/>
          <w:sz w:val="24"/>
          <w:szCs w:val="24"/>
          <w:shd w:val="clear" w:color="auto" w:fill="auto"/>
          <w:lang w:eastAsia="zh-CN"/>
        </w:rPr>
        <w:t>一</w:t>
      </w:r>
      <w:r>
        <w:rPr>
          <w:rFonts w:hint="eastAsia" w:ascii="宋体" w:hAnsi="宋体" w:eastAsia="宋体" w:cs="宋体"/>
          <w:i w:val="0"/>
          <w:iCs w:val="0"/>
          <w:caps w:val="0"/>
          <w:color w:val="171A1D"/>
          <w:spacing w:val="0"/>
          <w:sz w:val="24"/>
          <w:szCs w:val="24"/>
          <w:shd w:val="clear" w:color="auto" w:fill="auto"/>
        </w:rPr>
        <w:t>并处理。</w:t>
      </w:r>
      <w:r>
        <w:rPr>
          <w:rFonts w:hint="eastAsia" w:ascii="宋体" w:hAnsi="宋体" w:eastAsia="宋体" w:cs="宋体"/>
          <w:i w:val="0"/>
          <w:iCs w:val="0"/>
          <w:caps w:val="0"/>
          <w:color w:val="171A1D"/>
          <w:spacing w:val="0"/>
          <w:sz w:val="24"/>
          <w:szCs w:val="24"/>
          <w:shd w:val="clear" w:color="auto" w:fill="auto"/>
        </w:rPr>
        <w:br w:type="textWrapp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shd w:val="clear" w:color="auto" w:fill="auto"/>
          <w:lang w:eastAsia="zh-CN"/>
        </w:rPr>
      </w:pPr>
      <w:r>
        <w:rPr>
          <w:rFonts w:hint="eastAsia" w:ascii="宋体" w:hAnsi="宋体" w:eastAsia="宋体" w:cs="宋体"/>
          <w:i w:val="0"/>
          <w:iCs w:val="0"/>
          <w:caps w:val="0"/>
          <w:color w:val="171A1D"/>
          <w:spacing w:val="0"/>
          <w:sz w:val="24"/>
          <w:szCs w:val="24"/>
          <w:shd w:val="clear" w:color="auto" w:fill="auto"/>
        </w:rPr>
        <w:t>这是我们学生</w:t>
      </w:r>
      <w:r>
        <w:rPr>
          <w:rFonts w:hint="eastAsia" w:ascii="宋体" w:hAnsi="宋体" w:eastAsia="宋体" w:cs="宋体"/>
          <w:i w:val="0"/>
          <w:iCs w:val="0"/>
          <w:caps w:val="0"/>
          <w:color w:val="171A1D"/>
          <w:spacing w:val="0"/>
          <w:sz w:val="24"/>
          <w:szCs w:val="24"/>
          <w:shd w:val="clear" w:color="auto" w:fill="auto"/>
          <w:lang w:eastAsia="zh-CN"/>
        </w:rPr>
        <w:t>种植小麦</w:t>
      </w:r>
      <w:r>
        <w:rPr>
          <w:rFonts w:hint="eastAsia" w:ascii="宋体" w:hAnsi="宋体" w:eastAsia="宋体" w:cs="宋体"/>
          <w:i w:val="0"/>
          <w:iCs w:val="0"/>
          <w:caps w:val="0"/>
          <w:color w:val="171A1D"/>
          <w:spacing w:val="0"/>
          <w:sz w:val="24"/>
          <w:szCs w:val="24"/>
          <w:shd w:val="clear" w:color="auto" w:fill="auto"/>
        </w:rPr>
        <w:t>拍摄的几张照片</w:t>
      </w:r>
      <w:r>
        <w:rPr>
          <w:rFonts w:hint="eastAsia" w:ascii="宋体" w:hAnsi="宋体" w:eastAsia="宋体" w:cs="宋体"/>
          <w:i w:val="0"/>
          <w:iCs w:val="0"/>
          <w:caps w:val="0"/>
          <w:color w:val="171A1D"/>
          <w:spacing w:val="0"/>
          <w:sz w:val="24"/>
          <w:szCs w:val="24"/>
          <w:shd w:val="clear" w:color="auto" w:fill="auto"/>
          <w:lang w:eastAsia="zh-CN"/>
        </w:rPr>
        <w:t>（略）。</w:t>
      </w:r>
    </w:p>
    <w:sectPr>
      <w:pgSz w:w="11906" w:h="16838"/>
      <w:pgMar w:top="1157" w:right="1179" w:bottom="1157" w:left="117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iY2E5YmVjZTJiZjRhZTY4NmQ0OGY1ODU1YmFmNmIifQ=="/>
  </w:docVars>
  <w:rsids>
    <w:rsidRoot w:val="25DB0FB8"/>
    <w:rsid w:val="25DB0FB8"/>
    <w:rsid w:val="2CBF6198"/>
    <w:rsid w:val="5AAF375D"/>
    <w:rsid w:val="61847BE9"/>
    <w:rsid w:val="64412E55"/>
    <w:rsid w:val="7DD24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1450</Words>
  <Characters>1469</Characters>
  <Lines>0</Lines>
  <Paragraphs>0</Paragraphs>
  <TotalTime>4</TotalTime>
  <ScaleCrop>false</ScaleCrop>
  <LinksUpToDate>false</LinksUpToDate>
  <CharactersWithSpaces>1483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2021-10-27T05:45:00Z</dcterms:created>
  <dc:creator>江苏珙桐</dc:creator>
  <cp:lastModifiedBy>江苏珙桐</cp:lastModifiedBy>
  <dcterms:modified xsi:type="dcterms:W3CDTF">2023-06-09T02:49:14Z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C179076F36BC41939630DE294A7B74FF</vt:lpwstr>
  </property>
</Properties>
</file>