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CD26" w14:textId="77777777" w:rsidR="00DC5A78" w:rsidRDefault="00DC5A78">
      <w:pPr>
        <w:rPr>
          <w:noProof/>
        </w:rPr>
      </w:pPr>
    </w:p>
    <w:p w14:paraId="513DFC05" w14:textId="11DDA4FB" w:rsidR="00DC5A78" w:rsidRDefault="00DC5A78" w:rsidP="00DC5A78">
      <w:pPr>
        <w:jc w:val="center"/>
        <w:rPr>
          <w:noProof/>
          <w:sz w:val="36"/>
          <w:szCs w:val="40"/>
        </w:rPr>
      </w:pPr>
      <w:r w:rsidRPr="00DC5A78">
        <w:rPr>
          <w:rFonts w:hint="eastAsia"/>
          <w:noProof/>
          <w:sz w:val="36"/>
          <w:szCs w:val="40"/>
        </w:rPr>
        <w:t>名师工作室个人成长感悟</w:t>
      </w:r>
    </w:p>
    <w:p w14:paraId="4149E642" w14:textId="4183C8DB" w:rsidR="00692719" w:rsidRDefault="00520D21" w:rsidP="00692719">
      <w:pPr>
        <w:ind w:firstLineChars="200" w:firstLine="480"/>
        <w:jc w:val="left"/>
        <w:rPr>
          <w:noProof/>
          <w:sz w:val="24"/>
          <w:szCs w:val="28"/>
        </w:rPr>
      </w:pPr>
      <w:r w:rsidRPr="00520D21">
        <w:rPr>
          <w:noProof/>
          <w:sz w:val="24"/>
          <w:szCs w:val="28"/>
        </w:rPr>
        <w:drawing>
          <wp:inline distT="0" distB="0" distL="0" distR="0" wp14:anchorId="66A2BBD7" wp14:editId="02B286DE">
            <wp:extent cx="5274310" cy="39573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1D010" w14:textId="5779A8B1" w:rsidR="00520D21" w:rsidRDefault="00520D21" w:rsidP="00692719">
      <w:pPr>
        <w:ind w:firstLineChars="200" w:firstLine="480"/>
        <w:jc w:val="left"/>
        <w:rPr>
          <w:noProof/>
          <w:sz w:val="24"/>
          <w:szCs w:val="28"/>
        </w:rPr>
      </w:pPr>
      <w:r>
        <w:rPr>
          <w:rFonts w:hint="eastAsia"/>
          <w:noProof/>
          <w:sz w:val="24"/>
          <w:szCs w:val="28"/>
        </w:rPr>
        <w:t xml:space="preserve">姜宇 </w:t>
      </w:r>
      <w:r>
        <w:rPr>
          <w:noProof/>
          <w:sz w:val="24"/>
          <w:szCs w:val="28"/>
        </w:rPr>
        <w:t xml:space="preserve"> </w:t>
      </w:r>
      <w:r>
        <w:rPr>
          <w:rFonts w:hint="eastAsia"/>
          <w:noProof/>
          <w:sz w:val="24"/>
          <w:szCs w:val="28"/>
        </w:rPr>
        <w:t>江苏省奔牛高级中学生物教师，中学一级，新北区骨干教师</w:t>
      </w:r>
    </w:p>
    <w:p w14:paraId="775E17DD" w14:textId="77777777" w:rsidR="00520D21" w:rsidRDefault="00520D21" w:rsidP="00692719">
      <w:pPr>
        <w:ind w:firstLineChars="200" w:firstLine="480"/>
        <w:jc w:val="left"/>
        <w:rPr>
          <w:noProof/>
          <w:sz w:val="24"/>
          <w:szCs w:val="28"/>
        </w:rPr>
      </w:pPr>
    </w:p>
    <w:p w14:paraId="1B48ED95" w14:textId="0B6D1D56" w:rsidR="00692719" w:rsidRDefault="00DC5A78" w:rsidP="00692719">
      <w:pPr>
        <w:ind w:firstLineChars="200" w:firstLine="480"/>
        <w:jc w:val="left"/>
        <w:rPr>
          <w:noProof/>
          <w:sz w:val="24"/>
          <w:szCs w:val="28"/>
        </w:rPr>
      </w:pPr>
      <w:r w:rsidRPr="00DC5A78">
        <w:rPr>
          <w:rFonts w:hint="eastAsia"/>
          <w:noProof/>
          <w:sz w:val="24"/>
          <w:szCs w:val="28"/>
        </w:rPr>
        <w:t>猛然回头，</w:t>
      </w:r>
      <w:r>
        <w:rPr>
          <w:rFonts w:hint="eastAsia"/>
          <w:noProof/>
          <w:sz w:val="24"/>
          <w:szCs w:val="28"/>
        </w:rPr>
        <w:t>在新北区朱俊名师工作室中已经快有三年的时间了，三年里，这里，</w:t>
      </w:r>
      <w:r w:rsidR="00041403">
        <w:rPr>
          <w:rFonts w:hint="eastAsia"/>
          <w:noProof/>
          <w:sz w:val="24"/>
          <w:szCs w:val="28"/>
        </w:rPr>
        <w:t>朱俊老师让我深深感受到她作为名师深厚的底蕴，对教育的执著，和热爱</w:t>
      </w:r>
      <w:r w:rsidR="00A4255B">
        <w:rPr>
          <w:rFonts w:hint="eastAsia"/>
          <w:noProof/>
          <w:sz w:val="24"/>
          <w:szCs w:val="28"/>
        </w:rPr>
        <w:t>。工作室中小伙伴们对工作的孜孜以求，勤于实践，勇于探究的精神，</w:t>
      </w:r>
      <w:r w:rsidR="00692719">
        <w:rPr>
          <w:rFonts w:hint="eastAsia"/>
          <w:noProof/>
          <w:sz w:val="24"/>
          <w:szCs w:val="28"/>
        </w:rPr>
        <w:t>一直也在催促着我和他们一起往前走，一起成长！</w:t>
      </w:r>
    </w:p>
    <w:p w14:paraId="248D9F96" w14:textId="6C247E21" w:rsidR="00E62473" w:rsidRDefault="00692719" w:rsidP="00E62473">
      <w:pPr>
        <w:ind w:firstLineChars="200" w:firstLine="480"/>
        <w:jc w:val="left"/>
        <w:rPr>
          <w:noProof/>
          <w:sz w:val="24"/>
          <w:szCs w:val="28"/>
        </w:rPr>
      </w:pPr>
      <w:r>
        <w:rPr>
          <w:rFonts w:hint="eastAsia"/>
          <w:noProof/>
          <w:sz w:val="24"/>
          <w:szCs w:val="28"/>
        </w:rPr>
        <w:t>三年中，在朱特的指导下，</w:t>
      </w:r>
      <w:r w:rsidR="00E62473">
        <w:rPr>
          <w:rFonts w:hint="eastAsia"/>
          <w:noProof/>
          <w:sz w:val="24"/>
          <w:szCs w:val="28"/>
        </w:rPr>
        <w:t>开设了</w:t>
      </w:r>
      <w:r>
        <w:rPr>
          <w:rFonts w:hint="eastAsia"/>
          <w:noProof/>
          <w:sz w:val="24"/>
          <w:szCs w:val="28"/>
        </w:rPr>
        <w:t>至少三次区级及以上的</w:t>
      </w:r>
      <w:r w:rsidR="00E62473">
        <w:rPr>
          <w:rFonts w:hint="eastAsia"/>
          <w:noProof/>
          <w:sz w:val="24"/>
          <w:szCs w:val="28"/>
        </w:rPr>
        <w:t>课堂教学</w:t>
      </w:r>
      <w:r>
        <w:rPr>
          <w:rFonts w:hint="eastAsia"/>
          <w:noProof/>
          <w:sz w:val="24"/>
          <w:szCs w:val="28"/>
        </w:rPr>
        <w:t>让我在教学中，有课程的设计，对课程内容的把握等等，都有了自己的一定的想法，</w:t>
      </w:r>
      <w:r w:rsidR="00E62473">
        <w:rPr>
          <w:rFonts w:hint="eastAsia"/>
          <w:noProof/>
          <w:sz w:val="24"/>
          <w:szCs w:val="28"/>
        </w:rPr>
        <w:t>并且还能能利用到教学工作中。</w:t>
      </w:r>
      <w:r w:rsidR="00BD7A1A">
        <w:rPr>
          <w:rFonts w:hint="eastAsia"/>
          <w:noProof/>
          <w:sz w:val="24"/>
          <w:szCs w:val="28"/>
        </w:rPr>
        <w:t>曾与新桥中学许豇羽老师，一起同题异构了两次高中生物课。还在朱特的引领下，在江苏省陈伟老师的名师工作中，开设了</w:t>
      </w:r>
      <w:r w:rsidR="00BD7A1A">
        <w:rPr>
          <w:rFonts w:hint="eastAsia"/>
          <w:noProof/>
          <w:sz w:val="24"/>
          <w:szCs w:val="28"/>
        </w:rPr>
        <w:lastRenderedPageBreak/>
        <w:t>一节公开课</w:t>
      </w:r>
      <w:r w:rsidR="00312808">
        <w:rPr>
          <w:rFonts w:hint="eastAsia"/>
          <w:noProof/>
          <w:sz w:val="24"/>
          <w:szCs w:val="28"/>
        </w:rPr>
        <w:t>。在校级和市区</w:t>
      </w:r>
      <w:r w:rsidR="00B905AF">
        <w:rPr>
          <w:rFonts w:hint="eastAsia"/>
          <w:noProof/>
          <w:sz w:val="24"/>
          <w:szCs w:val="28"/>
        </w:rPr>
        <w:t>各种比赛中都获得了一些奖励。</w:t>
      </w:r>
    </w:p>
    <w:p w14:paraId="438079CD" w14:textId="4F07969F" w:rsidR="00A84982" w:rsidRDefault="00BD7A1A" w:rsidP="00312808">
      <w:pPr>
        <w:ind w:firstLineChars="200" w:firstLine="480"/>
        <w:jc w:val="left"/>
        <w:rPr>
          <w:noProof/>
          <w:sz w:val="24"/>
          <w:szCs w:val="28"/>
        </w:rPr>
      </w:pPr>
      <w:r>
        <w:rPr>
          <w:rFonts w:hint="eastAsia"/>
          <w:noProof/>
          <w:sz w:val="24"/>
          <w:szCs w:val="28"/>
        </w:rPr>
        <w:t>教科研中，参与了周鑫老师的《内地西藏班高中生生命观念素养培养的素</w:t>
      </w:r>
      <w:r w:rsidR="00A84982">
        <w:rPr>
          <w:rFonts w:hint="eastAsia"/>
          <w:noProof/>
          <w:sz w:val="24"/>
          <w:szCs w:val="28"/>
        </w:rPr>
        <w:t>路径研究</w:t>
      </w:r>
      <w:r>
        <w:rPr>
          <w:rFonts w:hint="eastAsia"/>
          <w:noProof/>
          <w:sz w:val="24"/>
          <w:szCs w:val="28"/>
        </w:rPr>
        <w:t>》</w:t>
      </w:r>
      <w:r w:rsidR="00A84982">
        <w:rPr>
          <w:rFonts w:hint="eastAsia"/>
          <w:noProof/>
          <w:sz w:val="24"/>
          <w:szCs w:val="28"/>
        </w:rPr>
        <w:t>，且还作为该课题的核心成员。三年中，曾在《试题与研究》期刊杂志中发表了《营养健康教育在高中生物教学中的渗透》，《指向科学探究的5</w:t>
      </w:r>
      <w:r w:rsidR="00A84982">
        <w:rPr>
          <w:noProof/>
          <w:sz w:val="24"/>
          <w:szCs w:val="28"/>
        </w:rPr>
        <w:t>E</w:t>
      </w:r>
      <w:r w:rsidR="00A84982">
        <w:rPr>
          <w:rFonts w:hint="eastAsia"/>
          <w:noProof/>
          <w:sz w:val="24"/>
          <w:szCs w:val="28"/>
        </w:rPr>
        <w:t>教学模式在高中生物学实验教学中的应用》获得过2</w:t>
      </w:r>
      <w:r w:rsidR="00A84982">
        <w:rPr>
          <w:noProof/>
          <w:sz w:val="24"/>
          <w:szCs w:val="28"/>
        </w:rPr>
        <w:t>022</w:t>
      </w:r>
      <w:r w:rsidR="00A84982">
        <w:rPr>
          <w:rFonts w:hint="eastAsia"/>
          <w:noProof/>
          <w:sz w:val="24"/>
          <w:szCs w:val="28"/>
        </w:rPr>
        <w:t>年常州教育学会论文评比一等奖。</w:t>
      </w:r>
    </w:p>
    <w:p w14:paraId="712A3B7C" w14:textId="5569E6DC" w:rsidR="00B905AF" w:rsidRDefault="00B905AF" w:rsidP="00312808">
      <w:pPr>
        <w:ind w:firstLineChars="200" w:firstLine="480"/>
        <w:jc w:val="left"/>
        <w:rPr>
          <w:rFonts w:ascii="宋体" w:eastAsia="宋体" w:hAnsi="宋体" w:cs="宋体"/>
          <w:sz w:val="28"/>
          <w:szCs w:val="36"/>
        </w:rPr>
      </w:pPr>
      <w:r>
        <w:rPr>
          <w:rFonts w:hint="eastAsia"/>
          <w:noProof/>
          <w:sz w:val="24"/>
          <w:szCs w:val="28"/>
        </w:rPr>
        <w:t>未来的教学之路还很长，成长的空间还很大，但这三年跟着朱特和小伙伴们学习却给予了我很大的指导和帮助，相信，未来，从这里出发，一定可以走的更远，更踏实！</w:t>
      </w:r>
    </w:p>
    <w:p w14:paraId="15E4809F" w14:textId="32CD74BB" w:rsidR="00BD7A1A" w:rsidRPr="00A84982" w:rsidRDefault="00BD7A1A" w:rsidP="00E62473">
      <w:pPr>
        <w:ind w:firstLineChars="200" w:firstLine="480"/>
        <w:jc w:val="left"/>
        <w:rPr>
          <w:noProof/>
          <w:sz w:val="24"/>
          <w:szCs w:val="28"/>
        </w:rPr>
      </w:pPr>
    </w:p>
    <w:p w14:paraId="41F736E7" w14:textId="77777777" w:rsidR="00692719" w:rsidRDefault="00692719" w:rsidP="00DC5A78">
      <w:pPr>
        <w:jc w:val="left"/>
        <w:rPr>
          <w:noProof/>
          <w:sz w:val="24"/>
          <w:szCs w:val="28"/>
        </w:rPr>
      </w:pPr>
    </w:p>
    <w:p w14:paraId="1C0A07AE" w14:textId="77777777" w:rsidR="00692719" w:rsidRDefault="00692719" w:rsidP="00DC5A78">
      <w:pPr>
        <w:jc w:val="left"/>
        <w:rPr>
          <w:noProof/>
          <w:sz w:val="24"/>
          <w:szCs w:val="28"/>
        </w:rPr>
      </w:pPr>
    </w:p>
    <w:p w14:paraId="3F648EED" w14:textId="77777777" w:rsidR="00DC5A78" w:rsidRDefault="00DC5A78">
      <w:pPr>
        <w:rPr>
          <w:noProof/>
        </w:rPr>
      </w:pPr>
    </w:p>
    <w:p w14:paraId="1C1849DB" w14:textId="77777777" w:rsidR="00DC5A78" w:rsidRDefault="00DC5A78">
      <w:pPr>
        <w:rPr>
          <w:noProof/>
        </w:rPr>
      </w:pPr>
    </w:p>
    <w:p w14:paraId="33A18688" w14:textId="77777777" w:rsidR="00DC5A78" w:rsidRDefault="00DC5A78">
      <w:pPr>
        <w:rPr>
          <w:noProof/>
        </w:rPr>
      </w:pPr>
    </w:p>
    <w:p w14:paraId="292961DF" w14:textId="77777777" w:rsidR="00DC5A78" w:rsidRDefault="00DC5A78">
      <w:pPr>
        <w:rPr>
          <w:noProof/>
        </w:rPr>
      </w:pPr>
    </w:p>
    <w:p w14:paraId="3F65F591" w14:textId="316E5B52" w:rsidR="00C24A3B" w:rsidRDefault="00C24A3B"/>
    <w:sectPr w:rsidR="00C2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276A" w14:textId="77777777" w:rsidR="004F5961" w:rsidRDefault="004F5961" w:rsidP="00733084">
      <w:r>
        <w:separator/>
      </w:r>
    </w:p>
  </w:endnote>
  <w:endnote w:type="continuationSeparator" w:id="0">
    <w:p w14:paraId="298A7E01" w14:textId="77777777" w:rsidR="004F5961" w:rsidRDefault="004F5961" w:rsidP="0073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3E8B" w14:textId="77777777" w:rsidR="004F5961" w:rsidRDefault="004F5961" w:rsidP="00733084">
      <w:r>
        <w:separator/>
      </w:r>
    </w:p>
  </w:footnote>
  <w:footnote w:type="continuationSeparator" w:id="0">
    <w:p w14:paraId="57F306A3" w14:textId="77777777" w:rsidR="004F5961" w:rsidRDefault="004F5961" w:rsidP="0073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DD"/>
    <w:rsid w:val="00041403"/>
    <w:rsid w:val="00312808"/>
    <w:rsid w:val="004F5961"/>
    <w:rsid w:val="00520D21"/>
    <w:rsid w:val="00692719"/>
    <w:rsid w:val="00733084"/>
    <w:rsid w:val="008A71DD"/>
    <w:rsid w:val="00A4255B"/>
    <w:rsid w:val="00A84982"/>
    <w:rsid w:val="00B905AF"/>
    <w:rsid w:val="00BD7A1A"/>
    <w:rsid w:val="00C24A3B"/>
    <w:rsid w:val="00DC5A78"/>
    <w:rsid w:val="00E6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037F5"/>
  <w15:chartTrackingRefBased/>
  <w15:docId w15:val="{6F0AA4F7-ADCB-441F-9F44-8627DAF7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A84982"/>
    <w:pPr>
      <w:jc w:val="left"/>
    </w:pPr>
    <w:rPr>
      <w:rFonts w:ascii="Calibri" w:eastAsia="宋体" w:hAnsi="Calibri" w:cs="Times New Roman"/>
      <w:szCs w:val="24"/>
    </w:rPr>
  </w:style>
  <w:style w:type="character" w:customStyle="1" w:styleId="a4">
    <w:name w:val="批注文字 字符"/>
    <w:basedOn w:val="a0"/>
    <w:link w:val="a3"/>
    <w:rsid w:val="00A84982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33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308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3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3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宇</dc:creator>
  <cp:keywords/>
  <dc:description/>
  <cp:lastModifiedBy>姜 宇</cp:lastModifiedBy>
  <cp:revision>5</cp:revision>
  <dcterms:created xsi:type="dcterms:W3CDTF">2023-05-15T11:31:00Z</dcterms:created>
  <dcterms:modified xsi:type="dcterms:W3CDTF">2023-06-08T09:56:00Z</dcterms:modified>
</cp:coreProperties>
</file>