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关于教学工作的反思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回顾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入职以来</w:t>
      </w:r>
      <w:r>
        <w:rPr>
          <w:rFonts w:ascii="宋体" w:hAnsi="宋体" w:eastAsia="宋体" w:cs="宋体"/>
          <w:sz w:val="24"/>
          <w:szCs w:val="24"/>
        </w:rPr>
        <w:t>的工作，我的收获真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很多，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也做了一些反思。</w:t>
      </w:r>
      <w:r>
        <w:rPr>
          <w:rFonts w:ascii="宋体" w:hAnsi="宋体" w:eastAsia="宋体" w:cs="宋体"/>
          <w:sz w:val="24"/>
          <w:szCs w:val="24"/>
        </w:rPr>
        <w:t>初登讲台时，我上课的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最大问题就是自己讲的太多，忽略了学生是学习的主体，</w:t>
      </w:r>
      <w:r>
        <w:rPr>
          <w:rFonts w:ascii="宋体" w:hAnsi="宋体" w:eastAsia="宋体" w:cs="宋体"/>
          <w:sz w:val="24"/>
          <w:szCs w:val="24"/>
        </w:rPr>
        <w:t>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好像</w:t>
      </w:r>
      <w:r>
        <w:rPr>
          <w:rFonts w:ascii="宋体" w:hAnsi="宋体" w:eastAsia="宋体" w:cs="宋体"/>
          <w:sz w:val="24"/>
          <w:szCs w:val="24"/>
        </w:rPr>
        <w:t>一个人在表演一样，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没有充分挖掘学生的自主探究能力。</w:t>
      </w:r>
      <w:r>
        <w:rPr>
          <w:rFonts w:ascii="宋体" w:hAnsi="宋体" w:eastAsia="宋体" w:cs="宋体"/>
          <w:sz w:val="24"/>
          <w:szCs w:val="24"/>
        </w:rPr>
        <w:t>而经过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</w:t>
      </w:r>
      <w:r>
        <w:rPr>
          <w:rFonts w:ascii="宋体" w:hAnsi="宋体" w:eastAsia="宋体" w:cs="宋体"/>
          <w:sz w:val="24"/>
          <w:szCs w:val="24"/>
        </w:rPr>
        <w:t>一年来的历练与学习，在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我的导师</w:t>
      </w:r>
      <w:r>
        <w:rPr>
          <w:rFonts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</w:t>
      </w:r>
      <w:r>
        <w:rPr>
          <w:rFonts w:ascii="宋体" w:hAnsi="宋体" w:eastAsia="宋体" w:cs="宋体"/>
          <w:sz w:val="24"/>
          <w:szCs w:val="24"/>
        </w:rPr>
        <w:t>有经验的老师的帮助下，我有了很大的进步。我现在上课时，能以学生为主体而把自己摆在一个组织者、参与者和引导者的地位上了。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我觉得要想做一名合格的教师，首先在教学方面做到以下几点: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认真钻研教材，对教材的基本理论和基本概念，深入了解教材的结构、重点与难点，掌握知识的内在逻辑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知道应补充哪些资料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深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入了解学生原有的知识技能的质量，他们的兴趣、需要、方法、习惯，学习新知识可能会出现的困难，及时采取相应的预防措施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如七上的第五章绿色植物的一生，比较完整地将绿色植物的一生展现在学生面前，内容多，跨度大。包括后面的第六第七章都是植物相关的知识点，因此在讲解第五章第一节植物种子的萌发时就应该做好铺垫。课前可以组织生物兴趣组的同学提前培育好蚕豆，从第一节的认识种子的结构开始，到后面探究萌发需要的内部、外部因素，根的结构、茎的功能等都可以用到培育好的植株，这种学生亲自种下的教具不比任何其他形式的教具要好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精心设计教学方法，解决如何把已掌握的教材传授给学生，包括如何组织教材、如何安排每节课的活动。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物这门学科涉及到很多有趣的探究活动，因此，在设计课堂环节时，可以多加入一些自主阅读、归纳总结、小组合作的活动。把主动权交给学生，把课堂还给学生。比如在讲解神经系统这节课时，可以以去医院看病的病人为主线，通过分析诊治下来的几种不同的情况来深入教学，中间穿插一些小组合作的活动：膝跳反射、不同的反射之间的辨析。学生在分析探究的过程中，既锻炼了思考问题的能力，又学到了知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精心组织课堂教学，关注全体学生，注意信息反馈，调动学生的有意注意，课堂语言简洁明了，克服重复的毛病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如在讲人体消化系统这节时，里面琐碎的知识点很多，有消化道、消化腺、消化液等知识点，有物理性消化化学性消化的区分，因此在讲解食物的消化时，可以按照消化道的顺序，以闯关的形式从口腔到胃，讲完胃再讲小肠，这样避免重复叙述的问题，学生能更清晰的掌握到知识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要提高教学质量，还要做好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作业布置</w:t>
      </w:r>
      <w:r>
        <w:rPr>
          <w:rFonts w:ascii="宋体" w:hAnsi="宋体" w:eastAsia="宋体" w:cs="宋体"/>
          <w:sz w:val="24"/>
          <w:szCs w:val="24"/>
        </w:rPr>
        <w:t>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以七上第五章第一节植物种子的萌发为例，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作业可以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以蚕豆植株为主线，</w:t>
      </w:r>
      <w:r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  <w:t>从真实的情境入手，设计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贴近学生生活的作业。从与种子的相遇：调查本地当季作物，观察种子外形，制作种子名片；到与种子的相识：解剖种子、思考两种种子结构的异同；再到相知：设计探究实验探究种子萌发的自身条件，拍照记录观察过程并制作植株成长档案。有利于学生对概念的主动建构</w:t>
      </w:r>
      <w:r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注重对学生动手能力的培养。本节课作业设计</w:t>
      </w:r>
      <w:r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  <w:t>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生物</w:t>
      </w:r>
      <w:r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  <w:t>知识为主，融入了一些其他学科，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在制作名片和成长档案过程中，运用了信息技术查找资料、绘画、写作方面的能力，融入了信息、美术以及语文学科，</w:t>
      </w:r>
      <w:r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  <w:t>实现了新课标要求之下的跨学科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生物</w:t>
      </w:r>
      <w:r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  <w:t>课堂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，好的作业设计让课堂更出彩。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一份春华，一份秋实，在这短暂的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</w:t>
      </w:r>
      <w:r>
        <w:rPr>
          <w:rFonts w:ascii="宋体" w:hAnsi="宋体" w:eastAsia="宋体" w:cs="宋体"/>
          <w:sz w:val="24"/>
          <w:szCs w:val="24"/>
        </w:rPr>
        <w:t>一年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的时间</w:t>
      </w:r>
      <w:r>
        <w:rPr>
          <w:rFonts w:ascii="宋体" w:hAnsi="宋体" w:eastAsia="宋体" w:cs="宋体"/>
          <w:sz w:val="24"/>
          <w:szCs w:val="24"/>
        </w:rPr>
        <w:t>里，在教书育人的道路上我付出的是汗水和泪水，然而我收获的却是那一份份充实，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在今后的教学生涯，我更要</w:t>
      </w:r>
      <w:r>
        <w:rPr>
          <w:rFonts w:ascii="宋体" w:hAnsi="宋体" w:eastAsia="宋体" w:cs="宋体"/>
          <w:sz w:val="24"/>
          <w:szCs w:val="24"/>
        </w:rPr>
        <w:t>积极参与听课、评课，虚心向同行学习教学方法，博采众长，提高教学水平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严格要求自己，努力工作，发扬优点，改正缺点，开拓前进，为美好的明天奉献自己的力量。相信今日含苞欲放的花蕾，明日一定能盛开绚丽的花朵。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89FB2"/>
    <w:multiLevelType w:val="singleLevel"/>
    <w:tmpl w:val="96B89F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YTE1OWY4NjljMmJlYjFiODgwZGM4MzNkN2U1M2IifQ=="/>
  </w:docVars>
  <w:rsids>
    <w:rsidRoot w:val="67D81A10"/>
    <w:rsid w:val="1E1B2D43"/>
    <w:rsid w:val="2F5A2501"/>
    <w:rsid w:val="67D8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1214</Words>
  <Characters>1219</Characters>
  <Lines>0</Lines>
  <Paragraphs>0</Paragraphs>
  <TotalTime>1</TotalTime>
  <ScaleCrop>false</ScaleCrop>
  <LinksUpToDate>false</LinksUpToDate>
  <CharactersWithSpaces>1219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2023-05-04T11:33:00Z</dcterms:created>
  <dc:creator>dolovesy</dc:creator>
  <cp:lastModifiedBy>咩咩羊的羊毛</cp:lastModifiedBy>
  <dcterms:modified xsi:type="dcterms:W3CDTF">2023-05-05T12:47:50Z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76A4DBCD902D4F998FC130CB9D7BC063_13</vt:lpwstr>
  </property>
</Properties>
</file>