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§</w:t>
      </w:r>
      <w:r>
        <w:rPr>
          <w:rFonts w:hint="eastAsia"/>
          <w:b/>
          <w:bCs/>
          <w:sz w:val="28"/>
          <w:szCs w:val="28"/>
        </w:rPr>
        <w:t xml:space="preserve"> 3.2 从海水中提取溴和从海带中提取碘</w:t>
      </w:r>
    </w:p>
    <w:p>
      <w:pPr>
        <w:pStyle w:val="2"/>
        <w:tabs>
          <w:tab w:val="left" w:pos="3402"/>
        </w:tabs>
        <w:snapToGrid w:val="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</w:rPr>
        <w:t>学习</w:t>
      </w:r>
      <w:r>
        <w:rPr>
          <w:rFonts w:ascii="Times New Roman" w:hAnsi="Times New Roman" w:eastAsia="黑体" w:cs="Times New Roman"/>
        </w:rPr>
        <w:t>目标]　</w:t>
      </w:r>
    </w:p>
    <w:p>
      <w:pPr>
        <w:numPr>
          <w:ilvl w:val="0"/>
          <w:numId w:val="1"/>
        </w:numPr>
        <w:rPr>
          <w:szCs w:val="21"/>
        </w:rPr>
      </w:pPr>
      <w:r>
        <w:rPr>
          <w:szCs w:val="21"/>
        </w:rPr>
        <w:t>了解工业上从海水中获得</w:t>
      </w:r>
      <w:r>
        <w:rPr>
          <w:rFonts w:hint="eastAsia"/>
          <w:szCs w:val="21"/>
        </w:rPr>
        <w:t>溴、碘</w:t>
      </w:r>
      <w:r>
        <w:rPr>
          <w:szCs w:val="21"/>
        </w:rPr>
        <w:t>的方法。</w:t>
      </w:r>
    </w:p>
    <w:p>
      <w:pPr>
        <w:numPr>
          <w:ilvl w:val="0"/>
          <w:numId w:val="1"/>
        </w:numPr>
        <w:rPr>
          <w:rFonts w:ascii="黑体" w:hAnsi="黑体" w:eastAsia="黑体" w:cs="黑体"/>
          <w:szCs w:val="21"/>
        </w:rPr>
      </w:pPr>
      <w:r>
        <w:rPr>
          <w:szCs w:val="21"/>
        </w:rPr>
        <w:t>认识溴、碘及其化合物的性质及用途</w:t>
      </w:r>
      <w:r>
        <w:rPr>
          <w:rFonts w:hint="eastAsia"/>
          <w:szCs w:val="21"/>
        </w:rPr>
        <w:t>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[课堂学习]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一、非金属间的置换</w:t>
      </w:r>
    </w:p>
    <w:p>
      <w:pPr>
        <w:rPr>
          <w:szCs w:val="21"/>
        </w:rPr>
      </w:pPr>
      <w:r>
        <w:rPr>
          <w:rFonts w:hint="eastAsia" w:ascii="黑体" w:hAnsi="黑体" w:eastAsia="黑体" w:cs="黑体"/>
          <w:szCs w:val="21"/>
        </w:rPr>
        <w:t>实验探究  1.</w:t>
      </w:r>
      <w:r>
        <w:rPr>
          <w:rFonts w:hint="eastAsia"/>
          <w:szCs w:val="21"/>
        </w:rPr>
        <w:t>在一支试管中加入2～3mL NaBr溶液，滴加少量新制氯水，再滴加少量CCl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，振荡，静置，分析其现象与原理。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归纳整理</w:t>
      </w:r>
    </w:p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ascii="黑体" w:hAnsi="黑体" w:eastAsia="黑体"/>
          <w:szCs w:val="21"/>
        </w:rPr>
      </w:pPr>
    </w:p>
    <w:p>
      <w:pPr>
        <w:rPr>
          <w:rFonts w:hint="eastAsia" w:ascii="黑体" w:hAnsi="黑体" w:eastAsia="黑体"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思考：溴水能从KI溶液中置换出I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吗？如何设计实验验证反应的发生？</w:t>
      </w:r>
    </w:p>
    <w:p>
      <w:pPr>
        <w:rPr>
          <w:b/>
          <w:bCs/>
          <w:szCs w:val="21"/>
        </w:rPr>
      </w:pPr>
    </w:p>
    <w:p>
      <w:pPr>
        <w:rPr>
          <w:b/>
          <w:bCs/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szCs w:val="21"/>
        </w:rPr>
        <w:t>用玻璃棒蘸取少量溴水，点在淀粉碘化钾试纸上，观察现象。</w:t>
      </w:r>
    </w:p>
    <w:p>
      <w:pPr>
        <w:rPr>
          <w:rFonts w:hint="eastAsia"/>
        </w:rPr>
      </w:pPr>
    </w:p>
    <w:p>
      <w:r>
        <w:rPr>
          <w:rFonts w:hint="eastAsia"/>
        </w:rPr>
        <w:t>通过现象可以得到什么结论？比较Cl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、Br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、I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的氧化性大小。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归纳整理  </w:t>
      </w:r>
    </w:p>
    <w:p>
      <w:pPr>
        <w:rPr>
          <w:b/>
          <w:bCs/>
          <w:szCs w:val="21"/>
        </w:rPr>
      </w:pPr>
    </w:p>
    <w:p>
      <w:pPr>
        <w:rPr>
          <w:b/>
          <w:bCs/>
          <w:szCs w:val="21"/>
        </w:rPr>
      </w:pPr>
    </w:p>
    <w:p>
      <w:pPr>
        <w:rPr>
          <w:rFonts w:hint="eastAsia"/>
          <w:b/>
          <w:bCs/>
          <w:szCs w:val="21"/>
        </w:rPr>
      </w:pP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二、从海水提取溴</w:t>
      </w:r>
    </w:p>
    <w:p>
      <w:pPr>
        <w:rPr>
          <w:rFonts w:ascii="宋体" w:hAnsi="宋体" w:cs="宋体"/>
          <w:szCs w:val="21"/>
        </w:rPr>
      </w:pPr>
      <w:r>
        <w:rPr>
          <w:rFonts w:hint="eastAsia" w:ascii="黑体" w:hAnsi="黑体" w:eastAsia="黑体" w:cs="黑体"/>
          <w:szCs w:val="21"/>
        </w:rPr>
        <w:t>交流讨论</w:t>
      </w:r>
      <w:r>
        <w:rPr>
          <w:rFonts w:hint="eastAsia" w:ascii="宋体" w:hAnsi="宋体" w:cs="宋体"/>
          <w:szCs w:val="21"/>
        </w:rPr>
        <w:t xml:space="preserve">  1.可以直接往海水里通氯气置换溴吗？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2.海水中</w:t>
      </w:r>
      <w:r>
        <w:rPr>
          <w:rFonts w:hint="eastAsia"/>
          <w:szCs w:val="21"/>
        </w:rPr>
        <w:t>Br</w:t>
      </w:r>
      <w:r>
        <w:rPr>
          <w:rFonts w:hint="eastAsia"/>
          <w:szCs w:val="21"/>
          <w:vertAlign w:val="superscript"/>
        </w:rPr>
        <w:t>-</w:t>
      </w:r>
      <w:r>
        <w:rPr>
          <w:rFonts w:hint="eastAsia" w:ascii="宋体" w:hAnsi="宋体" w:cs="宋体"/>
          <w:szCs w:val="21"/>
        </w:rPr>
        <w:t>的浓度比较低，如何富集？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3.提取溴的过程中为什么要鼓入热空气？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4.检验溶液中的</w:t>
      </w:r>
      <w:r>
        <w:rPr>
          <w:rFonts w:hint="eastAsia"/>
          <w:szCs w:val="21"/>
        </w:rPr>
        <w:t>Br</w:t>
      </w:r>
      <w:r>
        <w:rPr>
          <w:rFonts w:hint="eastAsia"/>
          <w:szCs w:val="21"/>
          <w:vertAlign w:val="superscript"/>
        </w:rPr>
        <w:t xml:space="preserve">-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568"/>
        <w:gridCol w:w="3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568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氯离子的检验</w:t>
            </w:r>
          </w:p>
        </w:tc>
        <w:tc>
          <w:tcPr>
            <w:tcW w:w="3568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溴离子的检验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试剂</w:t>
            </w: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现象</w:t>
            </w: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离子方程式</w:t>
            </w: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3568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>
      <w:pPr>
        <w:numPr>
          <w:ilvl w:val="0"/>
          <w:numId w:val="2"/>
        </w:num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溴的用途</w:t>
      </w: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hint="eastAsia"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rFonts w:ascii="黑体" w:hAnsi="黑体" w:eastAsia="黑体" w:cs="黑体"/>
          <w:szCs w:val="21"/>
        </w:rPr>
      </w:pPr>
    </w:p>
    <w:p>
      <w:pPr>
        <w:rPr>
          <w:szCs w:val="21"/>
        </w:rPr>
      </w:pPr>
      <w:r>
        <w:rPr>
          <w:rFonts w:hint="eastAsia" w:ascii="黑体" w:hAnsi="黑体" w:eastAsia="黑体" w:cs="黑体"/>
          <w:szCs w:val="21"/>
        </w:rPr>
        <w:t xml:space="preserve">学以致用  </w:t>
      </w:r>
      <w:r>
        <w:rPr>
          <w:szCs w:val="21"/>
        </w:rPr>
        <w:t>阅读课本p80学以致用，写出上述变化中发生反应的化学方程式：</w:t>
      </w:r>
    </w:p>
    <w:p>
      <w:pPr>
        <w:rPr>
          <w:rFonts w:ascii="黑体" w:hAnsi="黑体" w:eastAsia="黑体" w:cs="黑体"/>
          <w:szCs w:val="21"/>
        </w:rPr>
      </w:pPr>
      <w:r>
        <w:rPr>
          <w:rFonts w:ascii="黑体" w:hAnsi="黑体" w:eastAsia="黑体" w:cs="黑体"/>
          <w:szCs w:val="21"/>
        </w:rPr>
        <w:br w:type="page"/>
      </w:r>
    </w:p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三、从海带中提取碘</w:t>
      </w:r>
    </w:p>
    <w:p>
      <w:pPr>
        <w:spacing w:line="360" w:lineRule="auto"/>
        <w:rPr>
          <w:szCs w:val="21"/>
        </w:rPr>
      </w:pPr>
      <w:r>
        <w:rPr>
          <w:rFonts w:hint="eastAsia" w:ascii="黑体" w:hAnsi="黑体" w:eastAsia="黑体" w:cs="黑体"/>
          <w:szCs w:val="21"/>
        </w:rPr>
        <w:t>交流讨论</w:t>
      </w:r>
      <w:r>
        <w:rPr>
          <w:rFonts w:hint="eastAsia"/>
          <w:szCs w:val="21"/>
        </w:rPr>
        <w:t>1. 能不能从海水中提取碘？</w:t>
      </w:r>
      <w:bookmarkStart w:id="0" w:name="_GoBack"/>
      <w:r>
        <w:rPr>
          <w:rFonts w:hint="eastAsia"/>
          <w:szCs w:val="21"/>
        </w:rPr>
        <w:t>为什么工业上采用浸泡干海带而不是灼烧？</w:t>
      </w:r>
      <w:bookmarkEnd w:id="0"/>
      <w:r>
        <w:rPr>
          <w:rFonts w:hint="eastAsia"/>
          <w:szCs w:val="21"/>
        </w:rPr>
        <w:t>氧化操作中可选用哪些氧化剂？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2.提取碘的流程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原理（化学方程式）</w:t>
            </w:r>
          </w:p>
        </w:tc>
        <w:tc>
          <w:tcPr>
            <w:tcW w:w="6429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093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试剂及其作用</w:t>
            </w:r>
          </w:p>
        </w:tc>
        <w:tc>
          <w:tcPr>
            <w:tcW w:w="6429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spacing w:line="360" w:lineRule="auto"/>
        <w:rPr>
          <w:szCs w:val="21"/>
        </w:rPr>
      </w:pPr>
      <w:r>
        <w:rPr>
          <w:rFonts w:hint="eastAsia" w:ascii="黑体" w:hAnsi="黑体" w:eastAsia="黑体" w:cs="黑体"/>
          <w:szCs w:val="21"/>
        </w:rPr>
        <w:t>实验探究</w:t>
      </w:r>
      <w:r>
        <w:rPr>
          <w:rFonts w:hint="eastAsia"/>
          <w:szCs w:val="21"/>
        </w:rPr>
        <w:t xml:space="preserve">  加碘盐中碘元素的检验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碘在加碘盐中以IO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  <w:vertAlign w:val="superscript"/>
        </w:rPr>
        <w:t>－</w:t>
      </w:r>
      <w:r>
        <w:rPr>
          <w:rFonts w:hint="eastAsia"/>
          <w:szCs w:val="21"/>
        </w:rPr>
        <w:t>的形式存在。已知在酸性条件下，IO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  <w:vertAlign w:val="superscript"/>
        </w:rPr>
        <w:t>－</w:t>
      </w:r>
      <w:r>
        <w:rPr>
          <w:rFonts w:hint="eastAsia"/>
          <w:szCs w:val="21"/>
        </w:rPr>
        <w:t>和I</w:t>
      </w:r>
      <w:r>
        <w:rPr>
          <w:rFonts w:hint="eastAsia"/>
          <w:szCs w:val="21"/>
          <w:vertAlign w:val="superscript"/>
        </w:rPr>
        <w:t>－</w:t>
      </w:r>
      <w:r>
        <w:rPr>
          <w:rFonts w:hint="eastAsia"/>
          <w:szCs w:val="21"/>
        </w:rPr>
        <w:t>发生如下反应：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IO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  <w:vertAlign w:val="superscript"/>
        </w:rPr>
        <w:t>－</w:t>
      </w:r>
      <w:r>
        <w:rPr>
          <w:rFonts w:hint="eastAsia"/>
          <w:szCs w:val="21"/>
        </w:rPr>
        <w:t>+5I</w:t>
      </w:r>
      <w:r>
        <w:rPr>
          <w:rFonts w:hint="eastAsia"/>
          <w:szCs w:val="21"/>
          <w:vertAlign w:val="superscript"/>
        </w:rPr>
        <w:t>－</w:t>
      </w:r>
      <w:r>
        <w:rPr>
          <w:rFonts w:hint="eastAsia"/>
          <w:szCs w:val="21"/>
        </w:rPr>
        <w:t>+6H</w:t>
      </w:r>
      <w:r>
        <w:rPr>
          <w:rFonts w:hint="eastAsia"/>
          <w:szCs w:val="21"/>
          <w:vertAlign w:val="superscript"/>
        </w:rPr>
        <w:t xml:space="preserve">+ </w:t>
      </w:r>
      <w:r>
        <w:rPr>
          <w:spacing w:val="-16"/>
          <w:szCs w:val="21"/>
        </w:rPr>
        <w:t>==</w:t>
      </w:r>
      <w:r>
        <w:rPr>
          <w:szCs w:val="21"/>
        </w:rPr>
        <w:t>=</w:t>
      </w:r>
      <w:r>
        <w:rPr>
          <w:rFonts w:hint="eastAsia"/>
          <w:szCs w:val="21"/>
        </w:rPr>
        <w:t xml:space="preserve"> 3I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+3H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O。根据该反应，我们可以用试纸和生活中常见的物质检验加碘盐中碘的存在。</w:t>
      </w:r>
    </w:p>
    <w:p>
      <w:pPr>
        <w:spacing w:line="360" w:lineRule="auto"/>
        <w:ind w:firstLine="420"/>
        <w:rPr>
          <w:szCs w:val="21"/>
        </w:rPr>
      </w:pPr>
      <w:r>
        <w:rPr>
          <w:szCs w:val="21"/>
        </w:rPr>
        <w:t>实验可选用的物质有</w:t>
      </w:r>
      <w:r>
        <w:rPr>
          <w:rFonts w:hint="eastAsia"/>
          <w:szCs w:val="21"/>
        </w:rPr>
        <w:t>：</w:t>
      </w:r>
      <w:r>
        <w:rPr>
          <w:szCs w:val="21"/>
        </w:rPr>
        <w:t>自来水、碘化钾淀粉试纸、白糖、白醋、白酒</w:t>
      </w:r>
      <w:r>
        <w:rPr>
          <w:rFonts w:hint="eastAsia"/>
          <w:szCs w:val="21"/>
        </w:rPr>
        <w:t>。</w:t>
      </w:r>
    </w:p>
    <w:p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请根据以上信息，设计实验方案，检验加碘盐中碘的存在。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原理（化学方程式）</w:t>
            </w:r>
          </w:p>
        </w:tc>
        <w:tc>
          <w:tcPr>
            <w:tcW w:w="6429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093" w:type="dxa"/>
            <w:vAlign w:val="center"/>
          </w:tcPr>
          <w:p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实验流程</w:t>
            </w:r>
          </w:p>
        </w:tc>
        <w:tc>
          <w:tcPr>
            <w:tcW w:w="6429" w:type="dxa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br w:type="page"/>
      </w:r>
    </w:p>
    <w:p>
      <w:pPr>
        <w:spacing w:line="300" w:lineRule="auto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学以致用</w:t>
      </w:r>
    </w:p>
    <w:p>
      <w:pPr>
        <w:pStyle w:val="2"/>
        <w:numPr>
          <w:ilvl w:val="0"/>
          <w:numId w:val="3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判断下列说法是否正确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)(1)海水中含有Br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和游离态的Na、Mg、Cu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)(2)提取溴单质时利用了溴的挥发性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)(3)从海水中提溴的过程涉及氧化还原反应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)工业上是把海水中的碘用氧化剂氧化提取I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</w:t>
      </w: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)海带中含有碘，能使淀粉变蓝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)加碘盐中的碘元素被氧化为碘单质后，才能检验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</w:t>
      </w: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)医用碘酒可用于人体补碘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</w:t>
      </w: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)用Cl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等氧化I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前需先用酸酸化</w:t>
      </w:r>
    </w:p>
    <w:p>
      <w:pPr>
        <w:pStyle w:val="2"/>
        <w:numPr>
          <w:ilvl w:val="0"/>
          <w:numId w:val="3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海水是巨大的资源宝库，可以进行综合利用。从海水中提取淡水、食盐和溴的过程如图：</w:t>
      </w:r>
    </w:p>
    <w:p>
      <w:pPr>
        <w:pStyle w:val="2"/>
        <w:tabs>
          <w:tab w:val="left" w:pos="3402"/>
        </w:tabs>
        <w:snapToGri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必修第一册\\S3-125.TIF"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必修第一册\\S3-125.TIF"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必修第一册\\S3-125.TIF"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必修第一册\\word\\S3-125.TIF"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必修第一册\\全书完整的Word版文档\\S3-125.TIF"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"\\\\周飞燕\\e\\周飞燕\\2021\\同步\\化学\\化学 苏教 必修第一册\\全书完整的Word版文档\\S3-125.TIF"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524125" cy="1228725"/>
            <wp:effectExtent l="0" t="0" r="3175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(1)步骤</w:t>
      </w:r>
      <w:r>
        <w:rPr>
          <w:rFonts w:hAnsi="宋体" w:cs="Times New Roman"/>
        </w:rPr>
        <w:t>Ⅱ</w:t>
      </w:r>
      <w:r>
        <w:rPr>
          <w:rFonts w:ascii="Times New Roman" w:hAnsi="Times New Roman" w:cs="Times New Roman"/>
        </w:rPr>
        <w:t>用SO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水溶液吸收Br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，反应的化学方程式为Br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＋2HBr。在该反应中，氧化剂是________(填化学式)；若反应中生成2 mol HBr，则消耗_______mol 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(2)根据上述反应可判断出SO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、Br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三种物质氧化性由强到弱的顺序是__________。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黑体" w:hAnsi="黑体" w:eastAsia="黑体" w:cs="黑体"/>
        </w:rPr>
      </w:pPr>
      <w:r>
        <w:rPr>
          <w:rFonts w:ascii="Times New Roman" w:hAnsi="Times New Roman" w:cs="Times New Roman"/>
        </w:rPr>
        <w:t>(3)写出步骤</w:t>
      </w:r>
      <w:r>
        <w:rPr>
          <w:rFonts w:hAnsi="宋体" w:cs="Times New Roman"/>
        </w:rPr>
        <w:t>Ⅲ</w:t>
      </w:r>
      <w:r>
        <w:rPr>
          <w:rFonts w:ascii="Times New Roman" w:hAnsi="Times New Roman" w:cs="Times New Roman"/>
        </w:rPr>
        <w:t>的化学方程式：__________________。</w:t>
      </w:r>
    </w:p>
    <w:p>
      <w:pPr>
        <w:spacing w:line="300" w:lineRule="auto"/>
        <w:rPr>
          <w:szCs w:val="21"/>
        </w:rPr>
      </w:pPr>
      <w:r>
        <w:rPr>
          <w:rFonts w:hint="eastAsia" w:ascii="黑体" w:hAnsi="黑体" w:eastAsia="黑体" w:cs="黑体"/>
          <w:szCs w:val="21"/>
        </w:rPr>
        <w:t>3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下列有关从海带中提取碘的实验原理和装置能达到实验目的是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（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）</w:t>
      </w:r>
    </w:p>
    <w:p>
      <w:pPr>
        <w:spacing w:line="300" w:lineRule="auto"/>
        <w:jc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inline distT="0" distB="0" distL="114300" distR="114300">
            <wp:extent cx="3700145" cy="1293495"/>
            <wp:effectExtent l="0" t="0" r="825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0145" cy="1293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ind w:firstLine="420"/>
        <w:rPr>
          <w:szCs w:val="21"/>
        </w:rPr>
      </w:pPr>
      <w:r>
        <w:rPr>
          <w:szCs w:val="21"/>
        </w:rPr>
        <w:t>A. 用装置甲灼烧碎海带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用装置乙过滤海带灰的浸泡液</w:t>
      </w:r>
    </w:p>
    <w:p>
      <w:pPr>
        <w:spacing w:line="300" w:lineRule="auto"/>
        <w:ind w:firstLine="420"/>
        <w:rPr>
          <w:szCs w:val="21"/>
        </w:rPr>
      </w:pPr>
      <w:r>
        <w:rPr>
          <w:szCs w:val="21"/>
        </w:rPr>
        <w:t>C. 用装置丙制备用于氧化浸泡液中I</w:t>
      </w:r>
      <w:r>
        <w:rPr>
          <w:szCs w:val="21"/>
          <w:vertAlign w:val="superscript"/>
        </w:rPr>
        <w:t>−</w:t>
      </w:r>
      <w:r>
        <w:rPr>
          <w:szCs w:val="21"/>
        </w:rPr>
        <w:t>的Cl</w:t>
      </w:r>
      <w:r>
        <w:rPr>
          <w:szCs w:val="21"/>
          <w:vertAlign w:val="subscript"/>
        </w:rPr>
        <w:t>2</w:t>
      </w:r>
    </w:p>
    <w:p>
      <w:pPr>
        <w:spacing w:line="300" w:lineRule="auto"/>
        <w:ind w:firstLine="420"/>
        <w:rPr>
          <w:szCs w:val="21"/>
        </w:rPr>
      </w:pPr>
      <w:r>
        <w:rPr>
          <w:szCs w:val="21"/>
        </w:rPr>
        <w:t>D. 用装置丁吸收氧化浸泡液中I</w:t>
      </w:r>
      <w:r>
        <w:rPr>
          <w:szCs w:val="21"/>
          <w:vertAlign w:val="superscript"/>
        </w:rPr>
        <w:t>−</w:t>
      </w:r>
      <w:r>
        <w:rPr>
          <w:szCs w:val="21"/>
        </w:rPr>
        <w:t>后的Cl</w:t>
      </w:r>
      <w:r>
        <w:rPr>
          <w:szCs w:val="21"/>
          <w:vertAlign w:val="subscript"/>
        </w:rPr>
        <w:t>2</w:t>
      </w:r>
      <w:r>
        <w:rPr>
          <w:szCs w:val="21"/>
        </w:rPr>
        <w:t>尾气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将适量的Cl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通入溴化钠溶液中，等反应停止后，实验室从该溶液中提取溴通常所需的主要仪器和方法是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分液漏斗：分液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B．蒸发皿：蒸发后灼烧</w:t>
      </w:r>
    </w:p>
    <w:p>
      <w:pPr>
        <w:pStyle w:val="2"/>
        <w:spacing w:line="36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C．烧杯：冷却、结晶、过滤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D．分液漏斗：加萃取剂，振荡静置分层后分液</w:t>
      </w:r>
    </w:p>
    <w:p>
      <w:pPr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br w:type="page"/>
      </w:r>
      <w:r>
        <w:rPr>
          <w:rFonts w:hint="eastAsia" w:ascii="黑体" w:hAnsi="黑体" w:eastAsia="黑体" w:cs="黑体"/>
          <w:szCs w:val="21"/>
        </w:rPr>
        <w:t>[课时训练]</w:t>
      </w:r>
    </w:p>
    <w:p>
      <w:pPr>
        <w:pStyle w:val="2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1．从海水中提取的溴约占世界溴年产量的</w:t>
      </w:r>
      <w:r>
        <w:rPr>
          <w:rFonts w:hint="eastAsia" w:ascii="Times New Roman" w:hAnsi="Times New Roman" w:cs="Times New Roman"/>
        </w:rPr>
        <w:t>1/3</w:t>
      </w:r>
      <w:r>
        <w:rPr>
          <w:rFonts w:ascii="Times New Roman" w:hAnsi="Times New Roman" w:cs="Times New Roman"/>
        </w:rPr>
        <w:t>，从海水中提取溴的主要步骤可表示为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　　)</w:t>
      </w:r>
    </w:p>
    <w:p>
      <w:pPr>
        <w:pStyle w:val="2"/>
        <w:spacing w:line="30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A．氧化→吹出→吸收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B．氧化→吸收→吹出</w:t>
      </w:r>
    </w:p>
    <w:p>
      <w:pPr>
        <w:pStyle w:val="2"/>
        <w:spacing w:line="30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C．吹出→吸收→氧化  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D．吹出→氧化→吸收</w:t>
      </w:r>
    </w:p>
    <w:p>
      <w:pPr>
        <w:pStyle w:val="2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2．从溴化钠中制取单质溴可采用的方法是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　　)</w:t>
      </w:r>
    </w:p>
    <w:p>
      <w:pPr>
        <w:pStyle w:val="2"/>
        <w:spacing w:line="30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A．蒸发至干，灼烧固体               B．加入碘水，用四氯化碳萃取</w:t>
      </w:r>
    </w:p>
    <w:p>
      <w:pPr>
        <w:pStyle w:val="2"/>
        <w:spacing w:line="30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C．加入新制的氯水，用汽油萃取       D．加入新制的氯水，用酒精萃取</w:t>
      </w:r>
    </w:p>
    <w:p>
      <w:pPr>
        <w:pStyle w:val="2"/>
        <w:spacing w:line="30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海带中含碘元素，有人设计了以下步骤来提取碘：①通足量氯气　②将海带烧成灰，向灰中加水搅拌　③加入CCl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，振荡　④过滤　⑤用分液漏斗分液合理的操作顺序为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　　)</w:t>
      </w:r>
    </w:p>
    <w:p>
      <w:pPr>
        <w:pStyle w:val="2"/>
        <w:spacing w:line="300" w:lineRule="auto"/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A．②④①③⑤      B．②①③④⑤     C．①③⑤②④      D．③①②⑤④</w:t>
      </w:r>
    </w:p>
    <w:p>
      <w:pPr>
        <w:spacing w:line="300" w:lineRule="auto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641350</wp:posOffset>
            </wp:positionH>
            <wp:positionV relativeFrom="paragraph">
              <wp:posOffset>234315</wp:posOffset>
            </wp:positionV>
            <wp:extent cx="4153535" cy="1228090"/>
            <wp:effectExtent l="0" t="0" r="12065" b="3810"/>
            <wp:wrapTight wrapText="bothSides">
              <wp:wrapPolygon>
                <wp:start x="0" y="0"/>
                <wp:lineTo x="0" y="21444"/>
                <wp:lineTo x="21531" y="21444"/>
                <wp:lineTo x="21531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53535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4</w:t>
      </w:r>
      <w:r>
        <w:rPr>
          <w:szCs w:val="21"/>
        </w:rPr>
        <w:t>．如图为从海带中提取碘的工业生产流程，下列有关说法错误的是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(　　)</w:t>
      </w:r>
      <w:r>
        <w:rPr>
          <w:rFonts w:hint="eastAsia"/>
          <w:szCs w:val="21"/>
        </w:rPr>
        <w:t xml:space="preserve">   </w:t>
      </w:r>
    </w:p>
    <w:p>
      <w:pPr>
        <w:spacing w:line="300" w:lineRule="auto"/>
        <w:ind w:firstLine="420"/>
        <w:rPr>
          <w:szCs w:val="21"/>
        </w:rPr>
      </w:pPr>
    </w:p>
    <w:p>
      <w:pPr>
        <w:spacing w:line="300" w:lineRule="auto"/>
        <w:ind w:firstLine="420"/>
        <w:rPr>
          <w:szCs w:val="21"/>
        </w:rPr>
      </w:pPr>
    </w:p>
    <w:p>
      <w:pPr>
        <w:spacing w:line="300" w:lineRule="auto"/>
        <w:rPr>
          <w:szCs w:val="21"/>
        </w:rPr>
      </w:pPr>
    </w:p>
    <w:p>
      <w:pPr>
        <w:spacing w:line="300" w:lineRule="auto"/>
        <w:rPr>
          <w:szCs w:val="21"/>
        </w:rPr>
      </w:pPr>
    </w:p>
    <w:p>
      <w:pPr>
        <w:spacing w:line="300" w:lineRule="auto"/>
        <w:ind w:firstLine="420"/>
        <w:rPr>
          <w:szCs w:val="21"/>
        </w:rPr>
      </w:pPr>
    </w:p>
    <w:p>
      <w:pPr>
        <w:spacing w:line="324" w:lineRule="auto"/>
        <w:ind w:firstLine="420"/>
        <w:rPr>
          <w:szCs w:val="21"/>
        </w:rPr>
      </w:pPr>
      <w:r>
        <w:rPr>
          <w:rFonts w:hint="eastAsia"/>
          <w:szCs w:val="21"/>
        </w:rPr>
        <w:t>A．因海水中蕴藏着极其丰富的碘元素，所以工业上也可以直接用海水来提取碘元素</w:t>
      </w:r>
    </w:p>
    <w:p>
      <w:pPr>
        <w:spacing w:line="324" w:lineRule="auto"/>
        <w:ind w:firstLine="420"/>
        <w:rPr>
          <w:szCs w:val="21"/>
        </w:rPr>
      </w:pPr>
      <w:r>
        <w:rPr>
          <w:rFonts w:hint="eastAsia"/>
          <w:szCs w:val="21"/>
        </w:rPr>
        <w:t>B．碱化操作时，加入NaOH溶液的目的是在碱性溶液中，可溶性有机物质可形成沉淀</w:t>
      </w:r>
    </w:p>
    <w:p>
      <w:pPr>
        <w:spacing w:line="324" w:lineRule="auto"/>
        <w:ind w:firstLine="420"/>
        <w:rPr>
          <w:szCs w:val="21"/>
        </w:rPr>
      </w:pPr>
      <w:r>
        <w:rPr>
          <w:rFonts w:hint="eastAsia"/>
          <w:szCs w:val="21"/>
        </w:rPr>
        <w:t>C．在实验室进行氧化操作时，加入的氧化剂可以是新制氯水、双氧水等</w:t>
      </w:r>
    </w:p>
    <w:p>
      <w:pPr>
        <w:spacing w:line="324" w:lineRule="auto"/>
        <w:ind w:firstLine="420"/>
        <w:rPr>
          <w:szCs w:val="21"/>
        </w:rPr>
      </w:pPr>
      <w:r>
        <w:rPr>
          <w:rFonts w:hint="eastAsia"/>
          <w:szCs w:val="21"/>
        </w:rPr>
        <w:t>D．在实验室进行过滤操作时，需要用到的玻璃仪器有玻璃棒、烧杯、漏斗</w:t>
      </w:r>
    </w:p>
    <w:p>
      <w:pPr>
        <w:pStyle w:val="10"/>
        <w:tabs>
          <w:tab w:val="left" w:pos="1621"/>
          <w:tab w:val="left" w:pos="2914"/>
          <w:tab w:val="left" w:pos="3997"/>
          <w:tab w:val="left" w:pos="5074"/>
        </w:tabs>
        <w:spacing w:line="324" w:lineRule="auto"/>
        <w:rPr>
          <w:rFonts w:ascii="Times New Roman" w:hAnsi="宋体" w:cs="Times New Roman"/>
          <w:bCs/>
          <w:sz w:val="21"/>
          <w:szCs w:val="21"/>
        </w:rPr>
      </w:pPr>
      <w:r>
        <w:rPr>
          <w:rFonts w:hint="eastAsia" w:ascii="Times New Roman" w:hAnsi="宋体" w:cs="Times New Roman"/>
          <w:bCs/>
          <w:sz w:val="21"/>
          <w:szCs w:val="21"/>
        </w:rPr>
        <w:t>5.</w:t>
      </w:r>
      <w:r>
        <w:rPr>
          <w:rFonts w:ascii="Times New Roman" w:hAnsi="宋体" w:cs="Times New Roman"/>
          <w:bCs/>
          <w:sz w:val="21"/>
          <w:szCs w:val="21"/>
        </w:rPr>
        <w:t>某溶液中Cl</w:t>
      </w:r>
      <w:r>
        <w:rPr>
          <w:sz w:val="21"/>
          <w:szCs w:val="21"/>
          <w:vertAlign w:val="superscript"/>
        </w:rPr>
        <w:t>−</w:t>
      </w:r>
      <w:r>
        <w:rPr>
          <w:rFonts w:ascii="Times New Roman" w:hAnsi="宋体" w:cs="Times New Roman"/>
          <w:bCs/>
          <w:sz w:val="21"/>
          <w:szCs w:val="21"/>
        </w:rPr>
        <w:t>、Br</w:t>
      </w:r>
      <w:r>
        <w:rPr>
          <w:sz w:val="21"/>
          <w:szCs w:val="21"/>
          <w:vertAlign w:val="superscript"/>
        </w:rPr>
        <w:t>−</w:t>
      </w:r>
      <w:r>
        <w:rPr>
          <w:rFonts w:ascii="Times New Roman" w:hAnsi="宋体" w:cs="Times New Roman"/>
          <w:bCs/>
          <w:sz w:val="21"/>
          <w:szCs w:val="21"/>
        </w:rPr>
        <w:t>、I</w:t>
      </w:r>
      <w:r>
        <w:rPr>
          <w:sz w:val="21"/>
          <w:szCs w:val="21"/>
          <w:vertAlign w:val="superscript"/>
        </w:rPr>
        <w:t>−</w:t>
      </w:r>
      <w:r>
        <w:rPr>
          <w:rFonts w:ascii="Times New Roman" w:hAnsi="宋体" w:cs="Times New Roman"/>
          <w:bCs/>
          <w:sz w:val="21"/>
          <w:szCs w:val="21"/>
        </w:rPr>
        <w:t>的物质的量之比为2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3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4</w:t>
      </w:r>
      <w:r>
        <w:rPr>
          <w:rFonts w:hint="eastAsia" w:ascii="Times New Roman" w:hAnsi="宋体" w:cs="Times New Roman"/>
          <w:bCs/>
          <w:sz w:val="21"/>
          <w:szCs w:val="21"/>
        </w:rPr>
        <w:t>，</w:t>
      </w:r>
      <w:r>
        <w:rPr>
          <w:rFonts w:ascii="Times New Roman" w:hAnsi="宋体" w:cs="Times New Roman"/>
          <w:bCs/>
          <w:sz w:val="21"/>
          <w:szCs w:val="21"/>
        </w:rPr>
        <w:t>通入一定量的Cl</w:t>
      </w:r>
      <w:r>
        <w:rPr>
          <w:rFonts w:ascii="Times New Roman" w:hAnsi="宋体" w:cs="Times New Roman"/>
          <w:bCs/>
          <w:sz w:val="21"/>
          <w:szCs w:val="21"/>
          <w:vertAlign w:val="subscript"/>
        </w:rPr>
        <w:t>2</w:t>
      </w:r>
      <w:r>
        <w:rPr>
          <w:rFonts w:hint="eastAsia" w:ascii="Times New Roman" w:hAnsi="宋体" w:cs="Times New Roman"/>
          <w:bCs/>
          <w:sz w:val="21"/>
          <w:szCs w:val="21"/>
        </w:rPr>
        <w:t>，</w:t>
      </w:r>
      <w:r>
        <w:rPr>
          <w:rFonts w:ascii="Times New Roman" w:hAnsi="宋体" w:cs="Times New Roman"/>
          <w:bCs/>
          <w:sz w:val="21"/>
          <w:szCs w:val="21"/>
        </w:rPr>
        <w:t>其物质的量之比变为1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Times New Roman" w:hAnsi="宋体" w:cs="Times New Roman"/>
          <w:bCs/>
          <w:sz w:val="21"/>
          <w:szCs w:val="21"/>
        </w:rPr>
        <w:t>，</w:t>
      </w:r>
      <w:r>
        <w:rPr>
          <w:rFonts w:ascii="Times New Roman" w:hAnsi="宋体" w:cs="Times New Roman"/>
          <w:bCs/>
          <w:sz w:val="21"/>
          <w:szCs w:val="21"/>
        </w:rPr>
        <w:t>则参加反应的Cl</w:t>
      </w:r>
      <w:r>
        <w:rPr>
          <w:rFonts w:ascii="Times New Roman" w:hAnsi="宋体" w:cs="Times New Roman"/>
          <w:bCs/>
          <w:sz w:val="21"/>
          <w:szCs w:val="21"/>
          <w:vertAlign w:val="subscript"/>
        </w:rPr>
        <w:t>2</w:t>
      </w:r>
      <w:r>
        <w:rPr>
          <w:rFonts w:ascii="Times New Roman" w:hAnsi="宋体" w:cs="Times New Roman"/>
          <w:bCs/>
          <w:sz w:val="21"/>
          <w:szCs w:val="21"/>
        </w:rPr>
        <w:t>和原溶液中I</w:t>
      </w:r>
      <w:r>
        <w:rPr>
          <w:sz w:val="21"/>
          <w:szCs w:val="21"/>
          <w:vertAlign w:val="superscript"/>
        </w:rPr>
        <w:t>−</w:t>
      </w:r>
      <w:r>
        <w:rPr>
          <w:rFonts w:ascii="Times New Roman" w:hAnsi="宋体" w:cs="Times New Roman"/>
          <w:bCs/>
          <w:sz w:val="21"/>
          <w:szCs w:val="21"/>
        </w:rPr>
        <w:t>的物质的量之比是</w:t>
      </w:r>
      <w:r>
        <w:rPr>
          <w:rFonts w:hint="eastAsia" w:ascii="Times New Roman" w:hAnsi="宋体" w:cs="Times New Roman"/>
          <w:bCs/>
          <w:sz w:val="21"/>
          <w:szCs w:val="21"/>
        </w:rPr>
        <w:t xml:space="preserve">                    </w:t>
      </w:r>
      <w:r>
        <w:rPr>
          <w:rFonts w:ascii="Times New Roman" w:hAnsi="宋体" w:cs="Times New Roman"/>
          <w:bCs/>
          <w:sz w:val="21"/>
          <w:szCs w:val="21"/>
        </w:rPr>
        <w:t>(　　)</w:t>
      </w:r>
    </w:p>
    <w:p>
      <w:pPr>
        <w:pStyle w:val="10"/>
        <w:tabs>
          <w:tab w:val="left" w:pos="1621"/>
          <w:tab w:val="left" w:pos="2914"/>
          <w:tab w:val="left" w:pos="3997"/>
          <w:tab w:val="left" w:pos="5074"/>
        </w:tabs>
        <w:spacing w:line="324" w:lineRule="auto"/>
        <w:ind w:firstLine="420"/>
        <w:rPr>
          <w:sz w:val="21"/>
          <w:szCs w:val="21"/>
        </w:rPr>
      </w:pPr>
      <w:r>
        <w:rPr>
          <w:rFonts w:ascii="Times New Roman" w:hAnsi="宋体" w:cs="Times New Roman"/>
          <w:bCs/>
          <w:sz w:val="21"/>
          <w:szCs w:val="21"/>
        </w:rPr>
        <w:t>A</w:t>
      </w:r>
      <w:r>
        <w:rPr>
          <w:rFonts w:ascii="Times New Roman" w:hAnsi="Times New Roman" w:cs="Times New Roman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Cs/>
          <w:sz w:val="21"/>
          <w:szCs w:val="21"/>
        </w:rPr>
        <w:t xml:space="preserve"> 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2</w:t>
      </w:r>
      <w:r>
        <w:rPr>
          <w:rFonts w:ascii="Times New Roman" w:hAnsi="宋体" w:cs="Times New Roman"/>
          <w:bCs/>
          <w:sz w:val="21"/>
          <w:szCs w:val="21"/>
        </w:rPr>
        <w:tab/>
      </w:r>
      <w:r>
        <w:rPr>
          <w:rFonts w:hint="eastAsia" w:ascii="Times New Roman" w:hAnsi="宋体" w:cs="Times New Roman"/>
          <w:bCs/>
          <w:sz w:val="21"/>
          <w:szCs w:val="21"/>
        </w:rPr>
        <w:t xml:space="preserve">    </w:t>
      </w:r>
      <w:r>
        <w:rPr>
          <w:rFonts w:ascii="Times New Roman" w:hAnsi="宋体" w:cs="Times New Roman"/>
          <w:bCs/>
          <w:sz w:val="21"/>
          <w:szCs w:val="21"/>
        </w:rPr>
        <w:t>B</w:t>
      </w:r>
      <w:r>
        <w:rPr>
          <w:rFonts w:ascii="Times New Roman" w:hAnsi="Times New Roman" w:cs="Times New Roman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Cs/>
          <w:sz w:val="21"/>
          <w:szCs w:val="21"/>
        </w:rPr>
        <w:t xml:space="preserve"> 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4</w:t>
      </w:r>
      <w:r>
        <w:rPr>
          <w:rFonts w:ascii="Times New Roman" w:hAnsi="宋体" w:cs="Times New Roman"/>
          <w:bCs/>
          <w:sz w:val="21"/>
          <w:szCs w:val="21"/>
        </w:rPr>
        <w:tab/>
      </w:r>
      <w:r>
        <w:rPr>
          <w:rFonts w:hint="eastAsia" w:ascii="Times New Roman" w:hAnsi="宋体" w:cs="Times New Roman"/>
          <w:bCs/>
          <w:sz w:val="21"/>
          <w:szCs w:val="21"/>
        </w:rPr>
        <w:tab/>
      </w:r>
      <w:r>
        <w:rPr>
          <w:rFonts w:ascii="Times New Roman" w:hAnsi="宋体" w:cs="Times New Roman"/>
          <w:bCs/>
          <w:sz w:val="21"/>
          <w:szCs w:val="21"/>
        </w:rPr>
        <w:t>C</w:t>
      </w:r>
      <w:r>
        <w:rPr>
          <w:rFonts w:ascii="Times New Roman" w:hAnsi="Times New Roman" w:cs="Times New Roman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Cs/>
          <w:sz w:val="21"/>
          <w:szCs w:val="21"/>
        </w:rPr>
        <w:t xml:space="preserve"> 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6</w:t>
      </w:r>
      <w:r>
        <w:rPr>
          <w:rFonts w:ascii="Times New Roman" w:hAnsi="宋体" w:cs="Times New Roman"/>
          <w:bCs/>
          <w:sz w:val="21"/>
          <w:szCs w:val="21"/>
        </w:rPr>
        <w:tab/>
      </w:r>
      <w:r>
        <w:rPr>
          <w:rFonts w:hint="eastAsia" w:ascii="Times New Roman" w:hAnsi="宋体" w:cs="Times New Roman"/>
          <w:bCs/>
          <w:sz w:val="21"/>
          <w:szCs w:val="21"/>
        </w:rPr>
        <w:tab/>
      </w:r>
      <w:r>
        <w:rPr>
          <w:rFonts w:ascii="Times New Roman" w:hAnsi="宋体" w:cs="Times New Roman"/>
          <w:bCs/>
          <w:sz w:val="21"/>
          <w:szCs w:val="21"/>
        </w:rPr>
        <w:t>D</w:t>
      </w:r>
      <w:r>
        <w:rPr>
          <w:rFonts w:ascii="Times New Roman" w:hAnsi="Times New Roman" w:cs="Times New Roman"/>
          <w:bCs/>
          <w:sz w:val="21"/>
          <w:szCs w:val="21"/>
        </w:rPr>
        <w:t>.</w:t>
      </w:r>
      <w:r>
        <w:rPr>
          <w:rFonts w:hint="eastAsia" w:ascii="Times New Roman" w:hAnsi="Times New Roman" w:cs="Times New Roman"/>
          <w:bCs/>
          <w:sz w:val="21"/>
          <w:szCs w:val="21"/>
        </w:rPr>
        <w:t xml:space="preserve"> </w:t>
      </w:r>
      <w:r>
        <w:rPr>
          <w:rFonts w:ascii="Times New Roman" w:hAnsi="宋体" w:cs="Times New Roman"/>
          <w:bCs/>
          <w:sz w:val="21"/>
          <w:szCs w:val="21"/>
        </w:rPr>
        <w:t>1</w:t>
      </w:r>
      <w:r>
        <w:rPr>
          <w:rFonts w:hint="eastAsia" w:ascii="宋体" w:hAnsi="宋体" w:cs="宋体"/>
          <w:bCs/>
          <w:sz w:val="21"/>
          <w:szCs w:val="21"/>
        </w:rPr>
        <w:t>∶</w:t>
      </w:r>
      <w:r>
        <w:rPr>
          <w:rFonts w:ascii="Times New Roman" w:hAnsi="宋体" w:cs="Times New Roman"/>
          <w:bCs/>
          <w:sz w:val="21"/>
          <w:szCs w:val="21"/>
        </w:rPr>
        <w:t>8</w:t>
      </w:r>
    </w:p>
    <w:p>
      <w:pPr>
        <w:pStyle w:val="2"/>
        <w:numPr>
          <w:ilvl w:val="0"/>
          <w:numId w:val="2"/>
        </w:numPr>
        <w:spacing w:line="324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溴又称为海洋元素，主要用于制取溴化物，并作为普通分析试剂和有机合成试剂用于医药、农药、染料、香料、摄影材料、灭火剂、选矿、冶金、鞣革、净水等方面。从海水中可以提取溴，主要反应为2KBr＋Cl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===2KCl＋Br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，下列说法中正确的是              (　　)</w:t>
      </w:r>
    </w:p>
    <w:p>
      <w:pPr>
        <w:pStyle w:val="2"/>
        <w:spacing w:line="324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A．溴离子具有氧化性             B．氯气是还原剂</w:t>
      </w:r>
    </w:p>
    <w:p>
      <w:pPr>
        <w:pStyle w:val="2"/>
        <w:spacing w:line="324" w:lineRule="auto"/>
        <w:ind w:firstLine="42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C．该反应属于复分解反应         D．氯气氧化性比溴单质强</w:t>
      </w:r>
    </w:p>
    <w:p>
      <w:pPr>
        <w:spacing w:line="324" w:lineRule="auto"/>
        <w:rPr>
          <w:szCs w:val="21"/>
        </w:rPr>
      </w:pPr>
      <w:r>
        <w:rPr>
          <w:rFonts w:hint="eastAsia"/>
          <w:szCs w:val="21"/>
        </w:rPr>
        <w:t>7．溴有“海洋元素”之称，海水中溴含量为65 mg·L</w:t>
      </w:r>
      <w:r>
        <w:rPr>
          <w:rFonts w:hint="eastAsia"/>
          <w:szCs w:val="21"/>
          <w:vertAlign w:val="superscript"/>
        </w:rPr>
        <w:t>－1</w:t>
      </w:r>
      <w:r>
        <w:rPr>
          <w:rFonts w:hint="eastAsia"/>
          <w:szCs w:val="21"/>
        </w:rPr>
        <w:t>。实验室模拟海水中溴的提取。实验方法：将适量新制氯水加入20 mL富含溴离子的海水中(海水可以用0.1 mol·L</w:t>
      </w:r>
      <w:r>
        <w:rPr>
          <w:rFonts w:hint="eastAsia"/>
          <w:szCs w:val="21"/>
          <w:vertAlign w:val="superscript"/>
        </w:rPr>
        <w:t>－1</w:t>
      </w:r>
      <w:r>
        <w:rPr>
          <w:rFonts w:hint="eastAsia"/>
          <w:szCs w:val="21"/>
        </w:rPr>
        <w:t>的NaBr溶液代替)，把溴置换出来。氯水中的氯气作________剂，涉及反应的离子方程式为____________________。得到的单质溴可以用有机溶剂在________(仪器)中实现萃取富集，萃取试剂用__________、苯等，得到的有机层显________色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t2TVYr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7dk1W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</w:rPr>
      <w:t>专题3 从海水中获得的化学物质（学案）                              班级：</w:t>
    </w:r>
    <w:r>
      <w:rPr>
        <w:rFonts w:hint="eastAsia"/>
        <w:u w:val="single"/>
      </w:rPr>
      <w:t xml:space="preserve">       </w:t>
    </w:r>
    <w:r>
      <w:rPr>
        <w:rFonts w:hint="eastAsia"/>
      </w:rPr>
      <w:t xml:space="preserve">  姓名：</w:t>
    </w:r>
    <w:r>
      <w:rPr>
        <w:rFonts w:hint="eastAsia"/>
        <w:u w:val="single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608E6E"/>
    <w:multiLevelType w:val="singleLevel"/>
    <w:tmpl w:val="B8608E6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0E0B52E"/>
    <w:multiLevelType w:val="singleLevel"/>
    <w:tmpl w:val="D0E0B52E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5B4192A0"/>
    <w:multiLevelType w:val="singleLevel"/>
    <w:tmpl w:val="5B4192A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A87357"/>
    <w:rsid w:val="00054B17"/>
    <w:rsid w:val="000C6633"/>
    <w:rsid w:val="000E2942"/>
    <w:rsid w:val="008A63C0"/>
    <w:rsid w:val="00A87357"/>
    <w:rsid w:val="026B7A9C"/>
    <w:rsid w:val="1324792E"/>
    <w:rsid w:val="13F36248"/>
    <w:rsid w:val="14576A87"/>
    <w:rsid w:val="167F131F"/>
    <w:rsid w:val="1A0D61E2"/>
    <w:rsid w:val="1BB7165F"/>
    <w:rsid w:val="1D135AE5"/>
    <w:rsid w:val="1DE61DBE"/>
    <w:rsid w:val="21D43106"/>
    <w:rsid w:val="294C5FA0"/>
    <w:rsid w:val="294F6480"/>
    <w:rsid w:val="2D8778F4"/>
    <w:rsid w:val="2D980133"/>
    <w:rsid w:val="2F511183"/>
    <w:rsid w:val="2FF16A3D"/>
    <w:rsid w:val="33D75E9F"/>
    <w:rsid w:val="34FD1935"/>
    <w:rsid w:val="38E6020E"/>
    <w:rsid w:val="40583EC3"/>
    <w:rsid w:val="44291D59"/>
    <w:rsid w:val="4469416F"/>
    <w:rsid w:val="46597B22"/>
    <w:rsid w:val="473F0B5B"/>
    <w:rsid w:val="47431429"/>
    <w:rsid w:val="54CF3259"/>
    <w:rsid w:val="55391F74"/>
    <w:rsid w:val="56AD639D"/>
    <w:rsid w:val="56EF4FC6"/>
    <w:rsid w:val="56F01A9E"/>
    <w:rsid w:val="578E0DE5"/>
    <w:rsid w:val="582232DD"/>
    <w:rsid w:val="5EFA5B8B"/>
    <w:rsid w:val="616019E3"/>
    <w:rsid w:val="629E7EC9"/>
    <w:rsid w:val="66650F64"/>
    <w:rsid w:val="674072DB"/>
    <w:rsid w:val="6A184540"/>
    <w:rsid w:val="6BDE0147"/>
    <w:rsid w:val="6D673C9A"/>
    <w:rsid w:val="70A365CB"/>
    <w:rsid w:val="718F50E7"/>
    <w:rsid w:val="72B15B79"/>
    <w:rsid w:val="73762F4A"/>
    <w:rsid w:val="73871051"/>
    <w:rsid w:val="75971745"/>
    <w:rsid w:val="7622309C"/>
    <w:rsid w:val="78E76FFB"/>
    <w:rsid w:val="79976655"/>
    <w:rsid w:val="79FB3952"/>
    <w:rsid w:val="7AA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正文1"/>
    <w:qFormat/>
    <w:uiPriority w:val="0"/>
    <w:rPr>
      <w:rFonts w:ascii="Calibri" w:hAnsi="Calibri" w:eastAsia="宋体" w:cstheme="minorBidi"/>
      <w:sz w:val="24"/>
      <w:szCs w:val="24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S3-125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1912</Words>
  <Characters>2195</Characters>
  <Lines>22</Lines>
  <Paragraphs>6</Paragraphs>
  <TotalTime>321</TotalTime>
  <ScaleCrop>false</ScaleCrop>
  <LinksUpToDate>false</LinksUpToDate>
  <CharactersWithSpaces>2464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2022-11-18T07:27:00Z</dcterms:created>
  <dc:creator>DELL</dc:creator>
  <cp:lastModifiedBy>137----1396</cp:lastModifiedBy>
  <cp:lastPrinted>2022-11-18T07:28:00Z</cp:lastPrinted>
  <dcterms:modified xsi:type="dcterms:W3CDTF">2022-11-20T07:07:14Z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B8E99D3DC94F458B802B064B67FA0601</vt:lpwstr>
  </property>
</Properties>
</file>