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§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1.3 氧化还原反应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[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  <w:sz w:val="21"/>
          <w:szCs w:val="21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知道氧化还原反应的本质是发生电子的转移；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Cs/>
          <w:sz w:val="21"/>
          <w:szCs w:val="21"/>
          <w:lang w:val="en-US" w:eastAsia="zh-CN"/>
        </w:rPr>
        <w:t>能简单分析氧化还原反应，指出氧化剂和还原剂，标出电子转移的方向和数目。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[课堂学习]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温故知新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判断下列反应，哪些是氧化还原反应？说出判断依据。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①CaCO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CaO+CO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>②2Na+Cl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2NaCl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③H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+CuO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Cu+H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>④H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+BaCl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BaSO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↓+2HCl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总结判断依据：氧化还原反应是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的反应。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交流讨论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 xml:space="preserve">  在氧化还原反应中为什么有元素化合价的变化？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  <w:r>
        <w:rPr>
          <w:rFonts w:hint="eastAsia" w:cs="Times New Roman"/>
          <w:sz w:val="21"/>
          <w:szCs w:val="21"/>
          <w:u w:val="none"/>
          <w:lang w:val="en-US" w:eastAsia="zh-CN"/>
        </w:rPr>
        <w:t>以Na和Cl</w:t>
      </w:r>
      <w:r>
        <w:rPr>
          <w:rFonts w:hint="eastAsia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u w:val="none"/>
          <w:lang w:val="en-US" w:eastAsia="zh-CN"/>
        </w:rPr>
        <w:t>的反应为例分析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一、氧化还原反应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 概念：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 特征：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 实质：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二、表示电子转移的方法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</w:rPr>
      </w:pPr>
      <w:r>
        <w:rPr>
          <w:rFonts w:hint="default" w:ascii="Times New Roman" w:hAnsi="Times New Roman" w:eastAsia="黑体" w:cs="Times New Roman"/>
          <w:sz w:val="21"/>
          <w:szCs w:val="21"/>
        </w:rPr>
        <w:t>1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sz w:val="21"/>
          <w:szCs w:val="21"/>
        </w:rPr>
        <w:t>双线桥法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步骤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a.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b.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c.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用双线桥分析</w:t>
      </w:r>
      <w:r>
        <w:rPr>
          <w:rFonts w:hint="eastAsia" w:hAnsi="宋体" w:cs="宋体"/>
          <w:sz w:val="21"/>
          <w:szCs w:val="21"/>
          <w:u w:val="none"/>
          <w:lang w:val="en-US" w:eastAsia="zh-CN"/>
        </w:rPr>
        <w:t>高炉炼铁中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电子转移的方向和数目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Fe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+3CO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2Fe+3CO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学以致用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用双线桥法分析下列氧化还原反应中电子转移的方向和数目。</w:t>
      </w:r>
    </w:p>
    <w:p>
      <w:pPr>
        <w:pStyle w:val="5"/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（a）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Zn + CuSO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= ZnSO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+ Cu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  <w:t/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  <w:t/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  <w:t/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（b）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+ 2NaOH = NaClO + NaCl + H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（c）MnO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+ 4HCl(浓)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MnCl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+ 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↑ + 2H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>单线桥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步骤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a.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b.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  <w:r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c.</w:t>
      </w:r>
      <w:r>
        <w:rPr>
          <w:rFonts w:hint="default" w:ascii="Times New Roman" w:hAnsi="Times New Roman" w:eastAsia="黑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用单线桥法分析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高炉炼铁中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电子转移的方向和数目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Fe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+3CO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2Fe+3CO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学以致用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请用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单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线桥法分析下列氧化还原反应中电子转移的方向和数目。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240" w:lineRule="auto"/>
        <w:jc w:val="left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Zn + CuSO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ZnSO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+ Cu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  <w:t/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（2）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MnO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+ 4HCl(浓)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MnCl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+ 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↑ + 2H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交流讨论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判断下列反应中什么是氧化剂？什么是还原剂？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+CuO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Cu+H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  <w:t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Fe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+3CO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2Fe+3CO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2Na+Cl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2NaCl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请根据你的理解填写下表。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1232"/>
        <w:gridCol w:w="1621"/>
        <w:gridCol w:w="1395"/>
        <w:gridCol w:w="1473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反应物</w:t>
            </w:r>
          </w:p>
        </w:tc>
        <w:tc>
          <w:tcPr>
            <w:tcW w:w="12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性质</w:t>
            </w: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得失电子</w:t>
            </w: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化合价</w:t>
            </w: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反应类型</w:t>
            </w:r>
          </w:p>
        </w:tc>
        <w:tc>
          <w:tcPr>
            <w:tcW w:w="18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被氧化/还原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氧化剂</w:t>
            </w:r>
          </w:p>
        </w:tc>
        <w:tc>
          <w:tcPr>
            <w:tcW w:w="12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  <w:t>还原剂</w:t>
            </w:r>
          </w:p>
        </w:tc>
        <w:tc>
          <w:tcPr>
            <w:tcW w:w="123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6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39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4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3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请指出下列氧化还原反应的氧化剂、还原剂，并指明发生什么反应，被氧化还是被还原。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>（1）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>Zn + CuSO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 xml:space="preserve"> ZnSO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 xml:space="preserve"> + Cu</w:t>
      </w:r>
      <w:r>
        <w:rPr>
          <w:rFonts w:hint="eastAsia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ab/>
        <w:t/>
      </w:r>
      <w:r>
        <w:rPr>
          <w:rFonts w:hint="eastAsia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ab/>
        <w:t/>
      </w:r>
      <w:r>
        <w:rPr>
          <w:rFonts w:hint="eastAsia" w:ascii="Times New Roman" w:hAnsi="Times New Roman" w:eastAsia="黑体" w:cs="Times New Roman"/>
          <w:kern w:val="2"/>
          <w:sz w:val="21"/>
          <w:szCs w:val="21"/>
          <w:u w:val="none"/>
          <w:lang w:val="en-US" w:eastAsia="zh-CN" w:bidi="ar-SA"/>
        </w:rPr>
        <w:tab/>
      </w: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（2）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+ 2NaOH </w:t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NaClO + NaCl + H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（3）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MnO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+ 4HCl(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浓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)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MnCl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 xml:space="preserve"> + Cl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↑ + 2H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  <w:t>O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  <w:t>归纳整理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Times New Roman" w:hAnsi="Times New Roman" w:eastAsia="黑体" w:cs="Times New Roman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高锰酸钾与浓盐酸在一定条件下可以反应生成氯气。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2KMnO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+16HCl(浓) </w:t>
      </w:r>
      <w:r>
        <w:rPr>
          <w:rFonts w:hint="default" w:ascii="Times New Roman" w:hAnsi="Times New Roman" w:cs="Times New Roman"/>
          <w:b w:val="0"/>
          <w:bCs w:val="0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</w:rPr>
        <w:t>=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2KCl+2MnCl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+5Cl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Arial" w:hAnsi="Arial" w:cs="Arial"/>
          <w:b w:val="0"/>
          <w:bCs w:val="0"/>
          <w:sz w:val="21"/>
          <w:szCs w:val="21"/>
          <w:lang w:val="en-US" w:eastAsia="zh-CN"/>
        </w:rPr>
        <w:t>↑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+8H</w:t>
      </w:r>
      <w:r>
        <w:rPr>
          <w:rFonts w:hint="eastAsia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eastAsia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该反应是氧化还原反应吗？如果是，指出反应中化合价发生变化的元素，分析电子转移的方向和数目，并指出氧化剂和还原剂。如果不是，请给出理由。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numPr>
          <w:ilvl w:val="0"/>
          <w:numId w:val="4"/>
        </w:numPr>
        <w:tabs>
          <w:tab w:val="left" w:pos="3402"/>
        </w:tabs>
        <w:snapToGrid w:val="0"/>
        <w:spacing w:line="240" w:lineRule="auto"/>
        <w:ind w:left="0" w:leftChars="0" w:firstLine="0" w:firstLineChars="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判断正误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　　)(1)氧化还原反应中一定有氧元素的得失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　　)(2)氧化还原反应中得电子的物质发生还原反应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　　)(3)氧化还原反应中所有元素的化合价都一定发生变化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　　)(4)一个反应中可以只有元素化合价升高，而无元素化合价降低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　　)(5)氧化还原反应中得失电子总数一定相等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240" w:lineRule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1．下列说法正确的是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A．氧化还原反应的本质是元素化合价的升降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B．氧化还原反应一定有氧元素参加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C．氧化反应一定先于还原反应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D．发生氧化反应的物质也可能同时发生还原反应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2．下列关于氧化还原反应的叙述，正确的是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A．有一种元素被氧化，肯定有另一种元素被还原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B．在反应中不一定所有元素的化合价都发生变化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C．某元素由化合态变为游离态，则该元素一定被还原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D．氧化还原反应中一定有电子的得与失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3．关于氧化还原反应，下列说法正确的是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A．被氧化的物质是还原剂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B．氧化剂被氧化，还原剂被还原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C．失去电子，化合价降低的物质是还原剂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D．氧化剂失去电子，化合价升高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4.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下列反应中，CO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作氧化剂的是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A．Ca(OH)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pacing w:val="-16"/>
          <w:sz w:val="21"/>
          <w:szCs w:val="21"/>
        </w:rPr>
        <w:t>==</w:t>
      </w:r>
      <w:r>
        <w:rPr>
          <w:rFonts w:hint="default" w:ascii="Times New Roman" w:hAnsi="Times New Roman" w:cs="Times New Roman"/>
          <w:sz w:val="21"/>
          <w:szCs w:val="21"/>
        </w:rPr>
        <w:t>=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CaCO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+C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66700" cy="17653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2CO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C．2Fe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+4C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4Fe +3CO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D．CO+H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在下列反应中，水既不作氧化剂又不作还原剂的氧化还原反应是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A．2Na+2H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2NaOH+H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B．C+H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O(g)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CO+H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C．CaO+H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Ca(OH)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352425" cy="113665"/>
            <wp:effectExtent l="0" t="0" r="3175" b="635"/>
            <wp:docPr id="1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13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kern w:val="0"/>
          <w:sz w:val="21"/>
          <w:szCs w:val="21"/>
          <w:lang w:val="en-US" w:eastAsia="zh-CN" w:bidi="ar"/>
        </w:rPr>
        <w:t>HCl+HClO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6. 下列变化中只有通过还原反应才能实现的是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A．Fe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perscript"/>
          <w:lang w:val="en-US" w:eastAsia="zh-CN"/>
        </w:rPr>
        <w:t>3＋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→Fe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perscript"/>
          <w:lang w:val="en-US" w:eastAsia="zh-CN"/>
        </w:rPr>
        <w:t>2＋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                    B．Mn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perscript"/>
          <w:lang w:val="en-US" w:eastAsia="zh-CN"/>
        </w:rPr>
        <w:t>2＋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→MnO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perscript"/>
          <w:lang w:val="en-US" w:eastAsia="zh-CN"/>
        </w:rPr>
        <w:t>－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→Cl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→HNO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7.  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被水吸收的反应为：3NO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O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2HNO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+NO，其中发生还原反应和发生氧化反应的物质的质量比为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A．3∶1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B．1∶3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C．1∶2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  D．2∶1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氮化铝(AlN)广泛用于电子、陶瓷等工业领域。在一定条件下，AlN可通过反应合成：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+3C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2AlN+3CO，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下列叙述正确的是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A．上述反应中，N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是还原剂，Al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是氧化剂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B．上述反应中，每生成1 mol AlN需转移3 mol电子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C．AlN中氮元素的化合价为＋3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D．AlN的摩尔质量为41 g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9.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ClO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是一种消毒杀菌效率高、二次污染小的水处理剂。实验室可通过以下反应制得ClO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2KClO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2ClO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+K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+2CO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+2H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O，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下列说法正确的是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A．1 mol KClO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参加反应有2 mol电子转移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B．H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SO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发生氧化反应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C．H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在反应中被还原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D．KClO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在反应中得到电子，作氧化剂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10.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已知：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C+H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O(g)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85750" cy="189230"/>
            <wp:effectExtent l="0" t="0" r="635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CO+H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(1)标出该反应中电子转移的方向和数目。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(2)该反应中_______元素被还原，_______元素被氧化。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(3)在该反应中，若有2 mol电子发生转移，在标准状况下，可生成CO的体积为________。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11. </w:t>
      </w:r>
      <w:r>
        <w:rPr>
          <w:rFonts w:hint="default" w:ascii="Times New Roman" w:hAnsi="Times New Roman" w:cs="Times New Roman"/>
          <w:sz w:val="21"/>
          <w:szCs w:val="21"/>
        </w:rPr>
        <w:t>完成下列填空。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(1)3Cu＋8HNO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(稀)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</w:rPr>
        <w:t>3Cu(NO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)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＋2NO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</w:rPr>
        <w:t>＋4H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O。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①</w:t>
      </w:r>
      <w:r>
        <w:rPr>
          <w:rFonts w:hint="default" w:ascii="Times New Roman" w:hAnsi="Times New Roman" w:cs="Times New Roman"/>
          <w:sz w:val="21"/>
          <w:szCs w:val="21"/>
        </w:rPr>
        <w:t>被氧化的元素是________，被还原的元素是______。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②</w:t>
      </w:r>
      <w:r>
        <w:rPr>
          <w:rFonts w:hint="default" w:ascii="Times New Roman" w:hAnsi="Times New Roman" w:cs="Times New Roman"/>
          <w:sz w:val="21"/>
          <w:szCs w:val="21"/>
        </w:rPr>
        <w:t>发生氧化反应的物质是__________，发生还原反应的物质是__________。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313" w:beforeLines="100" w:line="24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③</w:t>
      </w:r>
      <w:r>
        <w:rPr>
          <w:rFonts w:hint="default" w:ascii="Times New Roman" w:hAnsi="Times New Roman" w:cs="Times New Roman"/>
          <w:sz w:val="21"/>
          <w:szCs w:val="21"/>
        </w:rPr>
        <w:t>用单线桥表示反应电子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转移</w:t>
      </w:r>
      <w:r>
        <w:rPr>
          <w:rFonts w:hint="default" w:ascii="Times New Roman" w:hAnsi="Times New Roman" w:cs="Times New Roman"/>
          <w:sz w:val="21"/>
          <w:szCs w:val="21"/>
        </w:rPr>
        <w:t>的方向和数目：________________________________________。</w:t>
      </w:r>
    </w:p>
    <w:p>
      <w:pPr>
        <w:pStyle w:val="2"/>
        <w:tabs>
          <w:tab w:val="left" w:pos="3402"/>
        </w:tabs>
        <w:snapToGrid w:val="0"/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(2)S＋2KNO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＋3C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</w:rPr>
        <w:t>K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S＋N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</w:rPr>
        <w:t>＋3CO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↑</w:t>
      </w:r>
      <w:r>
        <w:rPr>
          <w:rFonts w:hint="default" w:ascii="Times New Roman" w:hAnsi="Times New Roman" w:cs="Times New Roman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①</w:t>
      </w:r>
      <w:r>
        <w:rPr>
          <w:rFonts w:hint="default" w:ascii="Times New Roman" w:hAnsi="Times New Roman" w:cs="Times New Roman"/>
          <w:sz w:val="21"/>
          <w:szCs w:val="21"/>
        </w:rPr>
        <w:t>碳元素被______，硫元素被______，氮元素被_______，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</w:rPr>
        <w:t>元素既没被氧化也没被还原。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②</w:t>
      </w:r>
      <w:r>
        <w:rPr>
          <w:rFonts w:hint="default" w:ascii="Times New Roman" w:hAnsi="Times New Roman" w:cs="Times New Roman"/>
          <w:sz w:val="21"/>
          <w:szCs w:val="21"/>
        </w:rPr>
        <w:t>发生氧化反应的物质是________，发生还原反应的物质是________。</w:t>
      </w:r>
    </w:p>
    <w:p>
      <w:pPr>
        <w:pStyle w:val="2"/>
        <w:numPr>
          <w:numId w:val="0"/>
        </w:numPr>
        <w:adjustRightInd w:val="0"/>
        <w:snapToGrid w:val="0"/>
        <w:spacing w:line="240" w:lineRule="auto"/>
        <w:jc w:val="left"/>
        <w:rPr>
          <w:rFonts w:hint="eastAsia" w:ascii="Times New Roman" w:hAnsi="Times New Roman" w:cs="Times New Roman"/>
          <w:kern w:val="2"/>
          <w:sz w:val="20"/>
          <w:szCs w:val="22"/>
          <w:u w:val="none"/>
          <w:lang w:val="en-US" w:eastAsia="zh-CN" w:bidi="ar-SA"/>
        </w:rPr>
      </w:pPr>
    </w:p>
    <w:p>
      <w:pPr>
        <w:pStyle w:val="2"/>
        <w:numPr>
          <w:ilvl w:val="0"/>
          <w:numId w:val="7"/>
        </w:numPr>
        <w:adjustRightInd w:val="0"/>
        <w:snapToGrid w:val="0"/>
        <w:spacing w:line="240" w:lineRule="auto"/>
        <w:ind w:left="0" w:leftChars="0" w:firstLine="0" w:firstLineChars="0"/>
        <w:jc w:val="left"/>
        <w:rPr>
          <w:rFonts w:hint="eastAsia" w:ascii="Times New Roman" w:hAnsi="Times New Roman" w:eastAsia="宋体" w:cs="Times New Roman"/>
          <w:kern w:val="2"/>
          <w:sz w:val="20"/>
          <w:szCs w:val="22"/>
          <w:u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用双线桥分析下列氧化还原反应中电子转移的方向和数目</w:t>
      </w:r>
      <w:r>
        <w:rPr>
          <w:rFonts w:hint="eastAsia" w:ascii="Times New Roman" w:hAnsi="Times New Roman" w:cs="Times New Roman"/>
          <w:kern w:val="2"/>
          <w:sz w:val="20"/>
          <w:szCs w:val="22"/>
          <w:u w:val="none"/>
          <w:lang w:val="en-US" w:eastAsia="zh-CN" w:bidi="ar-SA"/>
        </w:rPr>
        <w:t>，并</w:t>
      </w:r>
      <w:r>
        <w:rPr>
          <w:rFonts w:hint="eastAsia" w:ascii="Times New Roman" w:hAnsi="Times New Roman" w:eastAsia="宋体" w:cs="Times New Roman"/>
          <w:kern w:val="2"/>
          <w:sz w:val="20"/>
          <w:szCs w:val="22"/>
          <w:u w:val="none"/>
          <w:lang w:val="en-US" w:eastAsia="zh-CN" w:bidi="ar-SA"/>
        </w:rPr>
        <w:t>指出氧化剂与还原剂</w:t>
      </w:r>
      <w:r>
        <w:rPr>
          <w:rFonts w:hint="eastAsia" w:ascii="Times New Roman" w:hAnsi="Times New Roman" w:cs="Times New Roman"/>
          <w:kern w:val="2"/>
          <w:sz w:val="20"/>
          <w:szCs w:val="22"/>
          <w:u w:val="none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7" w:afterLines="50" w:line="240" w:lineRule="auto"/>
        <w:jc w:val="left"/>
        <w:textAlignment w:val="auto"/>
        <w:rPr>
          <w:rFonts w:ascii="Times New Roman" w:hAnsi="Times New Roman" w:eastAsia="微软雅黑" w:cs="Times New Roman"/>
          <w:sz w:val="21"/>
          <w:szCs w:val="21"/>
        </w:rPr>
      </w:pPr>
      <w:r>
        <w:rPr>
          <w:rFonts w:ascii="Times New Roman" w:hAnsi="Times New Roman" w:eastAsia="微软雅黑" w:cs="Times New Roman"/>
          <w:sz w:val="21"/>
          <w:szCs w:val="21"/>
        </w:rPr>
        <w:t>(1)Cl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2KI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 w:val="21"/>
          <w:szCs w:val="21"/>
        </w:rPr>
        <w:t>I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2KCl</w:t>
      </w:r>
      <w:r>
        <w:rPr>
          <w:rFonts w:hint="eastAsia" w:ascii="Times New Roman" w:hAnsi="Times New Roman" w:eastAsia="微软雅黑" w:cs="Times New Roman"/>
          <w:sz w:val="21"/>
          <w:szCs w:val="21"/>
          <w:lang w:val="en-US" w:eastAsia="zh-CN"/>
        </w:rPr>
        <w:t xml:space="preserve">                   </w:t>
      </w:r>
      <w:r>
        <w:rPr>
          <w:rFonts w:ascii="Times New Roman" w:hAnsi="Times New Roman" w:eastAsia="微软雅黑" w:cs="Times New Roman"/>
          <w:sz w:val="21"/>
          <w:szCs w:val="21"/>
        </w:rPr>
        <w:t>(2)NaClO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2HCl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 w:val="21"/>
          <w:szCs w:val="21"/>
        </w:rPr>
        <w:t>Cl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↑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NaCl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H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O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left"/>
        <w:textAlignment w:val="auto"/>
        <w:rPr>
          <w:rFonts w:ascii="Times New Roman" w:hAnsi="Times New Roman" w:eastAsia="微软雅黑" w:cs="Times New Roman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7" w:afterLines="50" w:line="240" w:lineRule="auto"/>
        <w:jc w:val="left"/>
        <w:textAlignment w:val="auto"/>
        <w:rPr>
          <w:rFonts w:ascii="Times New Roman" w:hAnsi="Times New Roman" w:eastAsia="微软雅黑" w:cs="Times New Roman"/>
          <w:sz w:val="21"/>
          <w:szCs w:val="21"/>
        </w:rPr>
      </w:pPr>
      <w:r>
        <w:rPr>
          <w:rFonts w:ascii="Times New Roman" w:hAnsi="Times New Roman" w:eastAsia="微软雅黑" w:cs="Times New Roman"/>
          <w:sz w:val="21"/>
          <w:szCs w:val="21"/>
        </w:rPr>
        <w:t>(3)SO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2H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S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 w:val="21"/>
          <w:szCs w:val="21"/>
        </w:rPr>
        <w:t>2H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O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3S↓</w:t>
      </w:r>
      <w:r>
        <w:rPr>
          <w:rFonts w:hint="eastAsia" w:ascii="Times New Roman" w:hAnsi="Times New Roman" w:eastAsia="微软雅黑" w:cs="Times New Roman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微软雅黑" w:cs="Times New Roman"/>
          <w:sz w:val="21"/>
          <w:szCs w:val="21"/>
        </w:rPr>
        <w:t>(4)2H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O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微软雅黑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72415" cy="180340"/>
            <wp:effectExtent l="0" t="0" r="6985" b="1016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微软雅黑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ascii="Times New Roman" w:hAnsi="Times New Roman" w:eastAsia="微软雅黑" w:cs="Times New Roman"/>
          <w:sz w:val="21"/>
          <w:szCs w:val="21"/>
        </w:rPr>
        <w:t>2H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O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O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eastAsia="微软雅黑" w:cs="Times New Roman"/>
          <w:sz w:val="21"/>
          <w:szCs w:val="21"/>
        </w:rPr>
        <w:t>↑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uto"/>
        <w:jc w:val="left"/>
        <w:textAlignment w:val="auto"/>
        <w:rPr>
          <w:rFonts w:ascii="Times New Roman" w:hAnsi="Times New Roman" w:eastAsia="微软雅黑" w:cs="Times New Roman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157" w:afterLines="50" w:line="240" w:lineRule="auto"/>
        <w:jc w:val="left"/>
        <w:textAlignment w:val="auto"/>
        <w:rPr>
          <w:rFonts w:ascii="Times New Roman" w:hAnsi="Times New Roman" w:eastAsia="微软雅黑" w:cs="Times New Roman"/>
          <w:sz w:val="21"/>
          <w:szCs w:val="21"/>
          <w:vertAlign w:val="subscript"/>
        </w:rPr>
      </w:pPr>
      <w:r>
        <w:rPr>
          <w:rFonts w:ascii="Times New Roman" w:hAnsi="Times New Roman" w:eastAsia="微软雅黑" w:cs="Times New Roman"/>
          <w:sz w:val="21"/>
          <w:szCs w:val="21"/>
        </w:rPr>
        <w:t>(5)2FeCl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3</w:t>
      </w:r>
      <w:r>
        <w:rPr>
          <w:rFonts w:ascii="Times New Roman" w:hAnsi="微软雅黑" w:eastAsia="微软雅黑" w:cs="Times New Roman"/>
          <w:sz w:val="21"/>
          <w:szCs w:val="21"/>
        </w:rPr>
        <w:t>＋</w:t>
      </w:r>
      <w:r>
        <w:rPr>
          <w:rFonts w:ascii="Times New Roman" w:hAnsi="Times New Roman" w:eastAsia="微软雅黑" w:cs="Times New Roman"/>
          <w:sz w:val="21"/>
          <w:szCs w:val="21"/>
        </w:rPr>
        <w:t>Fe</w:t>
      </w: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292735" cy="77470"/>
            <wp:effectExtent l="0" t="0" r="12065" b="1143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微软雅黑" w:cs="Times New Roman"/>
          <w:sz w:val="21"/>
          <w:szCs w:val="21"/>
        </w:rPr>
        <w:t>3FeCl</w:t>
      </w:r>
      <w:r>
        <w:rPr>
          <w:rFonts w:ascii="Times New Roman" w:hAnsi="Times New Roman" w:eastAsia="微软雅黑" w:cs="Times New Roman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</w:p>
    <w:p>
      <w:pPr>
        <w:spacing w:line="240" w:lineRule="auto"/>
        <w:rPr>
          <w:rFonts w:hint="default" w:ascii="Times New Roman" w:hAnsi="Times New Roman" w:cs="Times New Roman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专题3 从海水中获得的化学物质（学案）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803CE"/>
    <w:multiLevelType w:val="singleLevel"/>
    <w:tmpl w:val="961803CE"/>
    <w:lvl w:ilvl="0" w:tentative="0">
      <w:start w:val="12"/>
      <w:numFmt w:val="decimal"/>
      <w:suff w:val="space"/>
      <w:lvlText w:val="%1."/>
      <w:lvlJc w:val="left"/>
    </w:lvl>
  </w:abstractNum>
  <w:abstractNum w:abstractNumId="1">
    <w:nsid w:val="A37D8040"/>
    <w:multiLevelType w:val="singleLevel"/>
    <w:tmpl w:val="A37D8040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CE7DA59D"/>
    <w:multiLevelType w:val="singleLevel"/>
    <w:tmpl w:val="CE7DA59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0B7F9AC"/>
    <w:multiLevelType w:val="singleLevel"/>
    <w:tmpl w:val="E0B7F9AC"/>
    <w:lvl w:ilvl="0" w:tentative="0">
      <w:start w:val="8"/>
      <w:numFmt w:val="decimal"/>
      <w:suff w:val="space"/>
      <w:lvlText w:val="%1."/>
      <w:lvlJc w:val="left"/>
    </w:lvl>
  </w:abstractNum>
  <w:abstractNum w:abstractNumId="4">
    <w:nsid w:val="F16CEE18"/>
    <w:multiLevelType w:val="singleLevel"/>
    <w:tmpl w:val="F16CEE18"/>
    <w:lvl w:ilvl="0" w:tentative="0">
      <w:start w:val="5"/>
      <w:numFmt w:val="decimal"/>
      <w:suff w:val="space"/>
      <w:lvlText w:val="%1."/>
      <w:lvlJc w:val="left"/>
    </w:lvl>
  </w:abstractNum>
  <w:abstractNum w:abstractNumId="5">
    <w:nsid w:val="11732973"/>
    <w:multiLevelType w:val="singleLevel"/>
    <w:tmpl w:val="11732973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282EE1C"/>
    <w:multiLevelType w:val="singleLevel"/>
    <w:tmpl w:val="3282EE1C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456769B"/>
    <w:rsid w:val="1CD8675D"/>
    <w:rsid w:val="1F4924CA"/>
    <w:rsid w:val="2E0423DE"/>
    <w:rsid w:val="3F2D72BA"/>
    <w:rsid w:val="49C45263"/>
    <w:rsid w:val="5A8851CB"/>
    <w:rsid w:val="5E2D713A"/>
    <w:rsid w:val="63F375F4"/>
    <w:rsid w:val="688B0FA1"/>
    <w:rsid w:val="6E87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1276</Words>
  <Characters>1890</Characters>
  <Lines>0</Lines>
  <Paragraphs>0</Paragraphs>
  <TotalTime>6</TotalTime>
  <ScaleCrop>false</ScaleCrop>
  <LinksUpToDate>false</LinksUpToDate>
  <CharactersWithSpaces>2125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2022-10-23T13:14:00Z</dcterms:created>
  <dc:creator>DELL</dc:creator>
  <cp:lastModifiedBy>137----1396</cp:lastModifiedBy>
  <dcterms:modified xsi:type="dcterms:W3CDTF">2022-10-27T13:02:50Z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2B6F14611FE74C6B857D5E3821AEA5CB</vt:lpwstr>
  </property>
</Properties>
</file>