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300" w:lineRule="auto"/>
        <w:jc w:val="center"/>
        <w:textAlignment w:val="auto"/>
        <w:rPr>
          <w:rFonts w:hint="default" w:ascii="Times New Roman" w:hAnsi="Times New Roman" w:cs="Times New Roman"/>
          <w:b/>
          <w:bCs/>
          <w:sz w:val="28"/>
          <w:szCs w:val="28"/>
          <w:lang w:val="en-US" w:eastAsia="zh-CN"/>
        </w:rPr>
      </w:pPr>
      <w:r>
        <w:rPr>
          <w:rFonts w:hint="default" w:ascii="Times New Roman" w:hAnsi="Times New Roman" w:eastAsia="宋体" w:cs="Times New Roman"/>
          <w:b/>
          <w:bCs/>
          <w:sz w:val="28"/>
          <w:szCs w:val="28"/>
          <w:lang w:val="en-US" w:eastAsia="zh-CN"/>
        </w:rPr>
        <w:t>§</w:t>
      </w:r>
      <w:r>
        <w:rPr>
          <w:rFonts w:hint="default" w:ascii="Times New Roman" w:hAnsi="Times New Roman" w:cs="Times New Roman"/>
          <w:b/>
          <w:bCs/>
          <w:sz w:val="28"/>
          <w:szCs w:val="28"/>
          <w:lang w:val="en-US" w:eastAsia="zh-CN"/>
        </w:rPr>
        <w:t xml:space="preserve"> </w:t>
      </w:r>
      <w:r>
        <w:rPr>
          <w:rFonts w:hint="eastAsia" w:cs="Times New Roman"/>
          <w:b/>
          <w:bCs/>
          <w:sz w:val="28"/>
          <w:szCs w:val="28"/>
          <w:lang w:val="en-US" w:eastAsia="zh-CN"/>
        </w:rPr>
        <w:t>1</w:t>
      </w:r>
      <w:r>
        <w:rPr>
          <w:rFonts w:hint="default" w:ascii="Times New Roman" w:hAnsi="Times New Roman" w:cs="Times New Roman"/>
          <w:b/>
          <w:bCs/>
          <w:sz w:val="28"/>
          <w:szCs w:val="28"/>
          <w:lang w:val="en-US" w:eastAsia="zh-CN"/>
        </w:rPr>
        <w:t>.</w:t>
      </w:r>
      <w:r>
        <w:rPr>
          <w:rFonts w:hint="eastAsia" w:cs="Times New Roman"/>
          <w:b/>
          <w:bCs/>
          <w:sz w:val="28"/>
          <w:szCs w:val="28"/>
          <w:lang w:val="en-US" w:eastAsia="zh-CN"/>
        </w:rPr>
        <w:t>1</w:t>
      </w:r>
      <w:r>
        <w:rPr>
          <w:rFonts w:hint="default" w:ascii="Times New Roman" w:hAnsi="Times New Roman" w:cs="Times New Roman"/>
          <w:b/>
          <w:bCs/>
          <w:sz w:val="28"/>
          <w:szCs w:val="28"/>
          <w:lang w:val="en-US" w:eastAsia="zh-CN"/>
        </w:rPr>
        <w:t xml:space="preserve"> </w:t>
      </w:r>
      <w:r>
        <w:rPr>
          <w:rFonts w:hint="eastAsia" w:cs="Times New Roman"/>
          <w:b/>
          <w:bCs/>
          <w:sz w:val="28"/>
          <w:szCs w:val="28"/>
          <w:lang w:val="en-US" w:eastAsia="zh-CN"/>
        </w:rPr>
        <w:t>元素周期律（二）</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0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w:t>
      </w:r>
      <w:r>
        <w:rPr>
          <w:rFonts w:hint="default" w:ascii="Times New Roman" w:hAnsi="Times New Roman" w:eastAsia="黑体" w:cs="Times New Roman"/>
          <w:sz w:val="21"/>
          <w:szCs w:val="21"/>
          <w:lang w:val="en-US" w:eastAsia="zh-CN"/>
        </w:rPr>
        <w:t>学习</w:t>
      </w:r>
      <w:r>
        <w:rPr>
          <w:rFonts w:hint="default" w:ascii="Times New Roman" w:hAnsi="Times New Roman" w:eastAsia="黑体" w:cs="Times New Roman"/>
          <w:sz w:val="21"/>
          <w:szCs w:val="21"/>
        </w:rPr>
        <w:t>目标]　</w:t>
      </w:r>
    </w:p>
    <w:p>
      <w:pPr>
        <w:pStyle w:val="2"/>
        <w:keepNext w:val="0"/>
        <w:keepLines w:val="0"/>
        <w:pageBreakBefore w:val="0"/>
        <w:widowControl w:val="0"/>
        <w:numPr>
          <w:ilvl w:val="0"/>
          <w:numId w:val="1"/>
        </w:numPr>
        <w:tabs>
          <w:tab w:val="left" w:pos="3402"/>
        </w:tabs>
        <w:kinsoku/>
        <w:wordWrap/>
        <w:overflowPunct/>
        <w:topLinePunct w:val="0"/>
        <w:autoSpaceDE/>
        <w:autoSpaceDN/>
        <w:bidi w:val="0"/>
        <w:adjustRightInd/>
        <w:snapToGrid w:val="0"/>
        <w:spacing w:line="300" w:lineRule="auto"/>
        <w:textAlignment w:val="auto"/>
        <w:rPr>
          <w:rFonts w:hint="default" w:ascii="Times New Roman" w:hAnsi="Times New Roman" w:eastAsia="宋体" w:cs="Times New Roman"/>
          <w:sz w:val="21"/>
          <w:szCs w:val="21"/>
        </w:rPr>
      </w:pPr>
      <w:r>
        <w:rPr>
          <w:rFonts w:hint="eastAsia"/>
        </w:rPr>
        <w:t>了解元素的金属性和非金属性随元素核电荷数递增而呈周期性变化的规律</w:t>
      </w:r>
      <w:r>
        <w:rPr>
          <w:rFonts w:hint="default" w:ascii="Times New Roman" w:hAnsi="Times New Roman" w:eastAsia="宋体" w:cs="Times New Roman"/>
          <w:sz w:val="21"/>
          <w:szCs w:val="21"/>
        </w:rPr>
        <w:t>；</w:t>
      </w:r>
    </w:p>
    <w:p>
      <w:pPr>
        <w:pStyle w:val="2"/>
        <w:keepNext w:val="0"/>
        <w:keepLines w:val="0"/>
        <w:pageBreakBefore w:val="0"/>
        <w:widowControl w:val="0"/>
        <w:numPr>
          <w:ilvl w:val="0"/>
          <w:numId w:val="1"/>
        </w:numPr>
        <w:tabs>
          <w:tab w:val="left" w:pos="3402"/>
        </w:tabs>
        <w:kinsoku/>
        <w:wordWrap/>
        <w:overflowPunct/>
        <w:topLinePunct w:val="0"/>
        <w:autoSpaceDE/>
        <w:autoSpaceDN/>
        <w:bidi w:val="0"/>
        <w:adjustRightInd/>
        <w:snapToGrid w:val="0"/>
        <w:spacing w:line="300" w:lineRule="auto"/>
        <w:ind w:left="0" w:leftChars="0" w:firstLine="0" w:firstLineChars="0"/>
        <w:textAlignment w:val="auto"/>
        <w:rPr>
          <w:rFonts w:hint="default" w:ascii="Times New Roman" w:hAnsi="Times New Roman" w:eastAsia="黑体" w:cs="Times New Roman"/>
          <w:sz w:val="21"/>
          <w:szCs w:val="21"/>
        </w:rPr>
      </w:pPr>
      <w:r>
        <w:rPr>
          <w:rFonts w:hint="eastAsia" w:ascii="Times New Roman" w:hAnsi="Times New Roman" w:cs="Times New Roman"/>
          <w:bCs/>
          <w:lang w:val="en-US" w:eastAsia="zh-CN"/>
        </w:rPr>
        <w:t xml:space="preserve"> </w:t>
      </w:r>
      <w:r>
        <w:rPr>
          <w:rFonts w:hint="eastAsia"/>
          <w:bCs/>
        </w:rPr>
        <w:t>认识元素周期律，掌握元素周期律的实质</w:t>
      </w:r>
      <w:r>
        <w:rPr>
          <w:rFonts w:hint="default" w:ascii="Times New Roman" w:hAnsi="Times New Roman" w:cs="Times New Roman"/>
          <w:bCs/>
          <w:lang w:eastAsia="zh-CN"/>
        </w:rPr>
        <w:t>。</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ind w:leftChars="0"/>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w:t>
      </w:r>
      <w:r>
        <w:rPr>
          <w:rFonts w:hint="default" w:ascii="Times New Roman" w:hAnsi="Times New Roman" w:eastAsia="黑体" w:cs="Times New Roman"/>
          <w:sz w:val="21"/>
          <w:szCs w:val="21"/>
          <w:lang w:val="en-US" w:eastAsia="zh-CN"/>
        </w:rPr>
        <w:t>课堂学习</w:t>
      </w:r>
      <w:r>
        <w:rPr>
          <w:rFonts w:hint="default" w:ascii="Times New Roman" w:hAnsi="Times New Roman" w:eastAsia="黑体" w:cs="Times New Roman"/>
          <w:sz w:val="21"/>
          <w:szCs w:val="21"/>
        </w:rPr>
        <w:t>]　</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00" w:lineRule="auto"/>
        <w:textAlignment w:val="auto"/>
        <w:rPr>
          <w:rFonts w:hint="default" w:ascii="Times New Roman" w:hAnsi="Times New Roman" w:cs="Times New Roman"/>
          <w:b/>
          <w:bCs/>
          <w:sz w:val="24"/>
          <w:szCs w:val="24"/>
          <w:lang w:val="en-US" w:eastAsia="zh-CN"/>
        </w:rPr>
      </w:pPr>
      <w:r>
        <w:rPr>
          <w:rFonts w:hint="default" w:ascii="Times New Roman" w:hAnsi="Times New Roman" w:eastAsia="宋体" w:cs="Times New Roman"/>
          <w:b/>
          <w:bCs/>
          <w:sz w:val="24"/>
          <w:szCs w:val="24"/>
          <w:lang w:val="en-US" w:eastAsia="zh-CN"/>
        </w:rPr>
        <w:t>活动一、</w:t>
      </w:r>
      <w:r>
        <w:rPr>
          <w:rFonts w:hint="eastAsia" w:ascii="Times New Roman" w:hAnsi="Times New Roman" w:cs="Times New Roman"/>
          <w:b/>
          <w:bCs/>
          <w:sz w:val="24"/>
          <w:szCs w:val="24"/>
          <w:lang w:val="en-US" w:eastAsia="zh-CN"/>
        </w:rPr>
        <w:t>探究元素性质周期性变化</w:t>
      </w:r>
    </w:p>
    <w:p>
      <w:pPr>
        <w:pStyle w:val="2"/>
        <w:keepNext w:val="0"/>
        <w:keepLines w:val="0"/>
        <w:pageBreakBefore w:val="0"/>
        <w:widowControl w:val="0"/>
        <w:numPr>
          <w:ilvl w:val="0"/>
          <w:numId w:val="2"/>
        </w:numPr>
        <w:tabs>
          <w:tab w:val="left" w:pos="3402"/>
        </w:tabs>
        <w:kinsoku/>
        <w:wordWrap/>
        <w:overflowPunct/>
        <w:topLinePunct w:val="0"/>
        <w:autoSpaceDE/>
        <w:autoSpaceDN/>
        <w:bidi w:val="0"/>
        <w:adjustRightInd/>
        <w:snapToGrid w:val="0"/>
        <w:spacing w:line="300" w:lineRule="auto"/>
        <w:jc w:val="both"/>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元素的原子失电子能力可以用金属性来衡量，元素原子的得电子能力可以用非金属性来衡量。阅读课本P117 判断元素的金属性与非金属性强弱，归纳整理元素单质或化合物的哪些性质可帮助判断元素的金属性、非金属性强弱？</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240" w:lineRule="auto"/>
        <w:jc w:val="both"/>
        <w:textAlignment w:val="auto"/>
        <w:rPr>
          <w:rFonts w:hint="eastAsia" w:ascii="黑体" w:hAnsi="黑体" w:eastAsia="黑体" w:cs="黑体"/>
          <w:b w:val="0"/>
          <w:bCs w:val="0"/>
          <w:sz w:val="21"/>
          <w:szCs w:val="21"/>
          <w:lang w:val="en-US" w:eastAsia="zh-CN"/>
        </w:rPr>
      </w:pPr>
      <w:r>
        <w:rPr>
          <w:rFonts w:hint="eastAsia" w:ascii="黑体" w:hAnsi="黑体" w:eastAsia="黑体" w:cs="黑体"/>
          <w:b w:val="0"/>
          <w:bCs w:val="0"/>
          <w:sz w:val="21"/>
          <w:szCs w:val="21"/>
          <w:lang w:val="en-US" w:eastAsia="zh-CN"/>
        </w:rPr>
        <w:t>归纳整理</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240" w:lineRule="auto"/>
        <w:jc w:val="both"/>
        <w:textAlignment w:val="auto"/>
        <w:rPr>
          <w:rFonts w:hint="eastAsia" w:ascii="黑体" w:hAnsi="黑体" w:eastAsia="黑体" w:cs="黑体"/>
          <w:b w:val="0"/>
          <w:bCs w:val="0"/>
          <w:sz w:val="21"/>
          <w:szCs w:val="21"/>
          <w:lang w:val="en-US" w:eastAsia="zh-CN"/>
        </w:rPr>
      </w:pP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240" w:lineRule="auto"/>
        <w:jc w:val="both"/>
        <w:textAlignment w:val="auto"/>
        <w:rPr>
          <w:rFonts w:hint="eastAsia" w:ascii="黑体" w:hAnsi="黑体" w:eastAsia="黑体" w:cs="黑体"/>
          <w:b w:val="0"/>
          <w:bCs w:val="0"/>
          <w:sz w:val="21"/>
          <w:szCs w:val="21"/>
          <w:lang w:val="en-US" w:eastAsia="zh-CN"/>
        </w:rPr>
      </w:pP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240" w:lineRule="auto"/>
        <w:jc w:val="both"/>
        <w:textAlignment w:val="auto"/>
        <w:rPr>
          <w:rFonts w:hint="eastAsia" w:ascii="黑体" w:hAnsi="黑体" w:eastAsia="黑体" w:cs="黑体"/>
          <w:b w:val="0"/>
          <w:bCs w:val="0"/>
          <w:sz w:val="21"/>
          <w:szCs w:val="21"/>
          <w:lang w:val="en-US" w:eastAsia="zh-CN"/>
        </w:rPr>
      </w:pP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240" w:lineRule="auto"/>
        <w:jc w:val="both"/>
        <w:textAlignment w:val="auto"/>
        <w:rPr>
          <w:rFonts w:hint="eastAsia" w:ascii="黑体" w:hAnsi="黑体" w:eastAsia="黑体" w:cs="黑体"/>
          <w:b w:val="0"/>
          <w:bCs w:val="0"/>
          <w:sz w:val="21"/>
          <w:szCs w:val="21"/>
          <w:lang w:val="en-US" w:eastAsia="zh-CN"/>
        </w:rPr>
      </w:pP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240" w:lineRule="auto"/>
        <w:jc w:val="both"/>
        <w:textAlignment w:val="auto"/>
        <w:rPr>
          <w:rFonts w:hint="eastAsia" w:ascii="黑体" w:hAnsi="黑体" w:eastAsia="黑体" w:cs="黑体"/>
          <w:b w:val="0"/>
          <w:bCs w:val="0"/>
          <w:sz w:val="21"/>
          <w:szCs w:val="21"/>
          <w:lang w:val="en-US" w:eastAsia="zh-CN"/>
        </w:rPr>
      </w:pP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240" w:lineRule="auto"/>
        <w:jc w:val="both"/>
        <w:textAlignment w:val="auto"/>
        <w:rPr>
          <w:rFonts w:hint="eastAsia" w:ascii="黑体" w:hAnsi="黑体" w:eastAsia="黑体" w:cs="黑体"/>
          <w:b w:val="0"/>
          <w:bCs w:val="0"/>
          <w:sz w:val="21"/>
          <w:szCs w:val="21"/>
          <w:lang w:val="en-US" w:eastAsia="zh-CN"/>
        </w:rPr>
      </w:pP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240" w:lineRule="auto"/>
        <w:jc w:val="both"/>
        <w:textAlignment w:val="auto"/>
        <w:rPr>
          <w:rFonts w:hint="eastAsia" w:ascii="黑体" w:hAnsi="黑体" w:eastAsia="黑体" w:cs="黑体"/>
          <w:b w:val="0"/>
          <w:bCs w:val="0"/>
          <w:sz w:val="21"/>
          <w:szCs w:val="21"/>
          <w:lang w:val="en-US" w:eastAsia="zh-CN"/>
        </w:rPr>
      </w:pPr>
    </w:p>
    <w:p>
      <w:pPr>
        <w:pStyle w:val="2"/>
        <w:keepNext w:val="0"/>
        <w:keepLines w:val="0"/>
        <w:pageBreakBefore w:val="0"/>
        <w:widowControl w:val="0"/>
        <w:numPr>
          <w:ilvl w:val="0"/>
          <w:numId w:val="2"/>
        </w:numPr>
        <w:tabs>
          <w:tab w:val="left" w:pos="3402"/>
        </w:tabs>
        <w:kinsoku/>
        <w:wordWrap/>
        <w:overflowPunct/>
        <w:topLinePunct w:val="0"/>
        <w:autoSpaceDE/>
        <w:autoSpaceDN/>
        <w:bidi w:val="0"/>
        <w:adjustRightInd/>
        <w:snapToGrid w:val="0"/>
        <w:spacing w:line="240" w:lineRule="auto"/>
        <w:ind w:left="0"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探究</w:t>
      </w:r>
      <w:r>
        <w:rPr>
          <w:rFonts w:hint="default" w:ascii="Times New Roman" w:hAnsi="Times New Roman" w:eastAsia="宋体" w:cs="Times New Roman"/>
          <w:b w:val="0"/>
          <w:bCs w:val="0"/>
          <w:sz w:val="21"/>
          <w:szCs w:val="21"/>
          <w:lang w:val="en-US" w:eastAsia="zh-CN"/>
        </w:rPr>
        <w:t>Na、Mg、Al的金属性强弱</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240" w:lineRule="auto"/>
        <w:ind w:leftChars="0"/>
        <w:jc w:val="both"/>
        <w:textAlignment w:val="auto"/>
        <w:rPr>
          <w:rFonts w:hint="eastAsia" w:ascii="Times New Roman" w:hAnsi="Times New Roman" w:cs="Times New Roman"/>
          <w:b w:val="0"/>
          <w:bCs w:val="0"/>
          <w:sz w:val="21"/>
          <w:szCs w:val="21"/>
          <w:lang w:val="en-US" w:eastAsia="zh-CN"/>
        </w:rPr>
      </w:pPr>
      <w:r>
        <w:rPr>
          <w:sz w:val="21"/>
        </w:rPr>
        <mc:AlternateContent>
          <mc:Choice Requires="wps">
            <w:drawing>
              <wp:anchor distT="0" distB="0" distL="114300" distR="114300" simplePos="0" relativeHeight="251660288" behindDoc="0" locked="0" layoutInCell="1" allowOverlap="1">
                <wp:simplePos x="0" y="0"/>
                <wp:positionH relativeFrom="column">
                  <wp:posOffset>-61595</wp:posOffset>
                </wp:positionH>
                <wp:positionV relativeFrom="paragraph">
                  <wp:posOffset>182880</wp:posOffset>
                </wp:positionV>
                <wp:extent cx="1733550" cy="337820"/>
                <wp:effectExtent l="635" t="4445" r="5715" b="13335"/>
                <wp:wrapNone/>
                <wp:docPr id="10" name="直接连接符 10"/>
                <wp:cNvGraphicFramePr/>
                <a:graphic xmlns:a="http://schemas.openxmlformats.org/drawingml/2006/main">
                  <a:graphicData uri="http://schemas.microsoft.com/office/word/2010/wordprocessingShape">
                    <wps:wsp>
                      <wps:cNvCnPr/>
                      <wps:spPr>
                        <a:xfrm>
                          <a:off x="1081405" y="4620895"/>
                          <a:ext cx="1733550" cy="3378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4.85pt;margin-top:14.4pt;height:26.6pt;width:136.5pt;z-index:251660288;mso-width-relative:page;mso-height-relative:page;" filled="f" stroked="t" coordsize="21600,21600" o:gfxdata="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I10LH1wAAAAgBAAAPAAAAAAAAAAEAIAAAACIAAABkcnMvZG93bnJldi54bWxQSwEC&#10;FAAUAAAACACHTuJAaDKRnfUBAADEAwAADgAAAAAAAAABACAAAAAmAQAAZHJzL2Uyb0RvYy54bWxQ&#10;SwUGAAAAAAYABgBZAQAAjQUAAAAA&#10;">
                <v:fill on="f" focussize="0,0"/>
                <v:stroke weight="0.5pt" color="#000000 [3200]" miterlimit="8" joinstyle="miter"/>
                <v:imagedata o:title=""/>
                <o:lock v:ext="edit" aspectratio="f"/>
              </v:line>
            </w:pict>
          </mc:Fallback>
        </mc:AlternateContent>
      </w:r>
      <w:r>
        <w:rPr>
          <w:rFonts w:hint="eastAsia" w:ascii="Times New Roman" w:hAnsi="Times New Roman" w:cs="Times New Roman"/>
          <w:b w:val="0"/>
          <w:bCs w:val="0"/>
          <w:sz w:val="21"/>
          <w:szCs w:val="21"/>
          <w:lang w:val="en-US" w:eastAsia="zh-CN"/>
        </w:rPr>
        <w:t>①完成下列表格所涉及的实验，将反应的相对剧烈程度记录下来。</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1091"/>
        <w:gridCol w:w="1650"/>
        <w:gridCol w:w="1687"/>
        <w:gridCol w:w="2047"/>
        <w:gridCol w:w="2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441" w:hRule="atLeast"/>
        </w:trPr>
        <w:tc>
          <w:tcPr>
            <w:tcW w:w="2741" w:type="dxa"/>
            <w:gridSpan w:val="2"/>
            <w:vAlign w:val="center"/>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240" w:lineRule="auto"/>
              <w:jc w:val="center"/>
              <w:textAlignment w:val="auto"/>
              <w:rPr>
                <w:rFonts w:hint="eastAsia"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 xml:space="preserve">               物质</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240" w:lineRule="auto"/>
              <w:ind w:firstLine="630" w:firstLineChars="300"/>
              <w:jc w:val="both"/>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实验</w:t>
            </w:r>
          </w:p>
        </w:tc>
        <w:tc>
          <w:tcPr>
            <w:tcW w:w="1687" w:type="dxa"/>
            <w:vAlign w:val="center"/>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240" w:lineRule="auto"/>
              <w:jc w:val="center"/>
              <w:textAlignment w:val="auto"/>
              <w:rPr>
                <w:rFonts w:hint="default" w:ascii="Times New Roman" w:hAnsi="Times New Roman" w:cs="Times New Roman"/>
                <w:b w:val="0"/>
                <w:bCs w:val="0"/>
                <w:sz w:val="21"/>
                <w:szCs w:val="21"/>
                <w:vertAlign w:val="baseline"/>
                <w:lang w:val="en-US" w:eastAsia="zh-CN"/>
              </w:rPr>
            </w:pPr>
            <w:r>
              <w:rPr>
                <w:rFonts w:hint="default" w:ascii="Times New Roman" w:hAnsi="Times New Roman" w:eastAsia="宋体" w:cs="Times New Roman"/>
                <w:b w:val="0"/>
                <w:bCs w:val="0"/>
                <w:sz w:val="21"/>
                <w:szCs w:val="21"/>
                <w:lang w:val="en-US" w:eastAsia="zh-CN"/>
              </w:rPr>
              <w:t>Na</w:t>
            </w:r>
          </w:p>
        </w:tc>
        <w:tc>
          <w:tcPr>
            <w:tcW w:w="2047" w:type="dxa"/>
            <w:vAlign w:val="center"/>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240" w:lineRule="auto"/>
              <w:jc w:val="center"/>
              <w:textAlignment w:val="auto"/>
              <w:rPr>
                <w:rFonts w:hint="default" w:ascii="Times New Roman" w:hAnsi="Times New Roman" w:cs="Times New Roman"/>
                <w:b w:val="0"/>
                <w:bCs w:val="0"/>
                <w:sz w:val="21"/>
                <w:szCs w:val="21"/>
                <w:vertAlign w:val="baseline"/>
                <w:lang w:val="en-US" w:eastAsia="zh-CN"/>
              </w:rPr>
            </w:pPr>
            <w:r>
              <w:rPr>
                <w:rFonts w:hint="default" w:ascii="Times New Roman" w:hAnsi="Times New Roman" w:eastAsia="宋体" w:cs="Times New Roman"/>
                <w:b w:val="0"/>
                <w:bCs w:val="0"/>
                <w:sz w:val="21"/>
                <w:szCs w:val="21"/>
                <w:lang w:val="en-US" w:eastAsia="zh-CN"/>
              </w:rPr>
              <w:t>Mg</w:t>
            </w:r>
          </w:p>
        </w:tc>
        <w:tc>
          <w:tcPr>
            <w:tcW w:w="2047" w:type="dxa"/>
            <w:vAlign w:val="center"/>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240" w:lineRule="auto"/>
              <w:jc w:val="center"/>
              <w:textAlignment w:val="auto"/>
              <w:rPr>
                <w:rFonts w:hint="default" w:ascii="Times New Roman" w:hAnsi="Times New Roman" w:cs="Times New Roman"/>
                <w:b w:val="0"/>
                <w:bCs w:val="0"/>
                <w:sz w:val="21"/>
                <w:szCs w:val="21"/>
                <w:vertAlign w:val="baseline"/>
                <w:lang w:val="en-US" w:eastAsia="zh-CN"/>
              </w:rPr>
            </w:pPr>
            <w:r>
              <w:rPr>
                <w:rFonts w:hint="default" w:ascii="Times New Roman" w:hAnsi="Times New Roman" w:eastAsia="宋体" w:cs="Times New Roman"/>
                <w:b w:val="0"/>
                <w:bCs w:val="0"/>
                <w:sz w:val="21"/>
                <w:szCs w:val="21"/>
                <w:lang w:val="en-US" w:eastAsia="zh-CN"/>
              </w:rPr>
              <w: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091" w:type="dxa"/>
            <w:vMerge w:val="restart"/>
            <w:vAlign w:val="center"/>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与水反应</w:t>
            </w:r>
          </w:p>
        </w:tc>
        <w:tc>
          <w:tcPr>
            <w:tcW w:w="1650" w:type="dxa"/>
            <w:vAlign w:val="center"/>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与冷水反应</w:t>
            </w:r>
          </w:p>
        </w:tc>
        <w:tc>
          <w:tcPr>
            <w:tcW w:w="1687" w:type="dxa"/>
            <w:vAlign w:val="center"/>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p>
        </w:tc>
        <w:tc>
          <w:tcPr>
            <w:tcW w:w="2047" w:type="dxa"/>
            <w:vAlign w:val="center"/>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p>
        </w:tc>
        <w:tc>
          <w:tcPr>
            <w:tcW w:w="2047" w:type="dxa"/>
            <w:vAlign w:val="center"/>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无明显现象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091" w:type="dxa"/>
            <w:vMerge w:val="continue"/>
            <w:tcBorders/>
            <w:vAlign w:val="center"/>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p>
        </w:tc>
        <w:tc>
          <w:tcPr>
            <w:tcW w:w="1650" w:type="dxa"/>
            <w:vAlign w:val="center"/>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与热水反应</w:t>
            </w:r>
          </w:p>
        </w:tc>
        <w:tc>
          <w:tcPr>
            <w:tcW w:w="1687" w:type="dxa"/>
            <w:vAlign w:val="center"/>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p>
        </w:tc>
        <w:tc>
          <w:tcPr>
            <w:tcW w:w="2047" w:type="dxa"/>
            <w:vAlign w:val="center"/>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p>
        </w:tc>
        <w:tc>
          <w:tcPr>
            <w:tcW w:w="2047" w:type="dxa"/>
            <w:vAlign w:val="center"/>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无明显现象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741" w:type="dxa"/>
            <w:gridSpan w:val="2"/>
            <w:vAlign w:val="center"/>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与盐酸反应</w:t>
            </w:r>
          </w:p>
        </w:tc>
        <w:tc>
          <w:tcPr>
            <w:tcW w:w="1687" w:type="dxa"/>
            <w:vAlign w:val="center"/>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p>
        </w:tc>
        <w:tc>
          <w:tcPr>
            <w:tcW w:w="2047" w:type="dxa"/>
            <w:vAlign w:val="center"/>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p>
        </w:tc>
        <w:tc>
          <w:tcPr>
            <w:tcW w:w="2047" w:type="dxa"/>
            <w:vAlign w:val="center"/>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741" w:type="dxa"/>
            <w:gridSpan w:val="2"/>
            <w:vAlign w:val="center"/>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实验结论</w:t>
            </w:r>
          </w:p>
        </w:tc>
        <w:tc>
          <w:tcPr>
            <w:tcW w:w="1687" w:type="dxa"/>
            <w:vAlign w:val="center"/>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p>
        </w:tc>
        <w:tc>
          <w:tcPr>
            <w:tcW w:w="2047" w:type="dxa"/>
            <w:vAlign w:val="center"/>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p>
        </w:tc>
        <w:tc>
          <w:tcPr>
            <w:tcW w:w="2047" w:type="dxa"/>
            <w:vAlign w:val="center"/>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p>
        </w:tc>
      </w:tr>
    </w:tbl>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240" w:lineRule="auto"/>
        <w:jc w:val="both"/>
        <w:textAlignment w:val="auto"/>
        <w:rPr>
          <w:rFonts w:hint="eastAsia" w:ascii="Times New Roman" w:hAnsi="Times New Roman" w:cs="Times New Roman"/>
          <w:b w:val="0"/>
          <w:bCs w:val="0"/>
          <w:sz w:val="21"/>
          <w:szCs w:val="21"/>
          <w:lang w:val="en-US" w:eastAsia="zh-CN"/>
        </w:rPr>
      </w:pP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240" w:lineRule="auto"/>
        <w:jc w:val="both"/>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②通过最高价氧化物对应的水化物的碱性强弱，探究</w:t>
      </w:r>
      <w:r>
        <w:rPr>
          <w:rFonts w:hint="default" w:ascii="Times New Roman" w:hAnsi="Times New Roman" w:eastAsia="宋体" w:cs="Times New Roman"/>
          <w:b w:val="0"/>
          <w:bCs w:val="0"/>
          <w:sz w:val="21"/>
          <w:szCs w:val="21"/>
          <w:lang w:val="en-US" w:eastAsia="zh-CN"/>
        </w:rPr>
        <w:t>Na、Mg、Al的金属性强弱</w:t>
      </w:r>
      <w:r>
        <w:rPr>
          <w:rFonts w:hint="eastAsia" w:ascii="Times New Roman" w:hAnsi="Times New Roman" w:cs="Times New Roman"/>
          <w:b w:val="0"/>
          <w:bCs w:val="0"/>
          <w:sz w:val="21"/>
          <w:szCs w:val="21"/>
          <w:lang w:val="en-US" w:eastAsia="zh-CN"/>
        </w:rPr>
        <w:t>。</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2751"/>
        <w:gridCol w:w="1923"/>
        <w:gridCol w:w="1923"/>
        <w:gridCol w:w="19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751" w:type="dxa"/>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both"/>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最高价氧化物对应的水化物</w:t>
            </w:r>
          </w:p>
        </w:tc>
        <w:tc>
          <w:tcPr>
            <w:tcW w:w="1923" w:type="dxa"/>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NaOH</w:t>
            </w:r>
          </w:p>
        </w:tc>
        <w:tc>
          <w:tcPr>
            <w:tcW w:w="1923" w:type="dxa"/>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Mg(OH)</w:t>
            </w:r>
            <w:r>
              <w:rPr>
                <w:rFonts w:hint="eastAsia" w:ascii="Times New Roman" w:hAnsi="Times New Roman" w:cs="Times New Roman"/>
                <w:b w:val="0"/>
                <w:bCs w:val="0"/>
                <w:sz w:val="21"/>
                <w:szCs w:val="21"/>
                <w:vertAlign w:val="subscript"/>
                <w:lang w:val="en-US" w:eastAsia="zh-CN"/>
              </w:rPr>
              <w:t>2</w:t>
            </w:r>
          </w:p>
        </w:tc>
        <w:tc>
          <w:tcPr>
            <w:tcW w:w="1925" w:type="dxa"/>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Al(OH)</w:t>
            </w:r>
            <w:r>
              <w:rPr>
                <w:rFonts w:hint="eastAsia" w:ascii="Times New Roman" w:hAnsi="Times New Roman" w:cs="Times New Roman"/>
                <w:b w:val="0"/>
                <w:bCs w:val="0"/>
                <w:sz w:val="21"/>
                <w:szCs w:val="21"/>
                <w:vertAlign w:val="subscript"/>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751" w:type="dxa"/>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碱性强弱</w:t>
            </w:r>
          </w:p>
        </w:tc>
        <w:tc>
          <w:tcPr>
            <w:tcW w:w="1923" w:type="dxa"/>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p>
        </w:tc>
        <w:tc>
          <w:tcPr>
            <w:tcW w:w="1923" w:type="dxa"/>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中强碱</w:t>
            </w:r>
          </w:p>
        </w:tc>
        <w:tc>
          <w:tcPr>
            <w:tcW w:w="1925" w:type="dxa"/>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2751" w:type="dxa"/>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实验结论</w:t>
            </w:r>
          </w:p>
        </w:tc>
        <w:tc>
          <w:tcPr>
            <w:tcW w:w="5771" w:type="dxa"/>
            <w:gridSpan w:val="3"/>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p>
        </w:tc>
      </w:tr>
    </w:tbl>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240" w:lineRule="auto"/>
        <w:ind w:leftChars="0"/>
        <w:jc w:val="both"/>
        <w:textAlignment w:val="auto"/>
        <w:rPr>
          <w:rFonts w:hint="default" w:ascii="Times New Roman" w:hAnsi="Times New Roman" w:cs="Times New Roman"/>
          <w:b w:val="0"/>
          <w:bCs w:val="0"/>
          <w:sz w:val="21"/>
          <w:szCs w:val="21"/>
          <w:lang w:val="en-US" w:eastAsia="zh-CN"/>
        </w:rPr>
      </w:pPr>
    </w:p>
    <w:p>
      <w:pPr>
        <w:pStyle w:val="2"/>
        <w:keepNext w:val="0"/>
        <w:keepLines w:val="0"/>
        <w:pageBreakBefore w:val="0"/>
        <w:widowControl w:val="0"/>
        <w:numPr>
          <w:ilvl w:val="0"/>
          <w:numId w:val="2"/>
        </w:numPr>
        <w:tabs>
          <w:tab w:val="left" w:pos="3402"/>
        </w:tabs>
        <w:kinsoku/>
        <w:wordWrap/>
        <w:overflowPunct/>
        <w:topLinePunct w:val="0"/>
        <w:autoSpaceDE/>
        <w:autoSpaceDN/>
        <w:bidi w:val="0"/>
        <w:adjustRightInd/>
        <w:snapToGrid w:val="0"/>
        <w:spacing w:line="240" w:lineRule="auto"/>
        <w:ind w:left="0" w:leftChars="0" w:firstLine="0" w:firstLineChars="0"/>
        <w:jc w:val="both"/>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比较Si、P、S、Cl的非金属性强弱。</w:t>
      </w:r>
    </w:p>
    <w:tbl>
      <w:tblPr>
        <w:tblStyle w:val="7"/>
        <w:tblpPr w:leftFromText="180" w:rightFromText="180" w:vertAnchor="text" w:horzAnchor="page" w:tblpX="1857" w:tblpY="11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5"/>
        <w:gridCol w:w="1330"/>
        <w:gridCol w:w="1930"/>
        <w:gridCol w:w="1180"/>
        <w:gridCol w:w="17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5"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p>
        </w:tc>
        <w:tc>
          <w:tcPr>
            <w:tcW w:w="1330"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Si</w:t>
            </w:r>
          </w:p>
        </w:tc>
        <w:tc>
          <w:tcPr>
            <w:tcW w:w="1930"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P</w:t>
            </w:r>
          </w:p>
        </w:tc>
        <w:tc>
          <w:tcPr>
            <w:tcW w:w="1180"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S</w:t>
            </w:r>
          </w:p>
        </w:tc>
        <w:tc>
          <w:tcPr>
            <w:tcW w:w="1747"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Cl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5"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单质与氢气反应的条件</w:t>
            </w:r>
          </w:p>
        </w:tc>
        <w:tc>
          <w:tcPr>
            <w:tcW w:w="1330"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高温</w:t>
            </w:r>
          </w:p>
        </w:tc>
        <w:tc>
          <w:tcPr>
            <w:tcW w:w="1930"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磷蒸气与氢气反应</w:t>
            </w:r>
          </w:p>
        </w:tc>
        <w:tc>
          <w:tcPr>
            <w:tcW w:w="1180"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加热</w:t>
            </w:r>
          </w:p>
        </w:tc>
        <w:tc>
          <w:tcPr>
            <w:tcW w:w="1747"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点燃或光照爆炸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5"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气态氢化物的化学式</w:t>
            </w:r>
          </w:p>
        </w:tc>
        <w:tc>
          <w:tcPr>
            <w:tcW w:w="1330"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both"/>
              <w:textAlignment w:val="auto"/>
              <w:rPr>
                <w:rFonts w:hint="default" w:ascii="Times New Roman" w:hAnsi="Times New Roman" w:cs="Times New Roman"/>
                <w:b w:val="0"/>
                <w:bCs w:val="0"/>
                <w:sz w:val="21"/>
                <w:szCs w:val="21"/>
                <w:vertAlign w:val="baseline"/>
                <w:lang w:val="en-US" w:eastAsia="zh-CN"/>
              </w:rPr>
            </w:pPr>
          </w:p>
        </w:tc>
        <w:tc>
          <w:tcPr>
            <w:tcW w:w="1930"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both"/>
              <w:textAlignment w:val="auto"/>
              <w:rPr>
                <w:rFonts w:hint="default" w:ascii="Times New Roman" w:hAnsi="Times New Roman" w:cs="Times New Roman"/>
                <w:b w:val="0"/>
                <w:bCs w:val="0"/>
                <w:sz w:val="21"/>
                <w:szCs w:val="21"/>
                <w:vertAlign w:val="baseline"/>
                <w:lang w:val="en-US" w:eastAsia="zh-CN"/>
              </w:rPr>
            </w:pPr>
          </w:p>
        </w:tc>
        <w:tc>
          <w:tcPr>
            <w:tcW w:w="1180"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both"/>
              <w:textAlignment w:val="auto"/>
              <w:rPr>
                <w:rFonts w:hint="default" w:ascii="Times New Roman" w:hAnsi="Times New Roman" w:cs="Times New Roman"/>
                <w:b w:val="0"/>
                <w:bCs w:val="0"/>
                <w:sz w:val="21"/>
                <w:szCs w:val="21"/>
                <w:vertAlign w:val="baseline"/>
                <w:lang w:val="en-US" w:eastAsia="zh-CN"/>
              </w:rPr>
            </w:pPr>
          </w:p>
        </w:tc>
        <w:tc>
          <w:tcPr>
            <w:tcW w:w="1747"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both"/>
              <w:textAlignment w:val="auto"/>
              <w:rPr>
                <w:rFonts w:hint="default" w:ascii="Times New Roman" w:hAnsi="Times New Roman" w:cs="Times New Roman"/>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5"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氢化物稳定性</w:t>
            </w:r>
          </w:p>
        </w:tc>
        <w:tc>
          <w:tcPr>
            <w:tcW w:w="6187" w:type="dxa"/>
            <w:gridSpan w:val="4"/>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both"/>
              <w:textAlignment w:val="auto"/>
              <w:rPr>
                <w:rFonts w:hint="default" w:ascii="Times New Roman" w:hAnsi="Times New Roman" w:cs="Times New Roman"/>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5"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最低化合价</w:t>
            </w:r>
          </w:p>
        </w:tc>
        <w:tc>
          <w:tcPr>
            <w:tcW w:w="1330"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both"/>
              <w:textAlignment w:val="auto"/>
              <w:rPr>
                <w:rFonts w:hint="default" w:ascii="Times New Roman" w:hAnsi="Times New Roman" w:cs="Times New Roman"/>
                <w:b w:val="0"/>
                <w:bCs w:val="0"/>
                <w:sz w:val="21"/>
                <w:szCs w:val="21"/>
                <w:vertAlign w:val="baseline"/>
                <w:lang w:val="en-US" w:eastAsia="zh-CN"/>
              </w:rPr>
            </w:pPr>
          </w:p>
        </w:tc>
        <w:tc>
          <w:tcPr>
            <w:tcW w:w="1930"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both"/>
              <w:textAlignment w:val="auto"/>
              <w:rPr>
                <w:rFonts w:hint="default" w:ascii="Times New Roman" w:hAnsi="Times New Roman" w:cs="Times New Roman"/>
                <w:b w:val="0"/>
                <w:bCs w:val="0"/>
                <w:sz w:val="21"/>
                <w:szCs w:val="21"/>
                <w:vertAlign w:val="baseline"/>
                <w:lang w:val="en-US" w:eastAsia="zh-CN"/>
              </w:rPr>
            </w:pPr>
          </w:p>
        </w:tc>
        <w:tc>
          <w:tcPr>
            <w:tcW w:w="1180"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both"/>
              <w:textAlignment w:val="auto"/>
              <w:rPr>
                <w:rFonts w:hint="default" w:ascii="Times New Roman" w:hAnsi="Times New Roman" w:cs="Times New Roman"/>
                <w:b w:val="0"/>
                <w:bCs w:val="0"/>
                <w:sz w:val="21"/>
                <w:szCs w:val="21"/>
                <w:vertAlign w:val="baseline"/>
                <w:lang w:val="en-US" w:eastAsia="zh-CN"/>
              </w:rPr>
            </w:pPr>
          </w:p>
        </w:tc>
        <w:tc>
          <w:tcPr>
            <w:tcW w:w="1747"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both"/>
              <w:textAlignment w:val="auto"/>
              <w:rPr>
                <w:rFonts w:hint="default" w:ascii="Times New Roman" w:hAnsi="Times New Roman" w:cs="Times New Roman"/>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5"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jc w:val="center"/>
              <w:textAlignment w:val="auto"/>
              <w:rPr>
                <w:rFonts w:hint="eastAsia"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最高价氧化物对应的</w:t>
            </w:r>
          </w:p>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水化物的化学式</w:t>
            </w:r>
          </w:p>
        </w:tc>
        <w:tc>
          <w:tcPr>
            <w:tcW w:w="1330"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jc w:val="both"/>
              <w:textAlignment w:val="auto"/>
              <w:rPr>
                <w:rFonts w:hint="default" w:ascii="Times New Roman" w:hAnsi="Times New Roman" w:cs="Times New Roman"/>
                <w:b w:val="0"/>
                <w:bCs w:val="0"/>
                <w:sz w:val="21"/>
                <w:szCs w:val="21"/>
                <w:vertAlign w:val="baseline"/>
                <w:lang w:val="en-US" w:eastAsia="zh-CN"/>
              </w:rPr>
            </w:pPr>
          </w:p>
        </w:tc>
        <w:tc>
          <w:tcPr>
            <w:tcW w:w="1930"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jc w:val="both"/>
              <w:textAlignment w:val="auto"/>
              <w:rPr>
                <w:rFonts w:hint="default" w:ascii="Times New Roman" w:hAnsi="Times New Roman" w:cs="Times New Roman"/>
                <w:b w:val="0"/>
                <w:bCs w:val="0"/>
                <w:sz w:val="21"/>
                <w:szCs w:val="21"/>
                <w:vertAlign w:val="baseline"/>
                <w:lang w:val="en-US" w:eastAsia="zh-CN"/>
              </w:rPr>
            </w:pPr>
          </w:p>
        </w:tc>
        <w:tc>
          <w:tcPr>
            <w:tcW w:w="1180"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jc w:val="both"/>
              <w:textAlignment w:val="auto"/>
              <w:rPr>
                <w:rFonts w:hint="default" w:ascii="Times New Roman" w:hAnsi="Times New Roman" w:cs="Times New Roman"/>
                <w:b w:val="0"/>
                <w:bCs w:val="0"/>
                <w:sz w:val="21"/>
                <w:szCs w:val="21"/>
                <w:vertAlign w:val="baseline"/>
                <w:lang w:val="en-US" w:eastAsia="zh-CN"/>
              </w:rPr>
            </w:pPr>
          </w:p>
        </w:tc>
        <w:tc>
          <w:tcPr>
            <w:tcW w:w="1747"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jc w:val="both"/>
              <w:textAlignment w:val="auto"/>
              <w:rPr>
                <w:rFonts w:hint="default" w:ascii="Times New Roman" w:hAnsi="Times New Roman" w:cs="Times New Roman"/>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5"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对应的水化物酸性强弱</w:t>
            </w:r>
          </w:p>
        </w:tc>
        <w:tc>
          <w:tcPr>
            <w:tcW w:w="6187" w:type="dxa"/>
            <w:gridSpan w:val="4"/>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both"/>
              <w:textAlignment w:val="auto"/>
              <w:rPr>
                <w:rFonts w:hint="default" w:ascii="Times New Roman" w:hAnsi="Times New Roman" w:cs="Times New Roman"/>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5"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最高化合价</w:t>
            </w:r>
          </w:p>
        </w:tc>
        <w:tc>
          <w:tcPr>
            <w:tcW w:w="1330"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both"/>
              <w:textAlignment w:val="auto"/>
              <w:rPr>
                <w:rFonts w:hint="default" w:ascii="Times New Roman" w:hAnsi="Times New Roman" w:cs="Times New Roman"/>
                <w:b w:val="0"/>
                <w:bCs w:val="0"/>
                <w:sz w:val="21"/>
                <w:szCs w:val="21"/>
                <w:vertAlign w:val="baseline"/>
                <w:lang w:val="en-US" w:eastAsia="zh-CN"/>
              </w:rPr>
            </w:pPr>
          </w:p>
        </w:tc>
        <w:tc>
          <w:tcPr>
            <w:tcW w:w="1930"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both"/>
              <w:textAlignment w:val="auto"/>
              <w:rPr>
                <w:rFonts w:hint="default" w:ascii="Times New Roman" w:hAnsi="Times New Roman" w:cs="Times New Roman"/>
                <w:b w:val="0"/>
                <w:bCs w:val="0"/>
                <w:sz w:val="21"/>
                <w:szCs w:val="21"/>
                <w:vertAlign w:val="baseline"/>
                <w:lang w:val="en-US" w:eastAsia="zh-CN"/>
              </w:rPr>
            </w:pPr>
          </w:p>
        </w:tc>
        <w:tc>
          <w:tcPr>
            <w:tcW w:w="1180"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both"/>
              <w:textAlignment w:val="auto"/>
              <w:rPr>
                <w:rFonts w:hint="default" w:ascii="Times New Roman" w:hAnsi="Times New Roman" w:cs="Times New Roman"/>
                <w:b w:val="0"/>
                <w:bCs w:val="0"/>
                <w:sz w:val="21"/>
                <w:szCs w:val="21"/>
                <w:vertAlign w:val="baseline"/>
                <w:lang w:val="en-US" w:eastAsia="zh-CN"/>
              </w:rPr>
            </w:pPr>
          </w:p>
        </w:tc>
        <w:tc>
          <w:tcPr>
            <w:tcW w:w="1747"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both"/>
              <w:textAlignment w:val="auto"/>
              <w:rPr>
                <w:rFonts w:hint="default" w:ascii="Times New Roman" w:hAnsi="Times New Roman" w:cs="Times New Roman"/>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35" w:type="dxa"/>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结论</w:t>
            </w:r>
          </w:p>
        </w:tc>
        <w:tc>
          <w:tcPr>
            <w:tcW w:w="6187" w:type="dxa"/>
            <w:gridSpan w:val="4"/>
          </w:tcPr>
          <w:p>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00" w:lineRule="auto"/>
              <w:jc w:val="both"/>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非金属性：</w:t>
            </w:r>
          </w:p>
        </w:tc>
      </w:tr>
    </w:tbl>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240" w:lineRule="auto"/>
        <w:ind w:leftChars="0"/>
        <w:jc w:val="both"/>
        <w:textAlignment w:val="auto"/>
        <w:rPr>
          <w:rFonts w:hint="default" w:ascii="Times New Roman" w:hAnsi="Times New Roman" w:cs="Times New Roman"/>
          <w:b w:val="0"/>
          <w:bCs w:val="0"/>
          <w:sz w:val="21"/>
          <w:szCs w:val="21"/>
          <w:lang w:val="en-US" w:eastAsia="zh-CN"/>
        </w:rPr>
      </w:pPr>
    </w:p>
    <w:p>
      <w:pPr>
        <w:pStyle w:val="2"/>
        <w:keepNext w:val="0"/>
        <w:keepLines w:val="0"/>
        <w:pageBreakBefore w:val="0"/>
        <w:widowControl w:val="0"/>
        <w:numPr>
          <w:ilvl w:val="0"/>
          <w:numId w:val="2"/>
        </w:numPr>
        <w:tabs>
          <w:tab w:val="left" w:pos="3402"/>
        </w:tabs>
        <w:kinsoku/>
        <w:wordWrap/>
        <w:overflowPunct/>
        <w:topLinePunct w:val="0"/>
        <w:autoSpaceDE/>
        <w:autoSpaceDN/>
        <w:bidi w:val="0"/>
        <w:adjustRightInd/>
        <w:snapToGrid w:val="0"/>
        <w:spacing w:line="240" w:lineRule="auto"/>
        <w:ind w:left="0" w:leftChars="0" w:firstLine="0" w:firstLineChars="0"/>
        <w:jc w:val="both"/>
        <w:textAlignment w:val="auto"/>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看下表：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1381"/>
        <w:gridCol w:w="810"/>
        <w:gridCol w:w="1170"/>
        <w:gridCol w:w="1000"/>
        <w:gridCol w:w="1020"/>
        <w:gridCol w:w="1030"/>
        <w:gridCol w:w="990"/>
        <w:gridCol w:w="11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381" w:type="dxa"/>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元素</w:t>
            </w:r>
          </w:p>
        </w:tc>
        <w:tc>
          <w:tcPr>
            <w:tcW w:w="810" w:type="dxa"/>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subscript"/>
                <w:lang w:val="en-US" w:eastAsia="zh-CN"/>
              </w:rPr>
              <w:t>11</w:t>
            </w:r>
            <w:r>
              <w:rPr>
                <w:rFonts w:hint="eastAsia" w:ascii="Times New Roman" w:hAnsi="Times New Roman" w:cs="Times New Roman"/>
                <w:b w:val="0"/>
                <w:bCs w:val="0"/>
                <w:sz w:val="21"/>
                <w:szCs w:val="21"/>
                <w:vertAlign w:val="baseline"/>
                <w:lang w:val="en-US" w:eastAsia="zh-CN"/>
              </w:rPr>
              <w:t>Na</w:t>
            </w:r>
          </w:p>
        </w:tc>
        <w:tc>
          <w:tcPr>
            <w:tcW w:w="1170" w:type="dxa"/>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subscript"/>
                <w:lang w:val="en-US" w:eastAsia="zh-CN"/>
              </w:rPr>
              <w:t>12</w:t>
            </w:r>
            <w:r>
              <w:rPr>
                <w:rFonts w:hint="eastAsia" w:ascii="Times New Roman" w:hAnsi="Times New Roman" w:cs="Times New Roman"/>
                <w:b w:val="0"/>
                <w:bCs w:val="0"/>
                <w:sz w:val="21"/>
                <w:szCs w:val="21"/>
                <w:vertAlign w:val="baseline"/>
                <w:lang w:val="en-US" w:eastAsia="zh-CN"/>
              </w:rPr>
              <w:t>Mg</w:t>
            </w:r>
          </w:p>
        </w:tc>
        <w:tc>
          <w:tcPr>
            <w:tcW w:w="1000" w:type="dxa"/>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subscript"/>
                <w:lang w:val="en-US" w:eastAsia="zh-CN"/>
              </w:rPr>
              <w:t>13</w:t>
            </w:r>
            <w:r>
              <w:rPr>
                <w:rFonts w:hint="eastAsia" w:ascii="Times New Roman" w:hAnsi="Times New Roman" w:cs="Times New Roman"/>
                <w:b w:val="0"/>
                <w:bCs w:val="0"/>
                <w:sz w:val="21"/>
                <w:szCs w:val="21"/>
                <w:vertAlign w:val="baseline"/>
                <w:lang w:val="en-US" w:eastAsia="zh-CN"/>
              </w:rPr>
              <w:t>Al</w:t>
            </w:r>
          </w:p>
        </w:tc>
        <w:tc>
          <w:tcPr>
            <w:tcW w:w="1020" w:type="dxa"/>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subscript"/>
                <w:lang w:val="en-US" w:eastAsia="zh-CN"/>
              </w:rPr>
              <w:t>14</w:t>
            </w:r>
            <w:r>
              <w:rPr>
                <w:rFonts w:hint="eastAsia" w:ascii="Times New Roman" w:hAnsi="Times New Roman" w:cs="Times New Roman"/>
                <w:b w:val="0"/>
                <w:bCs w:val="0"/>
                <w:sz w:val="21"/>
                <w:szCs w:val="21"/>
                <w:vertAlign w:val="baseline"/>
                <w:lang w:val="en-US" w:eastAsia="zh-CN"/>
              </w:rPr>
              <w:t>Si</w:t>
            </w:r>
          </w:p>
        </w:tc>
        <w:tc>
          <w:tcPr>
            <w:tcW w:w="1030" w:type="dxa"/>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subscript"/>
                <w:lang w:val="en-US" w:eastAsia="zh-CN"/>
              </w:rPr>
              <w:t>15</w:t>
            </w:r>
            <w:r>
              <w:rPr>
                <w:rFonts w:hint="eastAsia" w:ascii="Times New Roman" w:hAnsi="Times New Roman" w:cs="Times New Roman"/>
                <w:b w:val="0"/>
                <w:bCs w:val="0"/>
                <w:sz w:val="21"/>
                <w:szCs w:val="21"/>
                <w:vertAlign w:val="baseline"/>
                <w:lang w:val="en-US" w:eastAsia="zh-CN"/>
              </w:rPr>
              <w:t>P</w:t>
            </w:r>
          </w:p>
        </w:tc>
        <w:tc>
          <w:tcPr>
            <w:tcW w:w="990" w:type="dxa"/>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subscript"/>
                <w:lang w:val="en-US" w:eastAsia="zh-CN"/>
              </w:rPr>
              <w:t>16</w:t>
            </w:r>
            <w:r>
              <w:rPr>
                <w:rFonts w:hint="eastAsia" w:ascii="Times New Roman" w:hAnsi="Times New Roman" w:cs="Times New Roman"/>
                <w:b w:val="0"/>
                <w:bCs w:val="0"/>
                <w:sz w:val="21"/>
                <w:szCs w:val="21"/>
                <w:vertAlign w:val="baseline"/>
                <w:lang w:val="en-US" w:eastAsia="zh-CN"/>
              </w:rPr>
              <w:t>S</w:t>
            </w:r>
          </w:p>
        </w:tc>
        <w:tc>
          <w:tcPr>
            <w:tcW w:w="1121" w:type="dxa"/>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subscript"/>
                <w:lang w:val="en-US" w:eastAsia="zh-CN"/>
              </w:rPr>
              <w:t>17</w:t>
            </w:r>
            <w:r>
              <w:rPr>
                <w:rFonts w:hint="eastAsia" w:ascii="Times New Roman" w:hAnsi="Times New Roman" w:cs="Times New Roman"/>
                <w:b w:val="0"/>
                <w:bCs w:val="0"/>
                <w:sz w:val="21"/>
                <w:szCs w:val="21"/>
                <w:vertAlign w:val="baseline"/>
                <w:lang w:val="en-US" w:eastAsia="zh-CN"/>
              </w:rPr>
              <w:t>Cl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381" w:type="dxa"/>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化学式</w:t>
            </w:r>
          </w:p>
        </w:tc>
        <w:tc>
          <w:tcPr>
            <w:tcW w:w="810" w:type="dxa"/>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NaOH</w:t>
            </w:r>
          </w:p>
        </w:tc>
        <w:tc>
          <w:tcPr>
            <w:tcW w:w="1170" w:type="dxa"/>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Mg(OH)</w:t>
            </w:r>
            <w:r>
              <w:rPr>
                <w:rFonts w:hint="eastAsia" w:ascii="Times New Roman" w:hAnsi="Times New Roman" w:cs="Times New Roman"/>
                <w:b w:val="0"/>
                <w:bCs w:val="0"/>
                <w:sz w:val="21"/>
                <w:szCs w:val="21"/>
                <w:vertAlign w:val="subscript"/>
                <w:lang w:val="en-US" w:eastAsia="zh-CN"/>
              </w:rPr>
              <w:t>2</w:t>
            </w:r>
          </w:p>
        </w:tc>
        <w:tc>
          <w:tcPr>
            <w:tcW w:w="1000" w:type="dxa"/>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Al(OH)</w:t>
            </w:r>
            <w:r>
              <w:rPr>
                <w:rFonts w:hint="eastAsia" w:ascii="Times New Roman" w:hAnsi="Times New Roman" w:cs="Times New Roman"/>
                <w:b w:val="0"/>
                <w:bCs w:val="0"/>
                <w:sz w:val="21"/>
                <w:szCs w:val="21"/>
                <w:vertAlign w:val="subscript"/>
                <w:lang w:val="en-US" w:eastAsia="zh-CN"/>
              </w:rPr>
              <w:t>3</w:t>
            </w:r>
          </w:p>
        </w:tc>
        <w:tc>
          <w:tcPr>
            <w:tcW w:w="1020" w:type="dxa"/>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H</w:t>
            </w:r>
            <w:r>
              <w:rPr>
                <w:rFonts w:hint="eastAsia" w:ascii="Times New Roman" w:hAnsi="Times New Roman" w:cs="Times New Roman"/>
                <w:b w:val="0"/>
                <w:bCs w:val="0"/>
                <w:sz w:val="21"/>
                <w:szCs w:val="21"/>
                <w:vertAlign w:val="subscript"/>
                <w:lang w:val="en-US" w:eastAsia="zh-CN"/>
              </w:rPr>
              <w:t>2</w:t>
            </w:r>
            <w:r>
              <w:rPr>
                <w:rFonts w:hint="eastAsia" w:ascii="Times New Roman" w:hAnsi="Times New Roman" w:cs="Times New Roman"/>
                <w:b w:val="0"/>
                <w:bCs w:val="0"/>
                <w:sz w:val="21"/>
                <w:szCs w:val="21"/>
                <w:vertAlign w:val="baseline"/>
                <w:lang w:val="en-US" w:eastAsia="zh-CN"/>
              </w:rPr>
              <w:t>SiO</w:t>
            </w:r>
            <w:r>
              <w:rPr>
                <w:rFonts w:hint="eastAsia" w:ascii="Times New Roman" w:hAnsi="Times New Roman" w:cs="Times New Roman"/>
                <w:b w:val="0"/>
                <w:bCs w:val="0"/>
                <w:sz w:val="21"/>
                <w:szCs w:val="21"/>
                <w:vertAlign w:val="subscript"/>
                <w:lang w:val="en-US" w:eastAsia="zh-CN"/>
              </w:rPr>
              <w:t>3</w:t>
            </w:r>
          </w:p>
        </w:tc>
        <w:tc>
          <w:tcPr>
            <w:tcW w:w="1030" w:type="dxa"/>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H</w:t>
            </w:r>
            <w:r>
              <w:rPr>
                <w:rFonts w:hint="eastAsia" w:ascii="Times New Roman" w:hAnsi="Times New Roman" w:cs="Times New Roman"/>
                <w:b w:val="0"/>
                <w:bCs w:val="0"/>
                <w:sz w:val="21"/>
                <w:szCs w:val="21"/>
                <w:vertAlign w:val="subscript"/>
                <w:lang w:val="en-US" w:eastAsia="zh-CN"/>
              </w:rPr>
              <w:t>3</w:t>
            </w:r>
            <w:r>
              <w:rPr>
                <w:rFonts w:hint="eastAsia" w:ascii="Times New Roman" w:hAnsi="Times New Roman" w:cs="Times New Roman"/>
                <w:b w:val="0"/>
                <w:bCs w:val="0"/>
                <w:sz w:val="21"/>
                <w:szCs w:val="21"/>
                <w:vertAlign w:val="baseline"/>
                <w:lang w:val="en-US" w:eastAsia="zh-CN"/>
              </w:rPr>
              <w:t>PO</w:t>
            </w:r>
            <w:r>
              <w:rPr>
                <w:rFonts w:hint="eastAsia" w:ascii="Times New Roman" w:hAnsi="Times New Roman" w:cs="Times New Roman"/>
                <w:b w:val="0"/>
                <w:bCs w:val="0"/>
                <w:sz w:val="21"/>
                <w:szCs w:val="21"/>
                <w:vertAlign w:val="subscript"/>
                <w:lang w:val="en-US" w:eastAsia="zh-CN"/>
              </w:rPr>
              <w:t>4</w:t>
            </w:r>
          </w:p>
        </w:tc>
        <w:tc>
          <w:tcPr>
            <w:tcW w:w="990" w:type="dxa"/>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H</w:t>
            </w:r>
            <w:r>
              <w:rPr>
                <w:rFonts w:hint="eastAsia" w:ascii="Times New Roman" w:hAnsi="Times New Roman" w:cs="Times New Roman"/>
                <w:b w:val="0"/>
                <w:bCs w:val="0"/>
                <w:sz w:val="21"/>
                <w:szCs w:val="21"/>
                <w:vertAlign w:val="subscript"/>
                <w:lang w:val="en-US" w:eastAsia="zh-CN"/>
              </w:rPr>
              <w:t>2</w:t>
            </w:r>
            <w:r>
              <w:rPr>
                <w:rFonts w:hint="eastAsia" w:ascii="Times New Roman" w:hAnsi="Times New Roman" w:cs="Times New Roman"/>
                <w:b w:val="0"/>
                <w:bCs w:val="0"/>
                <w:sz w:val="21"/>
                <w:szCs w:val="21"/>
                <w:vertAlign w:val="baseline"/>
                <w:lang w:val="en-US" w:eastAsia="zh-CN"/>
              </w:rPr>
              <w:t>SO</w:t>
            </w:r>
            <w:r>
              <w:rPr>
                <w:rFonts w:hint="eastAsia" w:ascii="Times New Roman" w:hAnsi="Times New Roman" w:cs="Times New Roman"/>
                <w:b w:val="0"/>
                <w:bCs w:val="0"/>
                <w:sz w:val="21"/>
                <w:szCs w:val="21"/>
                <w:vertAlign w:val="subscript"/>
                <w:lang w:val="en-US" w:eastAsia="zh-CN"/>
              </w:rPr>
              <w:t>4</w:t>
            </w:r>
          </w:p>
        </w:tc>
        <w:tc>
          <w:tcPr>
            <w:tcW w:w="1121" w:type="dxa"/>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HClO</w:t>
            </w:r>
            <w:r>
              <w:rPr>
                <w:rFonts w:hint="eastAsia" w:ascii="Times New Roman" w:hAnsi="Times New Roman" w:cs="Times New Roman"/>
                <w:b w:val="0"/>
                <w:bCs w:val="0"/>
                <w:sz w:val="21"/>
                <w:szCs w:val="21"/>
                <w:vertAlign w:val="subscript"/>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381" w:type="dxa"/>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酸碱性强弱</w:t>
            </w:r>
          </w:p>
        </w:tc>
        <w:tc>
          <w:tcPr>
            <w:tcW w:w="810" w:type="dxa"/>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强碱</w:t>
            </w:r>
          </w:p>
        </w:tc>
        <w:tc>
          <w:tcPr>
            <w:tcW w:w="1170" w:type="dxa"/>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中强碱</w:t>
            </w:r>
          </w:p>
        </w:tc>
        <w:tc>
          <w:tcPr>
            <w:tcW w:w="1000" w:type="dxa"/>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p>
        </w:tc>
        <w:tc>
          <w:tcPr>
            <w:tcW w:w="1020" w:type="dxa"/>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弱酸</w:t>
            </w:r>
          </w:p>
        </w:tc>
        <w:tc>
          <w:tcPr>
            <w:tcW w:w="1030" w:type="dxa"/>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中强酸</w:t>
            </w:r>
          </w:p>
        </w:tc>
        <w:tc>
          <w:tcPr>
            <w:tcW w:w="990" w:type="dxa"/>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强酸</w:t>
            </w:r>
          </w:p>
        </w:tc>
        <w:tc>
          <w:tcPr>
            <w:tcW w:w="1121" w:type="dxa"/>
          </w:tcPr>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center"/>
              <w:textAlignment w:val="auto"/>
              <w:rPr>
                <w:rFonts w:hint="default" w:ascii="Times New Roman" w:hAnsi="Times New Roman" w:cs="Times New Roman"/>
                <w:b w:val="0"/>
                <w:bCs w:val="0"/>
                <w:sz w:val="21"/>
                <w:szCs w:val="21"/>
                <w:vertAlign w:val="baseline"/>
                <w:lang w:val="en-US" w:eastAsia="zh-CN"/>
              </w:rPr>
            </w:pPr>
            <w:r>
              <w:rPr>
                <w:rFonts w:hint="eastAsia" w:ascii="Times New Roman" w:hAnsi="Times New Roman" w:cs="Times New Roman"/>
                <w:b w:val="0"/>
                <w:bCs w:val="0"/>
                <w:sz w:val="21"/>
                <w:szCs w:val="21"/>
                <w:vertAlign w:val="baseline"/>
                <w:lang w:val="en-US" w:eastAsia="zh-CN"/>
              </w:rPr>
              <w:t>酸性更强</w:t>
            </w:r>
          </w:p>
        </w:tc>
      </w:tr>
    </w:tbl>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both"/>
        <w:textAlignment w:val="auto"/>
        <w:rPr>
          <w:rFonts w:hint="eastAsia" w:ascii="Times New Roman" w:hAnsi="Times New Roman" w:cs="Times New Roman"/>
          <w:b w:val="0"/>
          <w:bCs w:val="0"/>
          <w:sz w:val="21"/>
          <w:szCs w:val="21"/>
          <w:u w:val="none"/>
          <w:lang w:val="en-US" w:eastAsia="zh-CN"/>
        </w:rPr>
      </w:pPr>
      <w:r>
        <w:rPr>
          <w:rFonts w:hint="eastAsia" w:ascii="Times New Roman" w:hAnsi="Times New Roman" w:cs="Times New Roman"/>
          <w:b w:val="0"/>
          <w:bCs w:val="0"/>
          <w:sz w:val="21"/>
          <w:szCs w:val="21"/>
          <w:lang w:val="en-US" w:eastAsia="zh-CN"/>
        </w:rPr>
        <w:t>(1)从上表分析可知，11~17号元素最高价氧化物的水化物的酸碱性强弱的变化规律是</w:t>
      </w:r>
      <w:r>
        <w:rPr>
          <w:rFonts w:hint="eastAsia" w:ascii="Times New Roman" w:hAnsi="Times New Roman" w:cs="Times New Roman"/>
          <w:b w:val="0"/>
          <w:bCs w:val="0"/>
          <w:sz w:val="21"/>
          <w:szCs w:val="21"/>
          <w:u w:val="single"/>
          <w:lang w:val="en-US" w:eastAsia="zh-CN"/>
        </w:rPr>
        <w:t xml:space="preserve">       </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ind w:leftChars="0"/>
        <w:jc w:val="both"/>
        <w:textAlignment w:val="auto"/>
        <w:rPr>
          <w:rFonts w:hint="default" w:ascii="Times New Roman" w:hAnsi="Times New Roman" w:cs="Times New Roman"/>
          <w:b w:val="0"/>
          <w:bCs w:val="0"/>
          <w:sz w:val="21"/>
          <w:szCs w:val="21"/>
          <w:u w:val="none"/>
          <w:lang w:val="en-US" w:eastAsia="zh-CN"/>
        </w:rPr>
      </w:pPr>
      <w:r>
        <w:rPr>
          <w:rFonts w:hint="eastAsia" w:ascii="Times New Roman" w:hAnsi="Times New Roman" w:cs="Times New Roman"/>
          <w:b w:val="0"/>
          <w:bCs w:val="0"/>
          <w:sz w:val="21"/>
          <w:szCs w:val="21"/>
          <w:u w:val="single"/>
          <w:lang w:val="en-US" w:eastAsia="zh-CN"/>
        </w:rPr>
        <w:t xml:space="preserve">                                 </w:t>
      </w:r>
      <w:r>
        <w:rPr>
          <w:rFonts w:hint="eastAsia" w:ascii="Times New Roman" w:hAnsi="Times New Roman" w:cs="Times New Roman"/>
          <w:b w:val="0"/>
          <w:bCs w:val="0"/>
          <w:sz w:val="21"/>
          <w:szCs w:val="21"/>
          <w:u w:val="none"/>
          <w:lang w:val="en-US" w:eastAsia="zh-CN"/>
        </w:rPr>
        <w:t>；11~17号元素的金属性和非金属性强弱的变化规律是</w:t>
      </w:r>
      <w:r>
        <w:rPr>
          <w:rFonts w:hint="eastAsia" w:ascii="Times New Roman" w:hAnsi="Times New Roman" w:cs="Times New Roman"/>
          <w:b w:val="0"/>
          <w:bCs w:val="0"/>
          <w:sz w:val="21"/>
          <w:szCs w:val="21"/>
          <w:u w:val="single"/>
          <w:lang w:val="en-US" w:eastAsia="zh-CN"/>
        </w:rPr>
        <w:t xml:space="preserve">                                            </w:t>
      </w:r>
      <w:r>
        <w:rPr>
          <w:rFonts w:hint="eastAsia" w:ascii="Times New Roman" w:hAnsi="Times New Roman" w:cs="Times New Roman"/>
          <w:b w:val="0"/>
          <w:bCs w:val="0"/>
          <w:sz w:val="21"/>
          <w:szCs w:val="21"/>
          <w:u w:val="none"/>
          <w:lang w:val="en-US" w:eastAsia="zh-CN"/>
        </w:rPr>
        <w:t>。</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both"/>
        <w:textAlignment w:val="auto"/>
        <w:rPr>
          <w:rFonts w:hint="eastAsia" w:ascii="Times New Roman" w:hAnsi="Times New Roman" w:cs="Times New Roman"/>
          <w:b w:val="0"/>
          <w:bCs w:val="0"/>
          <w:sz w:val="21"/>
          <w:szCs w:val="21"/>
          <w:u w:val="none"/>
          <w:vertAlign w:val="baseline"/>
          <w:lang w:val="en-US" w:eastAsia="zh-CN"/>
        </w:rPr>
      </w:pPr>
      <w:r>
        <w:rPr>
          <w:rFonts w:hint="eastAsia" w:ascii="Times New Roman" w:hAnsi="Times New Roman" w:cs="Times New Roman"/>
          <w:b w:val="0"/>
          <w:bCs w:val="0"/>
          <w:sz w:val="21"/>
          <w:szCs w:val="21"/>
          <w:lang w:val="en-US" w:eastAsia="zh-CN"/>
        </w:rPr>
        <w:t>(2)根据11~17号元素最高价氧化物对应的水化物的酸碱性强弱的变化规律，预测</w:t>
      </w:r>
      <w:r>
        <w:rPr>
          <w:rFonts w:hint="eastAsia" w:ascii="Times New Roman" w:hAnsi="Times New Roman" w:cs="Times New Roman"/>
          <w:b w:val="0"/>
          <w:bCs w:val="0"/>
          <w:sz w:val="21"/>
          <w:szCs w:val="21"/>
          <w:vertAlign w:val="baseline"/>
          <w:lang w:val="en-US" w:eastAsia="zh-CN"/>
        </w:rPr>
        <w:t>Al(OH)</w:t>
      </w:r>
      <w:r>
        <w:rPr>
          <w:rFonts w:hint="eastAsia" w:ascii="Times New Roman" w:hAnsi="Times New Roman" w:cs="Times New Roman"/>
          <w:b w:val="0"/>
          <w:bCs w:val="0"/>
          <w:sz w:val="21"/>
          <w:szCs w:val="21"/>
          <w:vertAlign w:val="subscript"/>
          <w:lang w:val="en-US" w:eastAsia="zh-CN"/>
        </w:rPr>
        <w:t>3</w:t>
      </w:r>
      <w:r>
        <w:rPr>
          <w:rFonts w:hint="eastAsia" w:ascii="Times New Roman" w:hAnsi="Times New Roman" w:cs="Times New Roman"/>
          <w:b w:val="0"/>
          <w:bCs w:val="0"/>
          <w:sz w:val="21"/>
          <w:szCs w:val="21"/>
          <w:vertAlign w:val="baseline"/>
          <w:lang w:val="en-US" w:eastAsia="zh-CN"/>
        </w:rPr>
        <w:t>可能具有的性质是</w:t>
      </w:r>
      <w:r>
        <w:rPr>
          <w:rFonts w:hint="eastAsia" w:ascii="Times New Roman" w:hAnsi="Times New Roman" w:cs="Times New Roman"/>
          <w:b w:val="0"/>
          <w:bCs w:val="0"/>
          <w:sz w:val="21"/>
          <w:szCs w:val="21"/>
          <w:u w:val="single"/>
          <w:vertAlign w:val="baseline"/>
          <w:lang w:val="en-US" w:eastAsia="zh-CN"/>
        </w:rPr>
        <w:t xml:space="preserve">                                                              </w:t>
      </w:r>
      <w:r>
        <w:rPr>
          <w:rFonts w:hint="eastAsia" w:ascii="Times New Roman" w:hAnsi="Times New Roman" w:cs="Times New Roman"/>
          <w:b w:val="0"/>
          <w:bCs w:val="0"/>
          <w:sz w:val="21"/>
          <w:szCs w:val="21"/>
          <w:u w:val="none"/>
          <w:vertAlign w:val="baseline"/>
          <w:lang w:val="en-US" w:eastAsia="zh-CN"/>
        </w:rPr>
        <w:t>。</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both"/>
        <w:textAlignment w:val="auto"/>
        <w:rPr>
          <w:rFonts w:hint="eastAsia" w:ascii="Times New Roman" w:hAnsi="Times New Roman" w:cs="Times New Roman"/>
          <w:b w:val="0"/>
          <w:bCs w:val="0"/>
          <w:sz w:val="21"/>
          <w:szCs w:val="21"/>
          <w:u w:val="none"/>
          <w:vertAlign w:val="baseline"/>
          <w:lang w:val="en-US" w:eastAsia="zh-CN"/>
        </w:rPr>
      </w:pPr>
      <w:r>
        <w:rPr>
          <w:rFonts w:hint="eastAsia" w:ascii="Times New Roman" w:hAnsi="Times New Roman" w:cs="Times New Roman"/>
          <w:b w:val="0"/>
          <w:bCs w:val="0"/>
          <w:sz w:val="21"/>
          <w:szCs w:val="21"/>
          <w:u w:val="none"/>
          <w:vertAlign w:val="baseline"/>
          <w:lang w:val="en-US" w:eastAsia="zh-CN"/>
        </w:rPr>
        <w:t>通过观察下列实验现象验证你的猜想。在两支洁净的试管中分别加入2~3mL 2 mol·L</w:t>
      </w:r>
      <w:r>
        <w:rPr>
          <w:rFonts w:hint="eastAsia" w:ascii="Times New Roman" w:hAnsi="Times New Roman" w:cs="Times New Roman"/>
          <w:b w:val="0"/>
          <w:bCs w:val="0"/>
          <w:sz w:val="21"/>
          <w:szCs w:val="21"/>
          <w:u w:val="none"/>
          <w:vertAlign w:val="superscript"/>
          <w:lang w:val="en-US" w:eastAsia="zh-CN"/>
        </w:rPr>
        <w:t>-1</w:t>
      </w:r>
      <w:r>
        <w:rPr>
          <w:rFonts w:hint="eastAsia" w:ascii="Times New Roman" w:hAnsi="Times New Roman" w:cs="Times New Roman"/>
          <w:b w:val="0"/>
          <w:bCs w:val="0"/>
          <w:sz w:val="21"/>
          <w:szCs w:val="21"/>
          <w:u w:val="none"/>
          <w:vertAlign w:val="baseline"/>
          <w:lang w:val="en-US" w:eastAsia="zh-CN"/>
        </w:rPr>
        <w:t>氯化铝溶液，逐滴加入6</w:t>
      </w:r>
      <w:r>
        <w:rPr>
          <w:rFonts w:hint="eastAsia" w:ascii="Times New Roman" w:hAnsi="Times New Roman" w:cs="Times New Roman"/>
          <w:b w:val="0"/>
          <w:bCs w:val="0"/>
          <w:sz w:val="21"/>
          <w:szCs w:val="21"/>
          <w:u w:val="none"/>
          <w:vertAlign w:val="baseline"/>
          <w:lang w:val="en-US" w:eastAsia="zh-CN"/>
        </w:rPr>
        <w:t>mol·L</w:t>
      </w:r>
      <w:r>
        <w:rPr>
          <w:rFonts w:hint="eastAsia" w:ascii="Times New Roman" w:hAnsi="Times New Roman" w:cs="Times New Roman"/>
          <w:b w:val="0"/>
          <w:bCs w:val="0"/>
          <w:sz w:val="21"/>
          <w:szCs w:val="21"/>
          <w:u w:val="none"/>
          <w:vertAlign w:val="superscript"/>
          <w:lang w:val="en-US" w:eastAsia="zh-CN"/>
        </w:rPr>
        <w:t>-1</w:t>
      </w:r>
      <w:r>
        <w:rPr>
          <w:rFonts w:hint="eastAsia" w:ascii="Times New Roman" w:hAnsi="Times New Roman" w:cs="Times New Roman"/>
          <w:b w:val="0"/>
          <w:bCs w:val="0"/>
          <w:sz w:val="21"/>
          <w:szCs w:val="21"/>
          <w:u w:val="none"/>
          <w:vertAlign w:val="baseline"/>
          <w:lang w:val="en-US" w:eastAsia="zh-CN"/>
        </w:rPr>
        <w:t>氨水，生成白色胶状物质，继续滴加氨水直到不再产生沉淀为止，即制得</w:t>
      </w:r>
      <w:r>
        <w:rPr>
          <w:rFonts w:hint="eastAsia" w:ascii="Times New Roman" w:hAnsi="Times New Roman" w:cs="Times New Roman"/>
          <w:b w:val="0"/>
          <w:bCs w:val="0"/>
          <w:sz w:val="21"/>
          <w:szCs w:val="21"/>
          <w:vertAlign w:val="baseline"/>
          <w:lang w:val="en-US" w:eastAsia="zh-CN"/>
        </w:rPr>
        <w:t>Al(OH)</w:t>
      </w:r>
      <w:r>
        <w:rPr>
          <w:rFonts w:hint="eastAsia" w:ascii="Times New Roman" w:hAnsi="Times New Roman" w:cs="Times New Roman"/>
          <w:b w:val="0"/>
          <w:bCs w:val="0"/>
          <w:sz w:val="21"/>
          <w:szCs w:val="21"/>
          <w:vertAlign w:val="subscript"/>
          <w:lang w:val="en-US" w:eastAsia="zh-CN"/>
        </w:rPr>
        <w:t>3</w:t>
      </w:r>
      <w:r>
        <w:rPr>
          <w:rFonts w:hint="eastAsia" w:ascii="Times New Roman" w:hAnsi="Times New Roman" w:cs="Times New Roman"/>
          <w:b w:val="0"/>
          <w:bCs w:val="0"/>
          <w:sz w:val="21"/>
          <w:szCs w:val="21"/>
          <w:vertAlign w:val="baseline"/>
          <w:lang w:val="en-US" w:eastAsia="zh-CN"/>
        </w:rPr>
        <w:t>沉淀。然后向一支试管中滴加</w:t>
      </w:r>
      <w:r>
        <w:rPr>
          <w:rFonts w:hint="eastAsia" w:ascii="Times New Roman" w:hAnsi="Times New Roman" w:cs="Times New Roman"/>
          <w:b w:val="0"/>
          <w:bCs w:val="0"/>
          <w:sz w:val="21"/>
          <w:szCs w:val="21"/>
          <w:u w:val="none"/>
          <w:vertAlign w:val="baseline"/>
          <w:lang w:val="en-US" w:eastAsia="zh-CN"/>
        </w:rPr>
        <w:t>6mol·L</w:t>
      </w:r>
      <w:r>
        <w:rPr>
          <w:rFonts w:hint="eastAsia" w:ascii="Times New Roman" w:hAnsi="Times New Roman" w:cs="Times New Roman"/>
          <w:b w:val="0"/>
          <w:bCs w:val="0"/>
          <w:sz w:val="21"/>
          <w:szCs w:val="21"/>
          <w:u w:val="none"/>
          <w:vertAlign w:val="superscript"/>
          <w:lang w:val="en-US" w:eastAsia="zh-CN"/>
        </w:rPr>
        <w:t>-1</w:t>
      </w:r>
      <w:r>
        <w:rPr>
          <w:rFonts w:hint="eastAsia" w:ascii="Times New Roman" w:hAnsi="Times New Roman" w:cs="Times New Roman"/>
          <w:b w:val="0"/>
          <w:bCs w:val="0"/>
          <w:sz w:val="21"/>
          <w:szCs w:val="21"/>
          <w:u w:val="none"/>
          <w:vertAlign w:val="baseline"/>
          <w:lang w:val="en-US" w:eastAsia="zh-CN"/>
        </w:rPr>
        <w:t>盐酸，向另一支试管中滴加6mol·L</w:t>
      </w:r>
      <w:r>
        <w:rPr>
          <w:rFonts w:hint="eastAsia" w:ascii="Times New Roman" w:hAnsi="Times New Roman" w:cs="Times New Roman"/>
          <w:b w:val="0"/>
          <w:bCs w:val="0"/>
          <w:sz w:val="21"/>
          <w:szCs w:val="21"/>
          <w:u w:val="none"/>
          <w:vertAlign w:val="superscript"/>
          <w:lang w:val="en-US" w:eastAsia="zh-CN"/>
        </w:rPr>
        <w:t>-1</w:t>
      </w:r>
      <w:r>
        <w:rPr>
          <w:rFonts w:hint="eastAsia" w:ascii="Times New Roman" w:hAnsi="Times New Roman" w:cs="Times New Roman"/>
          <w:b w:val="0"/>
          <w:bCs w:val="0"/>
          <w:sz w:val="21"/>
          <w:szCs w:val="21"/>
          <w:u w:val="none"/>
          <w:vertAlign w:val="baseline"/>
          <w:lang w:val="en-US" w:eastAsia="zh-CN"/>
        </w:rPr>
        <w:t>NaOH溶液。边滴加边振荡，记录你观察到的现象：</w:t>
      </w:r>
      <w:r>
        <w:rPr>
          <w:rFonts w:hint="eastAsia" w:ascii="Times New Roman" w:hAnsi="Times New Roman" w:cs="Times New Roman"/>
          <w:b w:val="0"/>
          <w:bCs w:val="0"/>
          <w:sz w:val="21"/>
          <w:szCs w:val="21"/>
          <w:u w:val="single"/>
          <w:vertAlign w:val="baseline"/>
          <w:lang w:val="en-US" w:eastAsia="zh-CN"/>
        </w:rPr>
        <w:t xml:space="preserve">                         </w:t>
      </w:r>
      <w:r>
        <w:rPr>
          <w:rFonts w:hint="eastAsia" w:ascii="Times New Roman" w:hAnsi="Times New Roman" w:cs="Times New Roman"/>
          <w:b w:val="0"/>
          <w:bCs w:val="0"/>
          <w:sz w:val="21"/>
          <w:szCs w:val="21"/>
          <w:u w:val="none"/>
          <w:vertAlign w:val="baseline"/>
          <w:lang w:val="en-US" w:eastAsia="zh-CN"/>
        </w:rPr>
        <w:t>。</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both"/>
        <w:textAlignment w:val="auto"/>
        <w:rPr>
          <w:rFonts w:hint="eastAsia" w:ascii="Times New Roman" w:hAnsi="Times New Roman" w:cs="Times New Roman"/>
          <w:b w:val="0"/>
          <w:bCs w:val="0"/>
          <w:sz w:val="21"/>
          <w:szCs w:val="21"/>
          <w:u w:val="none"/>
          <w:vertAlign w:val="baseline"/>
          <w:lang w:val="en-US" w:eastAsia="zh-CN"/>
        </w:rPr>
      </w:pPr>
      <w:r>
        <w:rPr>
          <w:rFonts w:hint="eastAsia" w:ascii="Times New Roman" w:hAnsi="Times New Roman" w:cs="Times New Roman"/>
          <w:b w:val="0"/>
          <w:bCs w:val="0"/>
          <w:sz w:val="21"/>
          <w:szCs w:val="21"/>
          <w:u w:val="none"/>
          <w:vertAlign w:val="baseline"/>
          <w:lang w:val="en-US" w:eastAsia="zh-CN"/>
        </w:rPr>
        <w:t>写出化学方程式：</w:t>
      </w:r>
      <w:r>
        <w:rPr>
          <w:rFonts w:hint="eastAsia" w:ascii="Times New Roman" w:hAnsi="Times New Roman" w:cs="Times New Roman"/>
          <w:b w:val="0"/>
          <w:bCs w:val="0"/>
          <w:sz w:val="21"/>
          <w:szCs w:val="21"/>
          <w:u w:val="single"/>
          <w:vertAlign w:val="baseline"/>
          <w:lang w:val="en-US" w:eastAsia="zh-CN"/>
        </w:rPr>
        <w:t xml:space="preserve">                                                              </w:t>
      </w:r>
      <w:r>
        <w:rPr>
          <w:rFonts w:hint="eastAsia" w:ascii="Times New Roman" w:hAnsi="Times New Roman" w:cs="Times New Roman"/>
          <w:b w:val="0"/>
          <w:bCs w:val="0"/>
          <w:sz w:val="21"/>
          <w:szCs w:val="21"/>
          <w:u w:val="none"/>
          <w:vertAlign w:val="baseline"/>
          <w:lang w:val="en-US" w:eastAsia="zh-CN"/>
        </w:rPr>
        <w:t>。</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00" w:lineRule="auto"/>
        <w:jc w:val="both"/>
        <w:textAlignment w:val="auto"/>
        <w:rPr>
          <w:rFonts w:hint="default" w:ascii="Times New Roman" w:hAnsi="Times New Roman" w:cs="Times New Roman"/>
          <w:b w:val="0"/>
          <w:bCs w:val="0"/>
          <w:sz w:val="21"/>
          <w:szCs w:val="21"/>
          <w:u w:val="none"/>
          <w:vertAlign w:val="baseline"/>
          <w:lang w:val="en-US" w:eastAsia="zh-CN"/>
        </w:rPr>
      </w:pPr>
      <w:r>
        <w:rPr>
          <w:rFonts w:hint="eastAsia" w:ascii="Times New Roman" w:hAnsi="Times New Roman" w:cs="Times New Roman"/>
          <w:b w:val="0"/>
          <w:bCs w:val="0"/>
          <w:sz w:val="21"/>
          <w:szCs w:val="21"/>
          <w:u w:val="none"/>
          <w:vertAlign w:val="baseline"/>
          <w:lang w:val="en-US" w:eastAsia="zh-CN"/>
        </w:rPr>
        <w:t>(3)什么是两性氢氧化物？</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240" w:lineRule="auto"/>
        <w:jc w:val="both"/>
        <w:textAlignment w:val="auto"/>
        <w:rPr>
          <w:rFonts w:hint="default" w:ascii="Times New Roman" w:hAnsi="Times New Roman" w:cs="Times New Roman"/>
          <w:b w:val="0"/>
          <w:bCs w:val="0"/>
          <w:sz w:val="21"/>
          <w:szCs w:val="21"/>
          <w:lang w:val="en-US" w:eastAsia="zh-CN"/>
        </w:rPr>
      </w:pP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240" w:lineRule="auto"/>
        <w:jc w:val="both"/>
        <w:textAlignment w:val="auto"/>
        <w:rPr>
          <w:rFonts w:hint="default" w:ascii="Times New Roman" w:hAnsi="Times New Roman" w:cs="Times New Roman"/>
          <w:b w:val="0"/>
          <w:bCs w:val="0"/>
          <w:sz w:val="21"/>
          <w:szCs w:val="21"/>
          <w:lang w:val="en-US" w:eastAsia="zh-CN"/>
        </w:rPr>
      </w:pP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240" w:lineRule="auto"/>
        <w:jc w:val="both"/>
        <w:textAlignment w:val="auto"/>
        <w:rPr>
          <w:rFonts w:hint="default" w:ascii="Times New Roman" w:hAnsi="Times New Roman" w:cs="Times New Roman"/>
          <w:b w:val="0"/>
          <w:bCs w:val="0"/>
          <w:sz w:val="21"/>
          <w:szCs w:val="21"/>
          <w:lang w:val="en-US" w:eastAsia="zh-CN"/>
        </w:rPr>
      </w:pPr>
    </w:p>
    <w:p>
      <w:pPr>
        <w:pStyle w:val="2"/>
        <w:keepNext w:val="0"/>
        <w:keepLines w:val="0"/>
        <w:pageBreakBefore w:val="0"/>
        <w:widowControl w:val="0"/>
        <w:numPr>
          <w:ilvl w:val="0"/>
          <w:numId w:val="2"/>
        </w:numPr>
        <w:tabs>
          <w:tab w:val="left" w:pos="3402"/>
        </w:tabs>
        <w:kinsoku/>
        <w:wordWrap/>
        <w:overflowPunct/>
        <w:topLinePunct w:val="0"/>
        <w:autoSpaceDE/>
        <w:autoSpaceDN/>
        <w:bidi w:val="0"/>
        <w:adjustRightInd/>
        <w:snapToGrid w:val="0"/>
        <w:spacing w:line="240" w:lineRule="auto"/>
        <w:ind w:left="0" w:leftChars="0" w:firstLine="0" w:firstLineChars="0"/>
        <w:jc w:val="both"/>
        <w:textAlignment w:val="auto"/>
        <w:rPr>
          <w:rFonts w:hint="default" w:ascii="Times New Roman" w:hAnsi="Times New Roman" w:cs="Times New Roman"/>
          <w:b w:val="0"/>
          <w:bCs w:val="0"/>
          <w:sz w:val="21"/>
          <w:szCs w:val="21"/>
          <w:u w:val="none"/>
          <w:lang w:val="en-US" w:eastAsia="zh-CN"/>
        </w:rPr>
      </w:pPr>
      <w:r>
        <w:rPr>
          <w:rFonts w:hint="eastAsia" w:ascii="Times New Roman" w:hAnsi="Times New Roman" w:cs="Times New Roman"/>
          <w:b w:val="0"/>
          <w:bCs w:val="0"/>
          <w:sz w:val="21"/>
          <w:szCs w:val="21"/>
          <w:u w:val="none"/>
          <w:lang w:val="en-US" w:eastAsia="zh-CN"/>
        </w:rPr>
        <w:t>元素哪些性质随核电荷数的递增呈现怎样的周期性变化？什么是元素周期律？</w:t>
      </w:r>
    </w:p>
    <w:p>
      <w:pPr>
        <w:keepNext w:val="0"/>
        <w:keepLines w:val="0"/>
        <w:pageBreakBefore w:val="0"/>
        <w:widowControl w:val="0"/>
        <w:numPr>
          <w:ilvl w:val="0"/>
          <w:numId w:val="0"/>
        </w:numPr>
        <w:kinsoku/>
        <w:wordWrap/>
        <w:overflowPunct/>
        <w:topLinePunct w:val="0"/>
        <w:autoSpaceDE/>
        <w:autoSpaceDN/>
        <w:bidi w:val="0"/>
        <w:adjustRightInd/>
        <w:spacing w:line="300" w:lineRule="auto"/>
        <w:ind w:leftChars="0"/>
        <w:jc w:val="both"/>
        <w:textAlignment w:val="auto"/>
        <w:rPr>
          <w:rFonts w:hint="default" w:ascii="Times New Roman" w:hAnsi="Times New Roman" w:eastAsia="宋体" w:cs="Times New Roman"/>
          <w:sz w:val="24"/>
          <w:szCs w:val="24"/>
        </w:rPr>
      </w:pPr>
    </w:p>
    <w:p>
      <w:pPr>
        <w:keepNext w:val="0"/>
        <w:keepLines w:val="0"/>
        <w:pageBreakBefore w:val="0"/>
        <w:widowControl w:val="0"/>
        <w:numPr>
          <w:ilvl w:val="0"/>
          <w:numId w:val="0"/>
        </w:numPr>
        <w:kinsoku/>
        <w:wordWrap/>
        <w:overflowPunct/>
        <w:topLinePunct w:val="0"/>
        <w:autoSpaceDE/>
        <w:autoSpaceDN/>
        <w:bidi w:val="0"/>
        <w:adjustRightInd/>
        <w:spacing w:line="300" w:lineRule="auto"/>
        <w:ind w:leftChars="0"/>
        <w:jc w:val="both"/>
        <w:textAlignment w:val="auto"/>
        <w:rPr>
          <w:rFonts w:hint="default" w:ascii="Times New Roman" w:hAnsi="Times New Roman" w:eastAsia="宋体" w:cs="Times New Roman"/>
          <w:sz w:val="24"/>
          <w:szCs w:val="24"/>
        </w:rPr>
      </w:pPr>
    </w:p>
    <w:p>
      <w:pPr>
        <w:keepNext w:val="0"/>
        <w:keepLines w:val="0"/>
        <w:pageBreakBefore w:val="0"/>
        <w:widowControl w:val="0"/>
        <w:numPr>
          <w:ilvl w:val="0"/>
          <w:numId w:val="0"/>
        </w:numPr>
        <w:kinsoku/>
        <w:wordWrap/>
        <w:overflowPunct/>
        <w:topLinePunct w:val="0"/>
        <w:autoSpaceDE/>
        <w:autoSpaceDN/>
        <w:bidi w:val="0"/>
        <w:adjustRightInd/>
        <w:spacing w:line="300" w:lineRule="auto"/>
        <w:ind w:leftChars="0"/>
        <w:jc w:val="both"/>
        <w:textAlignment w:val="auto"/>
        <w:rPr>
          <w:rFonts w:hint="default" w:ascii="Times New Roman" w:hAnsi="Times New Roman" w:eastAsia="宋体" w:cs="Times New Roman"/>
          <w:sz w:val="24"/>
          <w:szCs w:val="24"/>
        </w:rPr>
      </w:pPr>
    </w:p>
    <w:p>
      <w:pPr>
        <w:jc w:val="center"/>
      </w:pPr>
    </w:p>
    <w:p>
      <w:pPr>
        <w:rPr>
          <w:rFonts w:hint="default" w:ascii="Times New Roman" w:hAnsi="Times New Roman" w:eastAsia="宋体" w:cs="Times New Roman"/>
          <w:sz w:val="21"/>
          <w:szCs w:val="21"/>
        </w:rPr>
      </w:pPr>
    </w:p>
    <w:p>
      <w:pPr>
        <w:rPr>
          <w:rFonts w:hint="default" w:ascii="Times New Roman" w:hAnsi="Times New Roman" w:eastAsia="宋体" w:cs="Times New Roman"/>
          <w:sz w:val="21"/>
          <w:szCs w:val="21"/>
        </w:rPr>
      </w:pPr>
    </w:p>
    <w:p>
      <w:pPr>
        <w:rPr>
          <w:rFonts w:hint="default" w:ascii="Times New Roman" w:hAnsi="Times New Roman" w:eastAsia="宋体" w:cs="Times New Roman"/>
          <w:sz w:val="21"/>
          <w:szCs w:val="21"/>
        </w:rPr>
      </w:pPr>
    </w:p>
    <w:p>
      <w:pPr>
        <w:rPr>
          <w:rFonts w:hint="default" w:ascii="Times New Roman" w:hAnsi="Times New Roman" w:eastAsia="宋体" w:cs="Times New Roman"/>
          <w:sz w:val="21"/>
          <w:szCs w:val="21"/>
        </w:rPr>
      </w:pPr>
    </w:p>
    <w:p>
      <w:pPr>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学</w:t>
      </w:r>
      <w:bookmarkStart w:id="0" w:name="_GoBack"/>
      <w:bookmarkEnd w:id="0"/>
      <w:r>
        <w:rPr>
          <w:rFonts w:hint="eastAsia" w:ascii="黑体" w:hAnsi="黑体" w:eastAsia="黑体" w:cs="黑体"/>
          <w:sz w:val="21"/>
          <w:szCs w:val="21"/>
          <w:lang w:val="en-US" w:eastAsia="zh-CN"/>
        </w:rPr>
        <w:t>以致用</w:t>
      </w:r>
    </w:p>
    <w:p>
      <w:pPr>
        <w:numPr>
          <w:numId w:val="0"/>
        </w:numPr>
        <w:rPr>
          <w:rFonts w:hint="default" w:cs="Times New Roman"/>
          <w:sz w:val="21"/>
          <w:szCs w:val="21"/>
          <w:lang w:val="en-US" w:eastAsia="zh-CN"/>
        </w:rPr>
      </w:pPr>
      <w:r>
        <w:rPr>
          <w:rFonts w:hint="eastAsia" w:cs="Times New Roman"/>
          <w:sz w:val="21"/>
          <w:szCs w:val="21"/>
          <w:lang w:val="en-US" w:eastAsia="zh-CN"/>
        </w:rPr>
        <w:t>判断下列说法是否正确。</w:t>
      </w:r>
    </w:p>
    <w:p>
      <w:pPr>
        <w:pStyle w:val="2"/>
        <w:tabs>
          <w:tab w:val="left" w:pos="3402"/>
        </w:tabs>
        <w:snapToGrid w:val="0"/>
        <w:spacing w:line="360" w:lineRule="auto"/>
        <w:rPr>
          <w:rFonts w:ascii="Times New Roman" w:hAnsi="Times New Roman" w:cs="Times New Roman"/>
        </w:rPr>
      </w:pPr>
      <w:r>
        <w:rPr>
          <w:rFonts w:ascii="Times New Roman" w:hAnsi="Times New Roman" w:cs="Times New Roman"/>
        </w:rPr>
        <w:t>(1)Na、Mg、Al的最高价氧化物的水化物均为强碱(　　)</w:t>
      </w:r>
    </w:p>
    <w:p>
      <w:pPr>
        <w:pStyle w:val="2"/>
        <w:tabs>
          <w:tab w:val="left" w:pos="3402"/>
        </w:tabs>
        <w:snapToGrid w:val="0"/>
        <w:spacing w:line="360" w:lineRule="auto"/>
        <w:rPr>
          <w:rFonts w:ascii="Times New Roman" w:hAnsi="Times New Roman" w:cs="Times New Roman"/>
        </w:rPr>
      </w:pPr>
      <w:r>
        <w:rPr>
          <w:rFonts w:ascii="Times New Roman" w:hAnsi="Times New Roman" w:cs="Times New Roman"/>
        </w:rPr>
        <w:t>(2)PH</w:t>
      </w:r>
      <w:r>
        <w:rPr>
          <w:rFonts w:ascii="Times New Roman" w:hAnsi="Times New Roman" w:cs="Times New Roman"/>
          <w:vertAlign w:val="subscript"/>
        </w:rPr>
        <w:t>3</w:t>
      </w:r>
      <w:r>
        <w:rPr>
          <w:rFonts w:ascii="Times New Roman" w:hAnsi="Times New Roman" w:cs="Times New Roman"/>
        </w:rPr>
        <w:t>的稳定性比SiH</w:t>
      </w:r>
      <w:r>
        <w:rPr>
          <w:rFonts w:ascii="Times New Roman" w:hAnsi="Times New Roman" w:cs="Times New Roman"/>
          <w:vertAlign w:val="subscript"/>
        </w:rPr>
        <w:t>4</w:t>
      </w:r>
      <w:r>
        <w:rPr>
          <w:rFonts w:ascii="Times New Roman" w:hAnsi="Times New Roman" w:cs="Times New Roman"/>
        </w:rPr>
        <w:t>强(　　)</w:t>
      </w:r>
    </w:p>
    <w:p>
      <w:pPr>
        <w:pStyle w:val="2"/>
        <w:tabs>
          <w:tab w:val="left" w:pos="3402"/>
        </w:tabs>
        <w:snapToGrid w:val="0"/>
        <w:spacing w:line="360" w:lineRule="auto"/>
        <w:rPr>
          <w:rFonts w:ascii="Times New Roman" w:hAnsi="Times New Roman" w:cs="Times New Roman"/>
        </w:rPr>
      </w:pPr>
      <w:r>
        <w:rPr>
          <w:rFonts w:ascii="Times New Roman" w:hAnsi="Times New Roman" w:cs="Times New Roman"/>
        </w:rPr>
        <w:t>(3)酸性：HClO</w:t>
      </w:r>
      <w:r>
        <w:rPr>
          <w:rFonts w:ascii="Times New Roman" w:hAnsi="Times New Roman" w:cs="Times New Roman"/>
          <w:vertAlign w:val="subscript"/>
        </w:rPr>
        <w:t>4</w:t>
      </w:r>
      <w:r>
        <w:rPr>
          <w:rFonts w:ascii="Times New Roman" w:hAnsi="Times New Roman" w:cs="Times New Roman"/>
        </w:rPr>
        <w:t>＞H</w:t>
      </w:r>
      <w:r>
        <w:rPr>
          <w:rFonts w:ascii="Times New Roman" w:hAnsi="Times New Roman" w:cs="Times New Roman"/>
          <w:vertAlign w:val="subscript"/>
        </w:rPr>
        <w:t>2</w:t>
      </w:r>
      <w:r>
        <w:rPr>
          <w:rFonts w:ascii="Times New Roman" w:hAnsi="Times New Roman" w:cs="Times New Roman"/>
        </w:rPr>
        <w:t>SO</w:t>
      </w:r>
      <w:r>
        <w:rPr>
          <w:rFonts w:ascii="Times New Roman" w:hAnsi="Times New Roman" w:cs="Times New Roman"/>
          <w:vertAlign w:val="subscript"/>
        </w:rPr>
        <w:t>4</w:t>
      </w:r>
      <w:r>
        <w:rPr>
          <w:rFonts w:ascii="Times New Roman" w:hAnsi="Times New Roman" w:cs="Times New Roman"/>
        </w:rPr>
        <w:t>＞H</w:t>
      </w:r>
      <w:r>
        <w:rPr>
          <w:rFonts w:ascii="Times New Roman" w:hAnsi="Times New Roman" w:cs="Times New Roman"/>
          <w:vertAlign w:val="subscript"/>
        </w:rPr>
        <w:t>3</w:t>
      </w:r>
      <w:r>
        <w:rPr>
          <w:rFonts w:ascii="Times New Roman" w:hAnsi="Times New Roman" w:cs="Times New Roman"/>
        </w:rPr>
        <w:t>PO</w:t>
      </w:r>
      <w:r>
        <w:rPr>
          <w:rFonts w:ascii="Times New Roman" w:hAnsi="Times New Roman" w:cs="Times New Roman"/>
          <w:vertAlign w:val="subscript"/>
        </w:rPr>
        <w:t>4</w:t>
      </w:r>
      <w:r>
        <w:rPr>
          <w:rFonts w:ascii="Times New Roman" w:hAnsi="Times New Roman" w:cs="Times New Roman"/>
        </w:rPr>
        <w:t>(　　)</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rPr>
        <w:br w:type="page"/>
      </w:r>
    </w:p>
    <w:p>
      <w:pPr>
        <w:keepNext w:val="0"/>
        <w:keepLines w:val="0"/>
        <w:pageBreakBefore w:val="0"/>
        <w:widowControl w:val="0"/>
        <w:numPr>
          <w:ilvl w:val="0"/>
          <w:numId w:val="0"/>
        </w:numPr>
        <w:kinsoku/>
        <w:wordWrap/>
        <w:overflowPunct/>
        <w:topLinePunct w:val="0"/>
        <w:autoSpaceDE/>
        <w:autoSpaceDN/>
        <w:bidi w:val="0"/>
        <w:adjustRightInd/>
        <w:spacing w:line="324" w:lineRule="auto"/>
        <w:jc w:val="both"/>
        <w:textAlignment w:val="auto"/>
        <w:rPr>
          <w:rFonts w:hint="default" w:ascii="Times New Roman" w:hAnsi="Times New Roman" w:eastAsia="黑体" w:cs="Times New Roman"/>
          <w:b w:val="0"/>
          <w:bCs w:val="0"/>
          <w:sz w:val="21"/>
          <w:szCs w:val="21"/>
          <w:u w:val="none"/>
          <w:lang w:val="en-US" w:eastAsia="zh-CN"/>
        </w:rPr>
      </w:pPr>
      <w:r>
        <w:rPr>
          <w:rFonts w:hint="default" w:ascii="Times New Roman" w:hAnsi="Times New Roman" w:eastAsia="黑体" w:cs="Times New Roman"/>
          <w:b w:val="0"/>
          <w:bCs w:val="0"/>
          <w:sz w:val="21"/>
          <w:szCs w:val="21"/>
          <w:u w:val="none"/>
          <w:lang w:val="en-US" w:eastAsia="zh-CN"/>
        </w:rPr>
        <w:t>[课时训练]</w:t>
      </w:r>
    </w:p>
    <w:p>
      <w:pPr>
        <w:pStyle w:val="2"/>
        <w:numPr>
          <w:ilvl w:val="0"/>
          <w:numId w:val="3"/>
        </w:numPr>
        <w:tabs>
          <w:tab w:val="left" w:pos="3402"/>
        </w:tabs>
        <w:snapToGrid w:val="0"/>
        <w:spacing w:line="360" w:lineRule="auto"/>
        <w:rPr>
          <w:rFonts w:ascii="Times New Roman" w:hAnsi="Times New Roman" w:cs="Times New Roman"/>
        </w:rPr>
      </w:pPr>
      <w:r>
        <w:rPr>
          <w:rFonts w:ascii="Times New Roman" w:hAnsi="Times New Roman" w:cs="Times New Roman"/>
        </w:rPr>
        <w:t>下列关于元素周期律的叙述正确的是</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r>
      <w:r>
        <w:rPr>
          <w:rFonts w:ascii="Times New Roman" w:hAnsi="Times New Roman" w:cs="Times New Roman"/>
        </w:rPr>
        <w:t>(　　)</w:t>
      </w:r>
    </w:p>
    <w:p>
      <w:pPr>
        <w:pStyle w:val="2"/>
        <w:tabs>
          <w:tab w:val="left" w:pos="3402"/>
        </w:tabs>
        <w:snapToGrid w:val="0"/>
        <w:spacing w:line="360" w:lineRule="auto"/>
        <w:ind w:firstLine="420" w:firstLineChars="0"/>
        <w:rPr>
          <w:rFonts w:ascii="Times New Roman" w:hAnsi="Times New Roman" w:cs="Times New Roman"/>
        </w:rPr>
      </w:pPr>
      <w:r>
        <w:rPr>
          <w:rFonts w:ascii="Times New Roman" w:hAnsi="Times New Roman" w:cs="Times New Roman"/>
        </w:rPr>
        <w:t>A．随着元素原子序数的递增，原子最外层电子数总是从1到8重复出现</w:t>
      </w:r>
    </w:p>
    <w:p>
      <w:pPr>
        <w:pStyle w:val="2"/>
        <w:tabs>
          <w:tab w:val="left" w:pos="3402"/>
        </w:tabs>
        <w:snapToGrid w:val="0"/>
        <w:spacing w:line="360" w:lineRule="auto"/>
        <w:ind w:firstLine="420" w:firstLineChars="0"/>
        <w:rPr>
          <w:rFonts w:ascii="Times New Roman" w:hAnsi="Times New Roman" w:cs="Times New Roman"/>
        </w:rPr>
      </w:pPr>
      <w:r>
        <w:rPr>
          <w:rFonts w:ascii="Times New Roman" w:hAnsi="Times New Roman" w:cs="Times New Roman"/>
        </w:rPr>
        <w:t>B．元素的性质随着原子序数的递增而呈周期性变化</w:t>
      </w:r>
    </w:p>
    <w:p>
      <w:pPr>
        <w:pStyle w:val="2"/>
        <w:tabs>
          <w:tab w:val="left" w:pos="3402"/>
        </w:tabs>
        <w:snapToGrid w:val="0"/>
        <w:spacing w:line="360" w:lineRule="auto"/>
        <w:ind w:firstLine="420" w:firstLineChars="0"/>
        <w:rPr>
          <w:rFonts w:ascii="Times New Roman" w:hAnsi="Times New Roman" w:cs="Times New Roman"/>
        </w:rPr>
      </w:pPr>
      <w:r>
        <w:rPr>
          <w:rFonts w:ascii="Times New Roman" w:hAnsi="Times New Roman" w:cs="Times New Roman"/>
        </w:rPr>
        <w:t>C．随着元素原子序数的递增，元素的最高化合价从＋1到＋7(O、F除外)，最低化合价从－7到－1重复出现</w:t>
      </w:r>
    </w:p>
    <w:p>
      <w:pPr>
        <w:pStyle w:val="2"/>
        <w:tabs>
          <w:tab w:val="left" w:pos="3402"/>
        </w:tabs>
        <w:snapToGrid w:val="0"/>
        <w:spacing w:line="360" w:lineRule="auto"/>
        <w:ind w:firstLine="420" w:firstLineChars="0"/>
        <w:rPr>
          <w:rFonts w:ascii="Times New Roman" w:hAnsi="Times New Roman" w:cs="Times New Roman"/>
        </w:rPr>
      </w:pPr>
      <w:r>
        <w:rPr>
          <w:rFonts w:ascii="Times New Roman" w:hAnsi="Times New Roman" w:cs="Times New Roman"/>
        </w:rPr>
        <w:t>D．元素性质的周期性变化是指原子核外电子排布的周期性变化、原子半径的周期性变化及元素主要化合价的周期性变化</w:t>
      </w:r>
    </w:p>
    <w:p>
      <w:pPr>
        <w:pStyle w:val="2"/>
        <w:tabs>
          <w:tab w:val="left" w:pos="3402"/>
        </w:tabs>
        <w:snapToGrid w:val="0"/>
        <w:spacing w:line="360" w:lineRule="auto"/>
        <w:rPr>
          <w:rFonts w:ascii="Times New Roman" w:hAnsi="Times New Roman" w:cs="Times New Roman"/>
        </w:rPr>
      </w:pPr>
      <w:r>
        <w:rPr>
          <w:rFonts w:hint="eastAsia" w:ascii="Times New Roman" w:hAnsi="Times New Roman" w:cs="Times New Roman"/>
          <w:lang w:val="en-US" w:eastAsia="zh-CN"/>
        </w:rPr>
        <w:t xml:space="preserve">2. </w:t>
      </w:r>
      <w:r>
        <w:rPr>
          <w:rFonts w:ascii="Times New Roman" w:hAnsi="Times New Roman" w:cs="Times New Roman"/>
        </w:rPr>
        <w:t>元素性质随原子序数的递增呈周期性变化的本质是</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r>
      <w:r>
        <w:rPr>
          <w:rFonts w:ascii="Times New Roman" w:hAnsi="Times New Roman" w:cs="Times New Roman"/>
        </w:rPr>
        <w:t>(　　)</w:t>
      </w:r>
    </w:p>
    <w:p>
      <w:pPr>
        <w:pStyle w:val="2"/>
        <w:tabs>
          <w:tab w:val="left" w:pos="3402"/>
        </w:tabs>
        <w:snapToGrid w:val="0"/>
        <w:spacing w:line="360" w:lineRule="auto"/>
        <w:ind w:firstLine="420" w:firstLineChars="0"/>
        <w:rPr>
          <w:rFonts w:ascii="Times New Roman" w:hAnsi="Times New Roman" w:cs="Times New Roman"/>
        </w:rPr>
      </w:pPr>
      <w:r>
        <w:rPr>
          <w:rFonts w:ascii="Times New Roman" w:hAnsi="Times New Roman" w:cs="Times New Roman"/>
        </w:rPr>
        <w:t>A．元素的相对原子质量逐渐增大，量变引起质变</w:t>
      </w:r>
    </w:p>
    <w:p>
      <w:pPr>
        <w:pStyle w:val="2"/>
        <w:tabs>
          <w:tab w:val="left" w:pos="3402"/>
        </w:tabs>
        <w:snapToGrid w:val="0"/>
        <w:spacing w:line="360" w:lineRule="auto"/>
        <w:ind w:firstLine="420" w:firstLineChars="0"/>
        <w:rPr>
          <w:rFonts w:ascii="Times New Roman" w:hAnsi="Times New Roman" w:cs="Times New Roman"/>
        </w:rPr>
      </w:pPr>
      <w:r>
        <w:rPr>
          <w:rFonts w:ascii="Times New Roman" w:hAnsi="Times New Roman" w:cs="Times New Roman"/>
        </w:rPr>
        <w:t>B．原子的电子层数增多</w:t>
      </w:r>
    </w:p>
    <w:p>
      <w:pPr>
        <w:pStyle w:val="2"/>
        <w:tabs>
          <w:tab w:val="left" w:pos="3402"/>
        </w:tabs>
        <w:snapToGrid w:val="0"/>
        <w:spacing w:line="360" w:lineRule="auto"/>
        <w:ind w:firstLine="420" w:firstLineChars="0"/>
        <w:rPr>
          <w:rFonts w:ascii="Times New Roman" w:hAnsi="Times New Roman" w:cs="Times New Roman"/>
        </w:rPr>
      </w:pPr>
      <w:r>
        <w:rPr>
          <w:rFonts w:ascii="Times New Roman" w:hAnsi="Times New Roman" w:cs="Times New Roman"/>
        </w:rPr>
        <w:t>C．原子核外电子排布呈周期性变化</w:t>
      </w:r>
    </w:p>
    <w:p>
      <w:pPr>
        <w:pStyle w:val="2"/>
        <w:tabs>
          <w:tab w:val="left" w:pos="3402"/>
        </w:tabs>
        <w:snapToGrid w:val="0"/>
        <w:spacing w:line="360" w:lineRule="auto"/>
        <w:ind w:firstLine="420" w:firstLineChars="0"/>
        <w:rPr>
          <w:rFonts w:ascii="Times New Roman" w:hAnsi="Times New Roman" w:cs="Times New Roman"/>
        </w:rPr>
      </w:pPr>
      <w:r>
        <w:rPr>
          <w:rFonts w:ascii="Times New Roman" w:hAnsi="Times New Roman" w:cs="Times New Roman"/>
        </w:rPr>
        <w:t>D．原子半径呈周期性变化</w:t>
      </w:r>
    </w:p>
    <w:p>
      <w:pPr>
        <w:pStyle w:val="2"/>
        <w:tabs>
          <w:tab w:val="left" w:pos="3402"/>
        </w:tabs>
        <w:snapToGrid w:val="0"/>
        <w:spacing w:line="360" w:lineRule="auto"/>
        <w:rPr>
          <w:rFonts w:ascii="Times New Roman" w:hAnsi="Times New Roman" w:cs="Times New Roman"/>
        </w:rPr>
      </w:pPr>
      <w:r>
        <w:rPr>
          <w:rFonts w:hint="eastAsia" w:ascii="Times New Roman" w:hAnsi="Times New Roman" w:cs="Times New Roman"/>
          <w:lang w:val="en-US" w:eastAsia="zh-CN"/>
        </w:rPr>
        <w:t xml:space="preserve">3. </w:t>
      </w:r>
      <w:r>
        <w:rPr>
          <w:rFonts w:ascii="Times New Roman" w:hAnsi="Times New Roman" w:cs="Times New Roman"/>
        </w:rPr>
        <w:t>下列关于元素周期律的叙述不正确的是</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r>
      <w:r>
        <w:rPr>
          <w:rFonts w:ascii="Times New Roman" w:hAnsi="Times New Roman" w:cs="Times New Roman"/>
        </w:rPr>
        <w:t>(　　)</w:t>
      </w:r>
    </w:p>
    <w:p>
      <w:pPr>
        <w:pStyle w:val="2"/>
        <w:tabs>
          <w:tab w:val="left" w:pos="3402"/>
        </w:tabs>
        <w:snapToGrid w:val="0"/>
        <w:spacing w:line="360" w:lineRule="auto"/>
        <w:ind w:firstLine="420" w:firstLineChars="0"/>
        <w:rPr>
          <w:rFonts w:ascii="Times New Roman" w:hAnsi="Times New Roman" w:cs="Times New Roman"/>
        </w:rPr>
      </w:pPr>
      <w:r>
        <w:rPr>
          <w:rFonts w:ascii="Times New Roman" w:hAnsi="Times New Roman" w:cs="Times New Roman"/>
        </w:rPr>
        <w:t>A．Na、Mg、Al最外层电子数依次增多，其金属性依次减弱</w:t>
      </w:r>
    </w:p>
    <w:p>
      <w:pPr>
        <w:pStyle w:val="2"/>
        <w:tabs>
          <w:tab w:val="left" w:pos="3402"/>
        </w:tabs>
        <w:snapToGrid w:val="0"/>
        <w:spacing w:line="360" w:lineRule="auto"/>
        <w:ind w:firstLine="420" w:firstLineChars="0"/>
        <w:rPr>
          <w:rFonts w:ascii="Times New Roman" w:hAnsi="Times New Roman" w:cs="Times New Roman"/>
        </w:rPr>
      </w:pPr>
      <w:r>
        <w:rPr>
          <w:rFonts w:ascii="Times New Roman" w:hAnsi="Times New Roman" w:cs="Times New Roman"/>
        </w:rPr>
        <w:t>B．P、S、Cl最高化合价依次升高，对应简单气态氢化物的稳定性依次增强</w:t>
      </w:r>
    </w:p>
    <w:p>
      <w:pPr>
        <w:pStyle w:val="2"/>
        <w:tabs>
          <w:tab w:val="left" w:pos="3402"/>
        </w:tabs>
        <w:snapToGrid w:val="0"/>
        <w:spacing w:line="360" w:lineRule="auto"/>
        <w:ind w:firstLine="420" w:firstLineChars="0"/>
        <w:rPr>
          <w:rFonts w:ascii="Times New Roman" w:hAnsi="Times New Roman" w:cs="Times New Roman"/>
        </w:rPr>
      </w:pPr>
      <w:r>
        <w:rPr>
          <w:rFonts w:ascii="Times New Roman" w:hAnsi="Times New Roman" w:cs="Times New Roman"/>
        </w:rPr>
        <w:t>C．原子半径大小关系为Na&lt;Al&lt;Si&lt;Cl</w:t>
      </w:r>
    </w:p>
    <w:p>
      <w:pPr>
        <w:pStyle w:val="2"/>
        <w:tabs>
          <w:tab w:val="left" w:pos="3402"/>
        </w:tabs>
        <w:snapToGrid w:val="0"/>
        <w:spacing w:line="360" w:lineRule="auto"/>
        <w:ind w:firstLine="420" w:firstLineChars="0"/>
        <w:rPr>
          <w:rFonts w:ascii="Times New Roman" w:hAnsi="Times New Roman" w:cs="Times New Roman"/>
        </w:rPr>
      </w:pPr>
      <w:r>
        <w:rPr>
          <w:rFonts w:ascii="Times New Roman" w:hAnsi="Times New Roman" w:cs="Times New Roman"/>
        </w:rPr>
        <w:t>D．Na、Mg、Al的氢氧化物的碱性依次减弱</w:t>
      </w:r>
    </w:p>
    <w:p>
      <w:pPr>
        <w:pStyle w:val="2"/>
        <w:tabs>
          <w:tab w:val="left" w:pos="3402"/>
        </w:tabs>
        <w:snapToGrid w:val="0"/>
        <w:spacing w:line="360" w:lineRule="auto"/>
        <w:rPr>
          <w:rFonts w:ascii="Times New Roman" w:hAnsi="Times New Roman" w:cs="Times New Roman"/>
        </w:rPr>
      </w:pPr>
      <w:r>
        <w:rPr>
          <w:rFonts w:hint="eastAsia" w:ascii="Times New Roman" w:hAnsi="Times New Roman" w:cs="Times New Roman"/>
          <w:lang w:val="en-US" w:eastAsia="zh-CN"/>
        </w:rPr>
        <w:t xml:space="preserve">4. </w:t>
      </w:r>
      <w:r>
        <w:rPr>
          <w:rFonts w:ascii="Times New Roman" w:hAnsi="Times New Roman" w:cs="Times New Roman"/>
        </w:rPr>
        <w:t>下列有关说法正确的是</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r>
      <w:r>
        <w:rPr>
          <w:rFonts w:ascii="Times New Roman" w:hAnsi="Times New Roman" w:cs="Times New Roman"/>
        </w:rPr>
        <w:t>(　　)</w:t>
      </w:r>
    </w:p>
    <w:p>
      <w:pPr>
        <w:pStyle w:val="2"/>
        <w:tabs>
          <w:tab w:val="left" w:pos="3402"/>
        </w:tabs>
        <w:snapToGrid w:val="0"/>
        <w:spacing w:line="360" w:lineRule="auto"/>
        <w:ind w:firstLine="420" w:firstLineChars="0"/>
        <w:rPr>
          <w:rFonts w:ascii="Times New Roman" w:hAnsi="Times New Roman" w:cs="Times New Roman"/>
        </w:rPr>
      </w:pPr>
      <w:r>
        <w:rPr>
          <w:rFonts w:ascii="Times New Roman" w:hAnsi="Times New Roman" w:cs="Times New Roman"/>
        </w:rPr>
        <w:t>A．H</w:t>
      </w:r>
      <w:r>
        <w:rPr>
          <w:rFonts w:ascii="Times New Roman" w:hAnsi="Times New Roman" w:cs="Times New Roman"/>
          <w:vertAlign w:val="subscript"/>
        </w:rPr>
        <w:t>2</w:t>
      </w:r>
      <w:r>
        <w:rPr>
          <w:rFonts w:ascii="Times New Roman" w:hAnsi="Times New Roman" w:cs="Times New Roman"/>
        </w:rPr>
        <w:t>SO</w:t>
      </w:r>
      <w:r>
        <w:rPr>
          <w:rFonts w:ascii="Times New Roman" w:hAnsi="Times New Roman" w:cs="Times New Roman"/>
          <w:vertAlign w:val="subscript"/>
        </w:rPr>
        <w:t>4</w:t>
      </w:r>
      <w:r>
        <w:rPr>
          <w:rFonts w:ascii="Times New Roman" w:hAnsi="Times New Roman" w:cs="Times New Roman"/>
        </w:rPr>
        <w:t>的酸性比HClO的酸性强，所以S的非金属性比Cl强</w:t>
      </w:r>
    </w:p>
    <w:p>
      <w:pPr>
        <w:pStyle w:val="2"/>
        <w:tabs>
          <w:tab w:val="left" w:pos="3402"/>
        </w:tabs>
        <w:snapToGrid w:val="0"/>
        <w:spacing w:line="360" w:lineRule="auto"/>
        <w:ind w:firstLine="420" w:firstLineChars="0"/>
        <w:rPr>
          <w:rFonts w:ascii="Times New Roman" w:hAnsi="Times New Roman" w:cs="Times New Roman"/>
        </w:rPr>
      </w:pPr>
      <w:r>
        <w:rPr>
          <w:rFonts w:ascii="Times New Roman" w:hAnsi="Times New Roman" w:cs="Times New Roman"/>
        </w:rPr>
        <w:t>B．Mg(OH)</w:t>
      </w:r>
      <w:r>
        <w:rPr>
          <w:rFonts w:ascii="Times New Roman" w:hAnsi="Times New Roman" w:cs="Times New Roman"/>
          <w:vertAlign w:val="subscript"/>
        </w:rPr>
        <w:t>2</w:t>
      </w:r>
      <w:r>
        <w:rPr>
          <w:rFonts w:ascii="Times New Roman" w:hAnsi="Times New Roman" w:cs="Times New Roman"/>
        </w:rPr>
        <w:t>是中强碱，Al(OH)</w:t>
      </w:r>
      <w:r>
        <w:rPr>
          <w:rFonts w:ascii="Times New Roman" w:hAnsi="Times New Roman" w:cs="Times New Roman"/>
          <w:vertAlign w:val="subscript"/>
        </w:rPr>
        <w:t>3</w:t>
      </w:r>
      <w:r>
        <w:rPr>
          <w:rFonts w:ascii="Times New Roman" w:hAnsi="Times New Roman" w:cs="Times New Roman"/>
        </w:rPr>
        <w:t>是两性氢氧化物，所以Al比Mg活泼</w:t>
      </w:r>
    </w:p>
    <w:p>
      <w:pPr>
        <w:pStyle w:val="2"/>
        <w:tabs>
          <w:tab w:val="left" w:pos="3402"/>
        </w:tabs>
        <w:snapToGrid w:val="0"/>
        <w:spacing w:line="360" w:lineRule="auto"/>
        <w:ind w:firstLine="420" w:firstLineChars="0"/>
        <w:rPr>
          <w:rFonts w:ascii="Times New Roman" w:hAnsi="Times New Roman" w:cs="Times New Roman"/>
        </w:rPr>
      </w:pPr>
      <w:r>
        <w:rPr>
          <w:rFonts w:ascii="Times New Roman" w:hAnsi="Times New Roman" w:cs="Times New Roman"/>
        </w:rPr>
        <w:t>C．H</w:t>
      </w:r>
      <w:r>
        <w:rPr>
          <w:rFonts w:ascii="Times New Roman" w:hAnsi="Times New Roman" w:cs="Times New Roman"/>
          <w:vertAlign w:val="subscript"/>
        </w:rPr>
        <w:t>2</w:t>
      </w:r>
      <w:r>
        <w:rPr>
          <w:rFonts w:ascii="Times New Roman" w:hAnsi="Times New Roman" w:cs="Times New Roman"/>
        </w:rPr>
        <w:t xml:space="preserve">S在300 </w:t>
      </w:r>
      <w:r>
        <w:rPr>
          <w:rFonts w:hAnsi="宋体" w:cs="Times New Roman"/>
        </w:rPr>
        <w:t>℃</w:t>
      </w:r>
      <w:r>
        <w:rPr>
          <w:rFonts w:ascii="Times New Roman" w:hAnsi="Times New Roman" w:cs="Times New Roman"/>
        </w:rPr>
        <w:t>时开始分解，H</w:t>
      </w:r>
      <w:r>
        <w:rPr>
          <w:rFonts w:ascii="Times New Roman" w:hAnsi="Times New Roman" w:cs="Times New Roman"/>
          <w:vertAlign w:val="subscript"/>
        </w:rPr>
        <w:t>2</w:t>
      </w:r>
      <w:r>
        <w:rPr>
          <w:rFonts w:ascii="Times New Roman" w:hAnsi="Times New Roman" w:cs="Times New Roman"/>
        </w:rPr>
        <w:t xml:space="preserve">O在1 000 </w:t>
      </w:r>
      <w:r>
        <w:rPr>
          <w:rFonts w:hAnsi="宋体" w:cs="Times New Roman"/>
        </w:rPr>
        <w:t>℃</w:t>
      </w:r>
      <w:r>
        <w:rPr>
          <w:rFonts w:ascii="Times New Roman" w:hAnsi="Times New Roman" w:cs="Times New Roman"/>
        </w:rPr>
        <w:t>时开始分解，说明O的非金属性比S强</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24" w:lineRule="auto"/>
        <w:ind w:firstLine="420" w:firstLineChars="0"/>
        <w:textAlignment w:val="auto"/>
        <w:rPr>
          <w:rFonts w:ascii="Times New Roman" w:hAnsi="Times New Roman" w:cs="Times New Roman"/>
        </w:rPr>
      </w:pPr>
      <w:r>
        <w:rPr>
          <w:rFonts w:ascii="Times New Roman" w:hAnsi="Times New Roman" w:cs="Times New Roman"/>
        </w:rPr>
        <w:t>D．Na和Mg与酸都能剧烈反应放出氢气，故无法比较它们的金属性强弱</w:t>
      </w:r>
    </w:p>
    <w:p>
      <w:pPr>
        <w:pStyle w:val="2"/>
        <w:tabs>
          <w:tab w:val="left" w:pos="3402"/>
        </w:tabs>
        <w:snapToGrid w:val="0"/>
        <w:spacing w:line="360" w:lineRule="auto"/>
        <w:rPr>
          <w:rFonts w:ascii="Times New Roman" w:hAnsi="Times New Roman" w:cs="Times New Roman"/>
        </w:rPr>
      </w:pPr>
      <w:r>
        <w:rPr>
          <w:rFonts w:hint="eastAsia" w:ascii="Times New Roman" w:hAnsi="Times New Roman" w:cs="Times New Roman"/>
          <w:lang w:val="en-US" w:eastAsia="zh-CN"/>
        </w:rPr>
        <w:t xml:space="preserve">5. </w:t>
      </w:r>
      <w:r>
        <w:rPr>
          <w:rFonts w:ascii="Times New Roman" w:hAnsi="Times New Roman" w:cs="Times New Roman"/>
        </w:rPr>
        <w:t>下列各组中化合物的性质比较不正确的是</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r>
      <w:r>
        <w:rPr>
          <w:rFonts w:ascii="Times New Roman" w:hAnsi="Times New Roman" w:cs="Times New Roman"/>
        </w:rPr>
        <w:t>(　　)</w:t>
      </w:r>
    </w:p>
    <w:p>
      <w:pPr>
        <w:pStyle w:val="2"/>
        <w:tabs>
          <w:tab w:val="left" w:pos="3402"/>
        </w:tabs>
        <w:snapToGrid w:val="0"/>
        <w:spacing w:line="360" w:lineRule="auto"/>
        <w:ind w:firstLine="420" w:firstLineChars="0"/>
        <w:rPr>
          <w:rFonts w:ascii="Times New Roman" w:hAnsi="Times New Roman" w:cs="Times New Roman"/>
        </w:rPr>
      </w:pPr>
      <w:r>
        <w:rPr>
          <w:rFonts w:ascii="Times New Roman" w:hAnsi="Times New Roman" w:cs="Times New Roman"/>
        </w:rPr>
        <w:t>A．酸性：HClO</w:t>
      </w:r>
      <w:r>
        <w:rPr>
          <w:rFonts w:ascii="Times New Roman" w:hAnsi="Times New Roman" w:cs="Times New Roman"/>
          <w:vertAlign w:val="subscript"/>
        </w:rPr>
        <w:t>4</w:t>
      </w:r>
      <w:r>
        <w:rPr>
          <w:rFonts w:ascii="Times New Roman" w:hAnsi="Times New Roman" w:cs="Times New Roman"/>
        </w:rPr>
        <w:t>＞HBrO</w:t>
      </w:r>
      <w:r>
        <w:rPr>
          <w:rFonts w:ascii="Times New Roman" w:hAnsi="Times New Roman" w:cs="Times New Roman"/>
          <w:vertAlign w:val="subscript"/>
        </w:rPr>
        <w:t>4</w:t>
      </w:r>
      <w:r>
        <w:rPr>
          <w:rFonts w:ascii="Times New Roman" w:hAnsi="Times New Roman" w:cs="Times New Roman"/>
        </w:rPr>
        <w:t>＞HIO</w:t>
      </w:r>
      <w:r>
        <w:rPr>
          <w:rFonts w:ascii="Times New Roman" w:hAnsi="Times New Roman" w:cs="Times New Roman"/>
          <w:vertAlign w:val="subscript"/>
        </w:rPr>
        <w:t>4</w:t>
      </w:r>
    </w:p>
    <w:p>
      <w:pPr>
        <w:pStyle w:val="2"/>
        <w:tabs>
          <w:tab w:val="left" w:pos="3402"/>
        </w:tabs>
        <w:snapToGrid w:val="0"/>
        <w:spacing w:line="360" w:lineRule="auto"/>
        <w:ind w:firstLine="420" w:firstLineChars="0"/>
        <w:rPr>
          <w:rFonts w:ascii="Times New Roman" w:hAnsi="Times New Roman" w:cs="Times New Roman"/>
        </w:rPr>
      </w:pPr>
      <w:r>
        <w:rPr>
          <w:rFonts w:ascii="Times New Roman" w:hAnsi="Times New Roman" w:cs="Times New Roman"/>
        </w:rPr>
        <w:t>B．碱性：NaOH＞Mg(OH)</w:t>
      </w:r>
      <w:r>
        <w:rPr>
          <w:rFonts w:ascii="Times New Roman" w:hAnsi="Times New Roman" w:cs="Times New Roman"/>
          <w:vertAlign w:val="subscript"/>
        </w:rPr>
        <w:t>2</w:t>
      </w:r>
      <w:r>
        <w:rPr>
          <w:rFonts w:ascii="Times New Roman" w:hAnsi="Times New Roman" w:cs="Times New Roman"/>
        </w:rPr>
        <w:t>＞Al(OH)</w:t>
      </w:r>
      <w:r>
        <w:rPr>
          <w:rFonts w:ascii="Times New Roman" w:hAnsi="Times New Roman" w:cs="Times New Roman"/>
          <w:vertAlign w:val="subscript"/>
        </w:rPr>
        <w:t>3</w:t>
      </w:r>
    </w:p>
    <w:p>
      <w:pPr>
        <w:pStyle w:val="2"/>
        <w:tabs>
          <w:tab w:val="left" w:pos="3402"/>
        </w:tabs>
        <w:snapToGrid w:val="0"/>
        <w:spacing w:line="360" w:lineRule="auto"/>
        <w:ind w:firstLine="420" w:firstLineChars="0"/>
        <w:rPr>
          <w:rFonts w:ascii="Times New Roman" w:hAnsi="Times New Roman" w:cs="Times New Roman"/>
        </w:rPr>
      </w:pPr>
      <w:r>
        <w:rPr>
          <w:rFonts w:ascii="Times New Roman" w:hAnsi="Times New Roman" w:cs="Times New Roman"/>
        </w:rPr>
        <w:t>C．稳定性：PH</w:t>
      </w:r>
      <w:r>
        <w:rPr>
          <w:rFonts w:ascii="Times New Roman" w:hAnsi="Times New Roman" w:cs="Times New Roman"/>
          <w:vertAlign w:val="subscript"/>
        </w:rPr>
        <w:t>3</w:t>
      </w:r>
      <w:r>
        <w:rPr>
          <w:rFonts w:ascii="Times New Roman" w:hAnsi="Times New Roman" w:cs="Times New Roman"/>
        </w:rPr>
        <w:t>＞H</w:t>
      </w:r>
      <w:r>
        <w:rPr>
          <w:rFonts w:ascii="Times New Roman" w:hAnsi="Times New Roman" w:cs="Times New Roman"/>
          <w:vertAlign w:val="subscript"/>
        </w:rPr>
        <w:t>2</w:t>
      </w:r>
      <w:r>
        <w:rPr>
          <w:rFonts w:ascii="Times New Roman" w:hAnsi="Times New Roman" w:cs="Times New Roman"/>
        </w:rPr>
        <w:t>S＞HCl</w:t>
      </w:r>
    </w:p>
    <w:p>
      <w:pPr>
        <w:pStyle w:val="2"/>
        <w:tabs>
          <w:tab w:val="left" w:pos="3402"/>
        </w:tabs>
        <w:snapToGrid w:val="0"/>
        <w:spacing w:line="360" w:lineRule="auto"/>
        <w:ind w:firstLine="420" w:firstLineChars="0"/>
        <w:rPr>
          <w:rFonts w:ascii="Times New Roman" w:hAnsi="Times New Roman" w:cs="Times New Roman"/>
        </w:rPr>
      </w:pPr>
      <w:r>
        <w:rPr>
          <w:rFonts w:ascii="Times New Roman" w:hAnsi="Times New Roman" w:cs="Times New Roman"/>
        </w:rPr>
        <w:t>D．非金属性：F＞O</w:t>
      </w:r>
    </w:p>
    <w:p>
      <w:pPr>
        <w:pStyle w:val="2"/>
        <w:tabs>
          <w:tab w:val="left" w:pos="3402"/>
        </w:tabs>
        <w:snapToGrid w:val="0"/>
        <w:spacing w:line="360" w:lineRule="auto"/>
        <w:rPr>
          <w:rFonts w:ascii="Times New Roman" w:hAnsi="Times New Roman" w:cs="Times New Roman"/>
        </w:rPr>
      </w:pPr>
      <w:r>
        <w:rPr>
          <w:rFonts w:hint="eastAsia" w:ascii="Times New Roman" w:hAnsi="Times New Roman" w:cs="Times New Roman"/>
          <w:lang w:val="en-US" w:eastAsia="zh-CN"/>
        </w:rPr>
        <w:t xml:space="preserve">6. </w:t>
      </w:r>
      <w:r>
        <w:rPr>
          <w:rFonts w:ascii="Times New Roman" w:hAnsi="Times New Roman" w:cs="Times New Roman"/>
        </w:rPr>
        <w:t>下列各组元素性质递变情况不正确的是</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r>
      <w:r>
        <w:rPr>
          <w:rFonts w:ascii="Times New Roman" w:hAnsi="Times New Roman" w:cs="Times New Roman"/>
        </w:rPr>
        <w:t>(　　)</w:t>
      </w:r>
    </w:p>
    <w:p>
      <w:pPr>
        <w:pStyle w:val="2"/>
        <w:tabs>
          <w:tab w:val="left" w:pos="3402"/>
        </w:tabs>
        <w:snapToGrid w:val="0"/>
        <w:spacing w:line="360" w:lineRule="auto"/>
        <w:ind w:firstLine="420" w:firstLineChars="0"/>
        <w:rPr>
          <w:rFonts w:ascii="Times New Roman" w:hAnsi="Times New Roman" w:cs="Times New Roman"/>
        </w:rPr>
      </w:pPr>
      <w:r>
        <w:rPr>
          <w:rFonts w:ascii="Times New Roman" w:hAnsi="Times New Roman" w:cs="Times New Roman"/>
        </w:rPr>
        <w:t>A．N、P、F的原子半径依次增大</w:t>
      </w:r>
    </w:p>
    <w:p>
      <w:pPr>
        <w:pStyle w:val="2"/>
        <w:tabs>
          <w:tab w:val="left" w:pos="3402"/>
        </w:tabs>
        <w:snapToGrid w:val="0"/>
        <w:spacing w:line="360" w:lineRule="auto"/>
        <w:ind w:firstLine="420" w:firstLineChars="0"/>
        <w:rPr>
          <w:rFonts w:ascii="Times New Roman" w:hAnsi="Times New Roman" w:cs="Times New Roman"/>
        </w:rPr>
      </w:pPr>
      <w:r>
        <w:rPr>
          <w:rFonts w:ascii="Times New Roman" w:hAnsi="Times New Roman" w:cs="Times New Roman"/>
        </w:rPr>
        <w:t>B．Li、Be、B的原子最外层电子数依次增多</w:t>
      </w:r>
    </w:p>
    <w:p>
      <w:pPr>
        <w:pStyle w:val="2"/>
        <w:tabs>
          <w:tab w:val="left" w:pos="3402"/>
        </w:tabs>
        <w:snapToGrid w:val="0"/>
        <w:spacing w:line="360" w:lineRule="auto"/>
        <w:ind w:firstLine="420" w:firstLineChars="0"/>
        <w:rPr>
          <w:rFonts w:ascii="Times New Roman" w:hAnsi="Times New Roman" w:cs="Times New Roman"/>
        </w:rPr>
      </w:pPr>
      <w:r>
        <w:rPr>
          <w:rFonts w:ascii="Times New Roman" w:hAnsi="Times New Roman" w:cs="Times New Roman"/>
        </w:rPr>
        <w:t>C．Na、K、Rb的金属性依次增强</w:t>
      </w:r>
    </w:p>
    <w:p>
      <w:pPr>
        <w:pStyle w:val="2"/>
        <w:tabs>
          <w:tab w:val="left" w:pos="3402"/>
        </w:tabs>
        <w:snapToGrid w:val="0"/>
        <w:spacing w:line="360" w:lineRule="auto"/>
        <w:ind w:firstLine="420" w:firstLineChars="0"/>
        <w:rPr>
          <w:rFonts w:ascii="Times New Roman" w:hAnsi="Times New Roman" w:cs="Times New Roman"/>
        </w:rPr>
      </w:pPr>
      <w:r>
        <w:rPr>
          <w:rFonts w:ascii="Times New Roman" w:hAnsi="Times New Roman" w:cs="Times New Roman"/>
        </w:rPr>
        <w:t>D．P、S、Cl元素的最高化合价依次升高</w:t>
      </w:r>
    </w:p>
    <w:p>
      <w:pPr>
        <w:pStyle w:val="2"/>
        <w:tabs>
          <w:tab w:val="left" w:pos="3402"/>
        </w:tabs>
        <w:snapToGrid w:val="0"/>
        <w:spacing w:line="360" w:lineRule="auto"/>
        <w:rPr>
          <w:rFonts w:ascii="Times New Roman" w:hAnsi="Times New Roman" w:cs="Times New Roman"/>
        </w:rPr>
      </w:pPr>
    </w:p>
    <w:p>
      <w:pPr>
        <w:pStyle w:val="2"/>
        <w:numPr>
          <w:numId w:val="0"/>
        </w:numPr>
        <w:tabs>
          <w:tab w:val="left" w:pos="3402"/>
        </w:tabs>
        <w:snapToGrid w:val="0"/>
        <w:spacing w:line="360" w:lineRule="auto"/>
        <w:ind w:leftChars="0"/>
        <w:rPr>
          <w:rFonts w:ascii="Times New Roman" w:hAnsi="Times New Roman" w:cs="Times New Roman"/>
        </w:rPr>
      </w:pPr>
      <w:r>
        <w:rPr>
          <w:rFonts w:hint="eastAsia" w:ascii="Times New Roman" w:hAnsi="Times New Roman" w:cs="Times New Roman"/>
          <w:lang w:val="en-US" w:eastAsia="zh-CN"/>
        </w:rPr>
        <w:t xml:space="preserve">7. </w:t>
      </w:r>
      <w:r>
        <w:rPr>
          <w:rFonts w:ascii="Times New Roman" w:hAnsi="Times New Roman" w:cs="Times New Roman"/>
        </w:rPr>
        <w:t>下列叙述中，通常不能作为判断两种元素非金属性强弱依据的是</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r>
      <w:r>
        <w:rPr>
          <w:rFonts w:ascii="Times New Roman" w:hAnsi="Times New Roman" w:cs="Times New Roman"/>
        </w:rPr>
        <w:t>(　　)</w:t>
      </w:r>
    </w:p>
    <w:p>
      <w:pPr>
        <w:pStyle w:val="2"/>
        <w:tabs>
          <w:tab w:val="left" w:pos="3402"/>
        </w:tabs>
        <w:snapToGrid w:val="0"/>
        <w:spacing w:line="360" w:lineRule="auto"/>
        <w:ind w:firstLine="420" w:firstLineChars="0"/>
        <w:rPr>
          <w:rFonts w:ascii="Times New Roman" w:hAnsi="Times New Roman" w:cs="Times New Roman"/>
        </w:rPr>
      </w:pPr>
      <w:r>
        <w:rPr>
          <w:rFonts w:ascii="Times New Roman" w:hAnsi="Times New Roman" w:cs="Times New Roman"/>
        </w:rPr>
        <w:t>A．其气态氢化物稳定性的强弱</w:t>
      </w:r>
    </w:p>
    <w:p>
      <w:pPr>
        <w:pStyle w:val="2"/>
        <w:tabs>
          <w:tab w:val="left" w:pos="3402"/>
        </w:tabs>
        <w:snapToGrid w:val="0"/>
        <w:spacing w:line="360" w:lineRule="auto"/>
        <w:ind w:firstLine="420" w:firstLineChars="0"/>
        <w:rPr>
          <w:rFonts w:ascii="Times New Roman" w:hAnsi="Times New Roman" w:cs="Times New Roman"/>
        </w:rPr>
      </w:pPr>
      <w:r>
        <w:rPr>
          <w:rFonts w:ascii="Times New Roman" w:hAnsi="Times New Roman" w:cs="Times New Roman"/>
        </w:rPr>
        <w:t>B．元素原子得电子能力强弱</w:t>
      </w:r>
    </w:p>
    <w:p>
      <w:pPr>
        <w:pStyle w:val="2"/>
        <w:tabs>
          <w:tab w:val="left" w:pos="3402"/>
        </w:tabs>
        <w:snapToGrid w:val="0"/>
        <w:spacing w:line="360" w:lineRule="auto"/>
        <w:ind w:firstLine="420" w:firstLineChars="0"/>
        <w:rPr>
          <w:rFonts w:ascii="Times New Roman" w:hAnsi="Times New Roman" w:cs="Times New Roman"/>
        </w:rPr>
      </w:pPr>
      <w:r>
        <w:rPr>
          <w:rFonts w:ascii="Times New Roman" w:hAnsi="Times New Roman" w:cs="Times New Roman"/>
        </w:rPr>
        <w:t>C．其最高价氧化物的水化物酸性强弱</w:t>
      </w:r>
    </w:p>
    <w:p>
      <w:pPr>
        <w:pStyle w:val="2"/>
        <w:tabs>
          <w:tab w:val="left" w:pos="3402"/>
        </w:tabs>
        <w:snapToGrid w:val="0"/>
        <w:spacing w:line="360" w:lineRule="auto"/>
        <w:ind w:firstLine="420" w:firstLineChars="0"/>
        <w:rPr>
          <w:rFonts w:ascii="Times New Roman" w:hAnsi="Times New Roman" w:cs="Times New Roman"/>
        </w:rPr>
      </w:pPr>
      <w:r>
        <w:rPr>
          <w:rFonts w:ascii="Times New Roman" w:hAnsi="Times New Roman" w:cs="Times New Roman"/>
        </w:rPr>
        <w:t>D．单质熔点的高低</w:t>
      </w:r>
    </w:p>
    <w:p>
      <w:pPr>
        <w:pStyle w:val="2"/>
        <w:tabs>
          <w:tab w:val="left" w:pos="3402"/>
        </w:tabs>
        <w:snapToGrid w:val="0"/>
        <w:spacing w:line="360" w:lineRule="auto"/>
        <w:rPr>
          <w:rFonts w:ascii="Times New Roman" w:hAnsi="Times New Roman" w:cs="Times New Roman"/>
        </w:rPr>
      </w:pPr>
      <w:r>
        <w:rPr>
          <w:rFonts w:hint="eastAsia" w:ascii="Times New Roman" w:hAnsi="Times New Roman" w:cs="Times New Roman"/>
          <w:lang w:val="en-US" w:eastAsia="zh-CN"/>
        </w:rPr>
        <w:t xml:space="preserve">8. </w:t>
      </w:r>
      <w:r>
        <w:rPr>
          <w:rFonts w:ascii="Times New Roman" w:hAnsi="Times New Roman" w:cs="Times New Roman"/>
        </w:rPr>
        <w:t>下列事实不能作为实验判断依据的是</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r>
      <w:r>
        <w:rPr>
          <w:rFonts w:ascii="Times New Roman" w:hAnsi="Times New Roman" w:cs="Times New Roman"/>
        </w:rPr>
        <w:t>(　　)</w:t>
      </w:r>
    </w:p>
    <w:p>
      <w:pPr>
        <w:pStyle w:val="2"/>
        <w:tabs>
          <w:tab w:val="left" w:pos="3402"/>
        </w:tabs>
        <w:snapToGrid w:val="0"/>
        <w:spacing w:line="360" w:lineRule="auto"/>
        <w:ind w:firstLine="420" w:firstLineChars="0"/>
        <w:rPr>
          <w:rFonts w:ascii="Times New Roman" w:hAnsi="Times New Roman" w:cs="Times New Roman"/>
        </w:rPr>
      </w:pPr>
      <w:r>
        <w:rPr>
          <w:rFonts w:ascii="Times New Roman" w:hAnsi="Times New Roman" w:cs="Times New Roman"/>
        </w:rPr>
        <w:t>A．钠和镁分别与冷水反应，判断金属性强弱</w:t>
      </w:r>
    </w:p>
    <w:p>
      <w:pPr>
        <w:pStyle w:val="2"/>
        <w:tabs>
          <w:tab w:val="left" w:pos="3402"/>
        </w:tabs>
        <w:snapToGrid w:val="0"/>
        <w:spacing w:line="360" w:lineRule="auto"/>
        <w:ind w:firstLine="420" w:firstLineChars="0"/>
        <w:rPr>
          <w:rFonts w:ascii="Times New Roman" w:hAnsi="Times New Roman" w:cs="Times New Roman"/>
        </w:rPr>
      </w:pPr>
      <w:r>
        <w:rPr>
          <w:rFonts w:ascii="Times New Roman" w:hAnsi="Times New Roman" w:cs="Times New Roman"/>
        </w:rPr>
        <w:t>B．铁投入CuSO</w:t>
      </w:r>
      <w:r>
        <w:rPr>
          <w:rFonts w:ascii="Times New Roman" w:hAnsi="Times New Roman" w:cs="Times New Roman"/>
          <w:vertAlign w:val="subscript"/>
        </w:rPr>
        <w:t>4</w:t>
      </w:r>
      <w:r>
        <w:rPr>
          <w:rFonts w:ascii="Times New Roman" w:hAnsi="Times New Roman" w:cs="Times New Roman"/>
        </w:rPr>
        <w:t>溶液中，能置换出铜，钠投入CuSO</w:t>
      </w:r>
      <w:r>
        <w:rPr>
          <w:rFonts w:ascii="Times New Roman" w:hAnsi="Times New Roman" w:cs="Times New Roman"/>
          <w:vertAlign w:val="subscript"/>
        </w:rPr>
        <w:t>4</w:t>
      </w:r>
      <w:r>
        <w:rPr>
          <w:rFonts w:ascii="Times New Roman" w:hAnsi="Times New Roman" w:cs="Times New Roman"/>
        </w:rPr>
        <w:t>溶液中，不能置换出铜，判断钠与铁的金属性强弱</w:t>
      </w:r>
    </w:p>
    <w:p>
      <w:pPr>
        <w:pStyle w:val="2"/>
        <w:tabs>
          <w:tab w:val="left" w:pos="3402"/>
        </w:tabs>
        <w:snapToGrid w:val="0"/>
        <w:spacing w:line="360" w:lineRule="auto"/>
        <w:ind w:firstLine="420" w:firstLineChars="0"/>
        <w:rPr>
          <w:rFonts w:ascii="Times New Roman" w:hAnsi="Times New Roman" w:cs="Times New Roman"/>
        </w:rPr>
      </w:pPr>
      <w:r>
        <w:rPr>
          <w:rFonts w:ascii="Times New Roman" w:hAnsi="Times New Roman" w:cs="Times New Roman"/>
        </w:rPr>
        <w:t>C．酸性：H</w:t>
      </w:r>
      <w:r>
        <w:rPr>
          <w:rFonts w:ascii="Times New Roman" w:hAnsi="Times New Roman" w:cs="Times New Roman"/>
          <w:vertAlign w:val="subscript"/>
        </w:rPr>
        <w:t>2</w:t>
      </w:r>
      <w:r>
        <w:rPr>
          <w:rFonts w:ascii="Times New Roman" w:hAnsi="Times New Roman" w:cs="Times New Roman"/>
        </w:rPr>
        <w:t>CO</w:t>
      </w:r>
      <w:r>
        <w:rPr>
          <w:rFonts w:ascii="Times New Roman" w:hAnsi="Times New Roman" w:cs="Times New Roman"/>
          <w:vertAlign w:val="subscript"/>
        </w:rPr>
        <w:t>3</w:t>
      </w:r>
      <w:r>
        <w:rPr>
          <w:rFonts w:ascii="Times New Roman" w:hAnsi="Times New Roman" w:cs="Times New Roman"/>
        </w:rPr>
        <w:t>＜H</w:t>
      </w:r>
      <w:r>
        <w:rPr>
          <w:rFonts w:ascii="Times New Roman" w:hAnsi="Times New Roman" w:cs="Times New Roman"/>
          <w:vertAlign w:val="subscript"/>
        </w:rPr>
        <w:t>2</w:t>
      </w:r>
      <w:r>
        <w:rPr>
          <w:rFonts w:ascii="Times New Roman" w:hAnsi="Times New Roman" w:cs="Times New Roman"/>
        </w:rPr>
        <w:t>SO</w:t>
      </w:r>
      <w:r>
        <w:rPr>
          <w:rFonts w:ascii="Times New Roman" w:hAnsi="Times New Roman" w:cs="Times New Roman"/>
          <w:vertAlign w:val="subscript"/>
        </w:rPr>
        <w:t>4</w:t>
      </w:r>
      <w:r>
        <w:rPr>
          <w:rFonts w:ascii="Times New Roman" w:hAnsi="Times New Roman" w:cs="Times New Roman"/>
        </w:rPr>
        <w:t>，判断硫与碳的非金属性强弱</w:t>
      </w:r>
    </w:p>
    <w:p>
      <w:pPr>
        <w:pStyle w:val="2"/>
        <w:tabs>
          <w:tab w:val="left" w:pos="3402"/>
        </w:tabs>
        <w:snapToGrid w:val="0"/>
        <w:spacing w:line="360" w:lineRule="auto"/>
        <w:ind w:firstLine="420" w:firstLineChars="0"/>
        <w:rPr>
          <w:rFonts w:ascii="Times New Roman" w:hAnsi="Times New Roman" w:cs="Times New Roman"/>
        </w:rPr>
      </w:pPr>
      <w:r>
        <w:rPr>
          <w:rFonts w:ascii="Times New Roman" w:hAnsi="Times New Roman" w:cs="Times New Roman"/>
        </w:rPr>
        <w:t>D．Br</w:t>
      </w:r>
      <w:r>
        <w:rPr>
          <w:rFonts w:ascii="Times New Roman" w:hAnsi="Times New Roman" w:cs="Times New Roman"/>
          <w:vertAlign w:val="subscript"/>
        </w:rPr>
        <w:t>2</w:t>
      </w:r>
      <w:r>
        <w:rPr>
          <w:rFonts w:ascii="Times New Roman" w:hAnsi="Times New Roman" w:cs="Times New Roman"/>
        </w:rPr>
        <w:t>与I</w:t>
      </w:r>
      <w:r>
        <w:rPr>
          <w:rFonts w:ascii="Times New Roman" w:hAnsi="Times New Roman" w:cs="Times New Roman"/>
          <w:vertAlign w:val="subscript"/>
        </w:rPr>
        <w:t>2</w:t>
      </w:r>
      <w:r>
        <w:rPr>
          <w:rFonts w:ascii="Times New Roman" w:hAnsi="Times New Roman" w:cs="Times New Roman"/>
        </w:rPr>
        <w:t>分别与足量的H</w:t>
      </w:r>
      <w:r>
        <w:rPr>
          <w:rFonts w:ascii="Times New Roman" w:hAnsi="Times New Roman" w:cs="Times New Roman"/>
          <w:vertAlign w:val="subscript"/>
        </w:rPr>
        <w:t>2</w:t>
      </w:r>
      <w:r>
        <w:rPr>
          <w:rFonts w:ascii="Times New Roman" w:hAnsi="Times New Roman" w:cs="Times New Roman"/>
        </w:rPr>
        <w:t>反应，判断溴与碘的非金属性强弱</w:t>
      </w:r>
    </w:p>
    <w:p>
      <w:pPr>
        <w:pStyle w:val="2"/>
        <w:tabs>
          <w:tab w:val="left" w:pos="3402"/>
        </w:tabs>
        <w:snapToGrid w:val="0"/>
        <w:spacing w:line="360" w:lineRule="auto"/>
        <w:rPr>
          <w:rFonts w:ascii="Times New Roman" w:hAnsi="Times New Roman" w:cs="Times New Roman"/>
        </w:rPr>
      </w:pPr>
      <w:r>
        <w:rPr>
          <w:rFonts w:hint="eastAsia" w:ascii="Times New Roman" w:hAnsi="Times New Roman" w:cs="Times New Roman"/>
          <w:lang w:val="en-US" w:eastAsia="zh-CN"/>
        </w:rPr>
        <w:t xml:space="preserve">9. </w:t>
      </w:r>
      <w:r>
        <w:rPr>
          <w:rFonts w:ascii="Times New Roman" w:hAnsi="Times New Roman" w:cs="Times New Roman"/>
        </w:rPr>
        <w:t>11～17号元素中的三种，已知其最高价氧化物对应的水化物的酸性强弱顺序是HXO</w:t>
      </w:r>
      <w:r>
        <w:rPr>
          <w:rFonts w:ascii="Times New Roman" w:hAnsi="Times New Roman" w:cs="Times New Roman"/>
          <w:vertAlign w:val="subscript"/>
        </w:rPr>
        <w:t>4</w:t>
      </w:r>
      <w:r>
        <w:rPr>
          <w:rFonts w:ascii="Times New Roman" w:hAnsi="Times New Roman" w:cs="Times New Roman"/>
        </w:rPr>
        <w:t>＞H</w:t>
      </w:r>
      <w:r>
        <w:rPr>
          <w:rFonts w:ascii="Times New Roman" w:hAnsi="Times New Roman" w:cs="Times New Roman"/>
          <w:vertAlign w:val="subscript"/>
        </w:rPr>
        <w:t>2</w:t>
      </w:r>
      <w:r>
        <w:rPr>
          <w:rFonts w:ascii="Times New Roman" w:hAnsi="Times New Roman" w:cs="Times New Roman"/>
        </w:rPr>
        <w:t>YO</w:t>
      </w:r>
      <w:r>
        <w:rPr>
          <w:rFonts w:ascii="Times New Roman" w:hAnsi="Times New Roman" w:cs="Times New Roman"/>
          <w:vertAlign w:val="subscript"/>
        </w:rPr>
        <w:t>4</w:t>
      </w:r>
      <w:r>
        <w:rPr>
          <w:rFonts w:ascii="Times New Roman" w:hAnsi="Times New Roman" w:cs="Times New Roman"/>
        </w:rPr>
        <w:t>＞H</w:t>
      </w:r>
      <w:r>
        <w:rPr>
          <w:rFonts w:ascii="Times New Roman" w:hAnsi="Times New Roman" w:cs="Times New Roman"/>
          <w:vertAlign w:val="subscript"/>
        </w:rPr>
        <w:t>3</w:t>
      </w:r>
      <w:r>
        <w:rPr>
          <w:rFonts w:ascii="Times New Roman" w:hAnsi="Times New Roman" w:cs="Times New Roman"/>
        </w:rPr>
        <w:t>ZO</w:t>
      </w:r>
      <w:r>
        <w:rPr>
          <w:rFonts w:ascii="Times New Roman" w:hAnsi="Times New Roman" w:cs="Times New Roman"/>
          <w:vertAlign w:val="subscript"/>
        </w:rPr>
        <w:t>4</w:t>
      </w:r>
      <w:r>
        <w:rPr>
          <w:rFonts w:ascii="Times New Roman" w:hAnsi="Times New Roman" w:cs="Times New Roman"/>
        </w:rPr>
        <w:t>，则下列说法正确的是</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t/>
      </w:r>
      <w:r>
        <w:rPr>
          <w:rFonts w:hint="eastAsia" w:ascii="Times New Roman" w:hAnsi="Times New Roman" w:cs="Times New Roman"/>
          <w:lang w:val="en-US" w:eastAsia="zh-CN"/>
        </w:rPr>
        <w:tab/>
      </w:r>
      <w:r>
        <w:rPr>
          <w:rFonts w:ascii="Times New Roman" w:hAnsi="Times New Roman" w:cs="Times New Roman"/>
        </w:rPr>
        <w:t>(　　)</w:t>
      </w:r>
    </w:p>
    <w:p>
      <w:pPr>
        <w:pStyle w:val="2"/>
        <w:tabs>
          <w:tab w:val="left" w:pos="3402"/>
        </w:tabs>
        <w:snapToGrid w:val="0"/>
        <w:spacing w:line="360" w:lineRule="auto"/>
        <w:ind w:firstLine="420" w:firstLineChars="0"/>
        <w:rPr>
          <w:rFonts w:ascii="Times New Roman" w:hAnsi="Times New Roman" w:cs="Times New Roman"/>
        </w:rPr>
      </w:pPr>
      <w:r>
        <w:rPr>
          <w:rFonts w:ascii="Times New Roman" w:hAnsi="Times New Roman" w:cs="Times New Roman"/>
        </w:rPr>
        <w:t>A．原子半径：X＞Y＞Z</w:t>
      </w:r>
    </w:p>
    <w:p>
      <w:pPr>
        <w:pStyle w:val="2"/>
        <w:tabs>
          <w:tab w:val="left" w:pos="3402"/>
        </w:tabs>
        <w:snapToGrid w:val="0"/>
        <w:spacing w:line="360" w:lineRule="auto"/>
        <w:ind w:firstLine="420" w:firstLineChars="0"/>
        <w:rPr>
          <w:rFonts w:ascii="Times New Roman" w:hAnsi="Times New Roman" w:cs="Times New Roman"/>
        </w:rPr>
      </w:pPr>
      <w:r>
        <w:rPr>
          <w:rFonts w:ascii="Times New Roman" w:hAnsi="Times New Roman" w:cs="Times New Roman"/>
        </w:rPr>
        <w:t>B．非金属性：X＞Y＞Z</w:t>
      </w:r>
    </w:p>
    <w:p>
      <w:pPr>
        <w:pStyle w:val="2"/>
        <w:tabs>
          <w:tab w:val="left" w:pos="3402"/>
        </w:tabs>
        <w:snapToGrid w:val="0"/>
        <w:spacing w:line="360" w:lineRule="auto"/>
        <w:ind w:firstLine="420" w:firstLineChars="0"/>
        <w:rPr>
          <w:rFonts w:ascii="Times New Roman" w:hAnsi="Times New Roman" w:cs="Times New Roman"/>
        </w:rPr>
      </w:pPr>
      <w:r>
        <w:rPr>
          <w:rFonts w:ascii="Times New Roman" w:hAnsi="Times New Roman" w:cs="Times New Roman"/>
        </w:rPr>
        <w:t>C．气态氢化物稳定性：X＜Y＜Z</w:t>
      </w:r>
    </w:p>
    <w:p>
      <w:pPr>
        <w:pStyle w:val="2"/>
        <w:tabs>
          <w:tab w:val="left" w:pos="3402"/>
        </w:tabs>
        <w:snapToGrid w:val="0"/>
        <w:spacing w:line="360" w:lineRule="auto"/>
        <w:ind w:firstLine="420" w:firstLineChars="0"/>
        <w:rPr>
          <w:rFonts w:ascii="Times New Roman" w:hAnsi="Times New Roman" w:cs="Times New Roman"/>
        </w:rPr>
      </w:pPr>
      <w:r>
        <w:rPr>
          <w:rFonts w:ascii="Times New Roman" w:hAnsi="Times New Roman" w:cs="Times New Roman"/>
        </w:rPr>
        <w:t>D．原子序数：X＜Y＜Z</w:t>
      </w:r>
    </w:p>
    <w:p>
      <w:pPr>
        <w:pStyle w:val="2"/>
        <w:tabs>
          <w:tab w:val="left" w:pos="3402"/>
        </w:tabs>
        <w:snapToGrid w:val="0"/>
        <w:spacing w:line="360" w:lineRule="auto"/>
        <w:rPr>
          <w:rFonts w:ascii="Times New Roman" w:hAnsi="Times New Roman" w:cs="Times New Roman"/>
        </w:rPr>
      </w:pPr>
      <w:r>
        <w:rPr>
          <w:rFonts w:hint="eastAsia" w:ascii="Times New Roman" w:hAnsi="Times New Roman" w:cs="Times New Roman"/>
          <w:lang w:val="en-US" w:eastAsia="zh-CN"/>
        </w:rPr>
        <w:t xml:space="preserve">10. </w:t>
      </w:r>
      <w:r>
        <w:rPr>
          <w:rFonts w:ascii="Times New Roman" w:hAnsi="Times New Roman" w:cs="Times New Roman"/>
        </w:rPr>
        <w:t>在11～17号元素中：</w:t>
      </w:r>
    </w:p>
    <w:p>
      <w:pPr>
        <w:pStyle w:val="2"/>
        <w:tabs>
          <w:tab w:val="left" w:pos="3402"/>
        </w:tabs>
        <w:snapToGrid w:val="0"/>
        <w:spacing w:line="360" w:lineRule="auto"/>
        <w:rPr>
          <w:rFonts w:ascii="Times New Roman" w:hAnsi="Times New Roman" w:cs="Times New Roman"/>
        </w:rPr>
      </w:pPr>
      <w:r>
        <w:rPr>
          <w:rFonts w:ascii="Times New Roman" w:hAnsi="Times New Roman" w:cs="Times New Roman"/>
        </w:rPr>
        <w:t>(1)原子半径最小的元素是____________(填元素符号，下同)。</w:t>
      </w:r>
    </w:p>
    <w:p>
      <w:pPr>
        <w:pStyle w:val="2"/>
        <w:tabs>
          <w:tab w:val="left" w:pos="3402"/>
        </w:tabs>
        <w:snapToGrid w:val="0"/>
        <w:spacing w:line="360" w:lineRule="auto"/>
        <w:rPr>
          <w:rFonts w:ascii="Times New Roman" w:hAnsi="Times New Roman" w:cs="Times New Roman"/>
        </w:rPr>
      </w:pPr>
      <w:r>
        <w:rPr>
          <w:rFonts w:ascii="Times New Roman" w:hAnsi="Times New Roman" w:cs="Times New Roman"/>
        </w:rPr>
        <w:t>(2)金属性最强的元素是________。</w:t>
      </w:r>
    </w:p>
    <w:p>
      <w:pPr>
        <w:pStyle w:val="2"/>
        <w:tabs>
          <w:tab w:val="left" w:pos="3402"/>
        </w:tabs>
        <w:snapToGrid w:val="0"/>
        <w:spacing w:line="360" w:lineRule="auto"/>
        <w:rPr>
          <w:rFonts w:ascii="Times New Roman" w:hAnsi="Times New Roman" w:cs="Times New Roman"/>
        </w:rPr>
      </w:pPr>
      <w:r>
        <w:rPr>
          <w:rFonts w:ascii="Times New Roman" w:hAnsi="Times New Roman" w:cs="Times New Roman"/>
        </w:rPr>
        <w:t>(3)最高价氧化物的水化物酸性最强的是__________(填化学式，下同)。</w:t>
      </w:r>
    </w:p>
    <w:p>
      <w:pPr>
        <w:pStyle w:val="2"/>
        <w:tabs>
          <w:tab w:val="left" w:pos="3402"/>
        </w:tabs>
        <w:snapToGrid w:val="0"/>
        <w:spacing w:line="360" w:lineRule="auto"/>
        <w:rPr>
          <w:rFonts w:ascii="Times New Roman" w:hAnsi="Times New Roman" w:cs="Times New Roman"/>
        </w:rPr>
      </w:pPr>
      <w:r>
        <w:rPr>
          <w:rFonts w:ascii="Times New Roman" w:hAnsi="Times New Roman" w:cs="Times New Roman"/>
        </w:rPr>
        <w:t>(4)最不稳定的气态氢化物是________。</w:t>
      </w:r>
    </w:p>
    <w:p>
      <w:pPr>
        <w:pStyle w:val="2"/>
        <w:tabs>
          <w:tab w:val="left" w:pos="3402"/>
        </w:tabs>
        <w:snapToGrid w:val="0"/>
        <w:spacing w:line="360" w:lineRule="auto"/>
        <w:rPr>
          <w:rFonts w:ascii="Times New Roman" w:hAnsi="Times New Roman" w:cs="Times New Roman"/>
        </w:rPr>
      </w:pPr>
      <w:r>
        <w:rPr>
          <w:rFonts w:ascii="Times New Roman" w:hAnsi="Times New Roman" w:cs="Times New Roman"/>
        </w:rPr>
        <w:t>(5)最高价氧化物的水化物碱性最强的是________。</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24" w:lineRule="auto"/>
        <w:textAlignment w:val="auto"/>
        <w:rPr>
          <w:rFonts w:ascii="Times New Roman" w:hAnsi="Times New Roman" w:cs="Times New Roman"/>
        </w:rPr>
      </w:pPr>
      <w:r>
        <w:rPr>
          <w:rFonts w:ascii="Times New Roman" w:hAnsi="Times New Roman" w:cs="Times New Roman"/>
        </w:rPr>
        <w:t>(6)氢氧化物中具有两性的是________。</w:t>
      </w:r>
    </w:p>
    <w:p>
      <w:pPr>
        <w:pStyle w:val="2"/>
        <w:tabs>
          <w:tab w:val="left" w:pos="3402"/>
        </w:tabs>
        <w:snapToGrid w:val="0"/>
        <w:spacing w:line="360" w:lineRule="auto"/>
        <w:rPr>
          <w:rFonts w:ascii="Times New Roman" w:hAnsi="Times New Roman" w:cs="Times New Roman"/>
        </w:rPr>
      </w:pPr>
      <w:r>
        <w:rPr>
          <w:rFonts w:hint="eastAsia" w:ascii="Times New Roman" w:hAnsi="Times New Roman" w:cs="Times New Roman"/>
          <w:lang w:val="en-US" w:eastAsia="zh-CN"/>
        </w:rPr>
        <w:t xml:space="preserve">11. </w:t>
      </w:r>
      <w:r>
        <w:rPr>
          <w:rFonts w:ascii="Times New Roman" w:hAnsi="Times New Roman" w:cs="Times New Roman"/>
        </w:rPr>
        <w:t>W、X、Y、Z是原子序数1～18的元素，它们的原子核外电子层数相同且原子序数依次增大，W、X是金属元素，Y、Z是非金属元素。</w:t>
      </w:r>
    </w:p>
    <w:p>
      <w:pPr>
        <w:pStyle w:val="2"/>
        <w:tabs>
          <w:tab w:val="left" w:pos="3402"/>
        </w:tabs>
        <w:snapToGrid w:val="0"/>
        <w:spacing w:line="360" w:lineRule="auto"/>
        <w:rPr>
          <w:rFonts w:ascii="Times New Roman" w:hAnsi="Times New Roman" w:cs="Times New Roman"/>
        </w:rPr>
      </w:pPr>
      <w:r>
        <w:rPr>
          <w:rFonts w:ascii="Times New Roman" w:hAnsi="Times New Roman" w:cs="Times New Roman"/>
        </w:rPr>
        <w:t>(1)W、X各自的最高价氧化物的水化物可以发生反应生成盐和水，该反应的离子方程式为______________________________________________________________________________。</w:t>
      </w:r>
    </w:p>
    <w:p>
      <w:pPr>
        <w:pStyle w:val="2"/>
        <w:tabs>
          <w:tab w:val="left" w:pos="3402"/>
        </w:tabs>
        <w:snapToGrid w:val="0"/>
        <w:spacing w:line="360" w:lineRule="auto"/>
        <w:rPr>
          <w:rFonts w:ascii="Times New Roman" w:hAnsi="Times New Roman" w:cs="Times New Roman"/>
        </w:rPr>
      </w:pPr>
      <w:r>
        <w:rPr>
          <w:rFonts w:ascii="Times New Roman" w:hAnsi="Times New Roman" w:cs="Times New Roman"/>
        </w:rPr>
        <w:t>(2)Y的低价氧化物通入Z单质的水溶液中，发生反应的化学方程式为_________________。</w:t>
      </w:r>
    </w:p>
    <w:p>
      <w:pPr>
        <w:pStyle w:val="2"/>
        <w:keepNext w:val="0"/>
        <w:keepLines w:val="0"/>
        <w:pageBreakBefore w:val="0"/>
        <w:widowControl w:val="0"/>
        <w:numPr>
          <w:numId w:val="0"/>
        </w:numPr>
        <w:tabs>
          <w:tab w:val="left" w:pos="3402"/>
        </w:tabs>
        <w:kinsoku/>
        <w:wordWrap/>
        <w:overflowPunct/>
        <w:topLinePunct w:val="0"/>
        <w:autoSpaceDE/>
        <w:autoSpaceDN/>
        <w:bidi w:val="0"/>
        <w:adjustRightInd/>
        <w:snapToGrid w:val="0"/>
        <w:spacing w:line="324" w:lineRule="auto"/>
        <w:textAlignment w:val="auto"/>
        <w:rPr>
          <w:rFonts w:ascii="Times New Roman" w:hAnsi="Times New Roman" w:cs="Times New Roman"/>
        </w:rPr>
      </w:pPr>
      <w:r>
        <w:rPr>
          <w:rFonts w:ascii="Times New Roman" w:hAnsi="Times New Roman" w:cs="Times New Roman"/>
        </w:rPr>
        <w:t>(3)比较Y、Z气态氢化物的稳定性________&gt;________(用化学式表示)；除了可以通过比较Y、Z气态氢化物的稳定性来验证Y、Z的非金属性外，请你再设计一个简单的实验，来验证Y与Z的非金属性强弱：________________________________________________________。</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324" w:lineRule="auto"/>
        <w:ind w:firstLine="420" w:firstLineChars="0"/>
        <w:textAlignment w:val="auto"/>
        <w:rPr>
          <w:rFonts w:hint="default" w:ascii="Times New Roman" w:hAnsi="Times New Roman" w:eastAsia="宋体" w:cs="Times New Roman"/>
          <w:lang w:val="en-US" w:eastAsia="zh-CN"/>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宋体-方正超大字符集">
    <w:altName w:val="宋体"/>
    <w:panose1 w:val="03000509000000000000"/>
    <w:charset w:val="86"/>
    <w:family w:val="script"/>
    <w:pitch w:val="default"/>
    <w:sig w:usb0="00000000" w:usb1="00000000" w:usb2="0000001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p>
    <w:pPr>
      <w:pStyle w:val="4"/>
    </w:pPr>
    <w:r>
      <w:rPr>
        <w:rFonts w:hint="eastAsia"/>
        <w:lang w:val="en-US" w:eastAsia="zh-CN"/>
      </w:rPr>
      <w:t>专题5 微观结构与物质的多样性（学案）                  班级：</w:t>
    </w:r>
    <w:r>
      <w:rPr>
        <w:rFonts w:hint="eastAsia"/>
        <w:u w:val="single"/>
        <w:lang w:val="en-US" w:eastAsia="zh-CN"/>
      </w:rPr>
      <w:t xml:space="preserve">   </w:t>
    </w:r>
    <w:r>
      <w:rPr>
        <w:rFonts w:hint="eastAsia"/>
        <w:u w:val="none"/>
        <w:lang w:val="en-US" w:eastAsia="zh-CN"/>
      </w:rPr>
      <w:t xml:space="preserve"> 姓名：</w:t>
    </w:r>
    <w:r>
      <w:rPr>
        <w:rFonts w:hint="eastAsia"/>
        <w:u w:val="single"/>
        <w:lang w:val="en-US" w:eastAsia="zh-CN"/>
      </w:rPr>
      <w:t xml:space="preserve">          </w:t>
    </w:r>
    <w:r>
      <w:rPr>
        <w:rFonts w:hint="eastAsia"/>
        <w:u w:val="none"/>
        <w:lang w:val="en-US" w:eastAsia="zh-CN"/>
      </w:rPr>
      <w:t>学号：</w:t>
    </w:r>
    <w:r>
      <w:rPr>
        <w:rFonts w:hint="eastAsia"/>
        <w:u w:val="single"/>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416E4A"/>
    <w:multiLevelType w:val="singleLevel"/>
    <w:tmpl w:val="AD416E4A"/>
    <w:lvl w:ilvl="0" w:tentative="0">
      <w:start w:val="1"/>
      <w:numFmt w:val="decimal"/>
      <w:suff w:val="space"/>
      <w:lvlText w:val="%1."/>
      <w:lvlJc w:val="left"/>
    </w:lvl>
  </w:abstractNum>
  <w:abstractNum w:abstractNumId="1">
    <w:nsid w:val="B93AFB20"/>
    <w:multiLevelType w:val="singleLevel"/>
    <w:tmpl w:val="B93AFB20"/>
    <w:lvl w:ilvl="0" w:tentative="0">
      <w:start w:val="1"/>
      <w:numFmt w:val="decimal"/>
      <w:suff w:val="space"/>
      <w:lvlText w:val="%1."/>
      <w:lvlJc w:val="left"/>
    </w:lvl>
  </w:abstractNum>
  <w:abstractNum w:abstractNumId="2">
    <w:nsid w:val="3E38F1EC"/>
    <w:multiLevelType w:val="singleLevel"/>
    <w:tmpl w:val="3E38F1EC"/>
    <w:lvl w:ilvl="0" w:tentative="0">
      <w:start w:val="1"/>
      <w:numFmt w:val="decimal"/>
      <w:suff w:val="space"/>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4MDkyNjg1NDI2ZDk4NTllOGQ2OTI3Zjc2YTQ0MzUifQ=="/>
  </w:docVars>
  <w:rsids>
    <w:rsidRoot w:val="00000000"/>
    <w:rsid w:val="01057174"/>
    <w:rsid w:val="01114141"/>
    <w:rsid w:val="03547F3F"/>
    <w:rsid w:val="03931FC5"/>
    <w:rsid w:val="04B56307"/>
    <w:rsid w:val="05E80E12"/>
    <w:rsid w:val="0A1A7439"/>
    <w:rsid w:val="0C73355E"/>
    <w:rsid w:val="11D5049D"/>
    <w:rsid w:val="1529765D"/>
    <w:rsid w:val="16154158"/>
    <w:rsid w:val="1C1E1F20"/>
    <w:rsid w:val="1CE14B2B"/>
    <w:rsid w:val="21090177"/>
    <w:rsid w:val="2A1239F3"/>
    <w:rsid w:val="336464B1"/>
    <w:rsid w:val="3410040A"/>
    <w:rsid w:val="3C02792B"/>
    <w:rsid w:val="3F51605E"/>
    <w:rsid w:val="3F8D6A1A"/>
    <w:rsid w:val="3FCE45FA"/>
    <w:rsid w:val="43720088"/>
    <w:rsid w:val="49E0076D"/>
    <w:rsid w:val="4FE30821"/>
    <w:rsid w:val="536A41E2"/>
    <w:rsid w:val="56E6056E"/>
    <w:rsid w:val="586560B5"/>
    <w:rsid w:val="60DE00C4"/>
    <w:rsid w:val="61371BA7"/>
    <w:rsid w:val="656E3C5F"/>
    <w:rsid w:val="6CF748E0"/>
    <w:rsid w:val="6ED749C9"/>
    <w:rsid w:val="6F926DA3"/>
    <w:rsid w:val="6FEF189F"/>
    <w:rsid w:val="78746DE5"/>
    <w:rsid w:val="78E8336A"/>
    <w:rsid w:val="79485E4D"/>
    <w:rsid w:val="7B2C1BF9"/>
    <w:rsid w:val="7BB37C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2141</Words>
  <Characters>2682</Characters>
  <Lines>0</Lines>
  <Paragraphs>0</Paragraphs>
  <TotalTime>3</TotalTime>
  <ScaleCrop>false</ScaleCrop>
  <LinksUpToDate>false</LinksUpToDate>
  <CharactersWithSpaces>5998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2022-11-18T13:18:00Z</dcterms:created>
  <dc:creator>DELL</dc:creator>
  <cp:lastModifiedBy>137----1396</cp:lastModifiedBy>
  <cp:lastPrinted>2022-11-26T11:30:00Z</cp:lastPrinted>
  <dcterms:modified xsi:type="dcterms:W3CDTF">2022-12-02T10:58:44Z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66093E81D3214F0FA3073278B6F8F465</vt:lpwstr>
  </property>
</Properties>
</file>