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§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 xml:space="preserve"> 2.2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配制一定物质的量浓度的溶液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[</w:t>
      </w:r>
      <w:r>
        <w:rPr>
          <w:rFonts w:hint="default" w:ascii="Times New Roman" w:hAnsi="Times New Roman" w:eastAsia="黑体" w:cs="Times New Roman"/>
          <w:lang w:val="en-US" w:eastAsia="zh-CN"/>
        </w:rPr>
        <w:t>学习</w:t>
      </w:r>
      <w:r>
        <w:rPr>
          <w:rFonts w:hint="default" w:ascii="Times New Roman" w:hAnsi="Times New Roman" w:eastAsia="黑体" w:cs="Times New Roman"/>
        </w:rPr>
        <w:t>目标]　</w:t>
      </w:r>
    </w:p>
    <w:p>
      <w:pPr>
        <w:numPr>
          <w:ilvl w:val="0"/>
          <w:numId w:val="1"/>
        </w:numPr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初步学会溶液配制化学实验基础知识和基本技能。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能进行误差分析。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[学习过程]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配制一定物质的量浓度的溶液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 xml:space="preserve">观看视频  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 xml:space="preserve">归纳整理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用到的仪器有：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3493770</wp:posOffset>
            </wp:positionH>
            <wp:positionV relativeFrom="paragraph">
              <wp:posOffset>177800</wp:posOffset>
            </wp:positionV>
            <wp:extent cx="1655445" cy="1125855"/>
            <wp:effectExtent l="0" t="0" r="8255" b="4445"/>
            <wp:wrapTight wrapText="bothSides">
              <wp:wrapPolygon>
                <wp:start x="0" y="0"/>
                <wp:lineTo x="0" y="21442"/>
                <wp:lineTo x="21376" y="21442"/>
                <wp:lineTo x="21376" y="0"/>
                <wp:lineTo x="0" y="0"/>
              </wp:wrapPolygon>
            </wp:wrapTight>
            <wp:docPr id="2" name="图片 2" descr="Screenshot_20221013_19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Screenshot_20221013_192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5445" cy="1125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lang w:val="en-US" w:eastAsia="zh-CN"/>
        </w:rPr>
        <w:t>仔细观察实验桌上的容量瓶，结合下图归纳</w:t>
      </w:r>
      <w:r>
        <w:rPr>
          <w:rFonts w:hint="default" w:ascii="Times New Roman" w:hAnsi="Times New Roman" w:eastAsia="宋体" w:cs="Times New Roman"/>
          <w:lang w:val="en-US" w:eastAsia="zh-CN"/>
        </w:rPr>
        <w:t>容量瓶的结构及使用：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构造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标识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用途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注意事项：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使用前检漏</w:t>
      </w:r>
      <w:r>
        <w:rPr>
          <w:rFonts w:hint="default" w:ascii="Times New Roman" w:hAnsi="Times New Roman" w:cs="Times New Roman"/>
          <w:lang w:val="en-US" w:eastAsia="zh-CN"/>
        </w:rPr>
        <w:t>：向容量瓶中注入一定量的蒸馏水，将容量瓶倒置，看是否漏水，然后将瓶塞旋转180°，再检查一次。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根据下列实验步骤配制</w:t>
      </w:r>
      <w:r>
        <w:rPr>
          <w:rFonts w:hint="default" w:ascii="Times New Roman" w:hAnsi="Times New Roman" w:cs="Times New Roman"/>
          <w:szCs w:val="21"/>
        </w:rPr>
        <w:t xml:space="preserve">100mL 0.2 </w:t>
      </w:r>
      <w:r>
        <w:rPr>
          <w:rFonts w:hint="default" w:ascii="Times New Roman" w:hAnsi="Times New Roman" w:cs="Times New Roman"/>
          <w:lang w:val="en-US" w:eastAsia="zh-CN"/>
        </w:rPr>
        <w:t>mol·L</w:t>
      </w:r>
      <w:r>
        <w:rPr>
          <w:rFonts w:hint="default" w:ascii="Times New Roman" w:hAnsi="Times New Roman" w:cs="Times New Roman"/>
          <w:vertAlign w:val="superscript"/>
          <w:lang w:val="en-US" w:eastAsia="zh-CN"/>
        </w:rPr>
        <w:t>-1</w:t>
      </w:r>
      <w:r>
        <w:rPr>
          <w:rFonts w:hint="default" w:ascii="Times New Roman" w:hAnsi="Times New Roman" w:cs="Times New Roman"/>
          <w:szCs w:val="21"/>
        </w:rPr>
        <w:t>的NaCl溶液</w:t>
      </w:r>
      <w:r>
        <w:rPr>
          <w:rFonts w:hint="default" w:ascii="Times New Roman" w:hAnsi="Times New Roman" w:cs="Times New Roman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jc w:val="both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计算</w:t>
      </w:r>
      <w:r>
        <w:rPr>
          <w:rFonts w:hint="default" w:ascii="Times New Roman" w:hAnsi="Times New Roman" w:cs="Times New Roman"/>
          <w:lang w:val="en-US" w:eastAsia="zh-CN"/>
        </w:rPr>
        <w:t>：配制</w:t>
      </w:r>
      <w:r>
        <w:rPr>
          <w:rFonts w:hint="default" w:ascii="Times New Roman" w:hAnsi="Times New Roman" w:cs="Times New Roman"/>
          <w:lang w:val="en-US" w:eastAsia="zh-CN"/>
        </w:rPr>
        <w:t>100mL 0.</w:t>
      </w:r>
      <w:r>
        <w:rPr>
          <w:rFonts w:hint="default" w:ascii="Times New Roman" w:hAnsi="Times New Roman" w:cs="Times New Roman"/>
          <w:lang w:val="en-US" w:eastAsia="zh-CN"/>
        </w:rPr>
        <w:t xml:space="preserve">2 </w:t>
      </w:r>
      <w:r>
        <w:rPr>
          <w:rFonts w:hint="default" w:ascii="Times New Roman" w:hAnsi="Times New Roman" w:cs="Times New Roman"/>
          <w:lang w:val="en-US" w:eastAsia="zh-CN"/>
        </w:rPr>
        <w:t>mol·L</w:t>
      </w:r>
      <w:r>
        <w:rPr>
          <w:rFonts w:hint="default" w:ascii="Times New Roman" w:hAnsi="Times New Roman" w:cs="Times New Roman"/>
          <w:vertAlign w:val="superscript"/>
          <w:lang w:val="en-US" w:eastAsia="zh-CN"/>
        </w:rPr>
        <w:t>-1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Cs w:val="21"/>
        </w:rPr>
        <w:t>NaCl</w:t>
      </w:r>
      <w:r>
        <w:rPr>
          <w:rFonts w:hint="default" w:ascii="Times New Roman" w:hAnsi="Times New Roman" w:cs="Times New Roman"/>
          <w:lang w:val="en-US" w:eastAsia="zh-CN"/>
        </w:rPr>
        <w:t>溶液</w:t>
      </w:r>
      <w:r>
        <w:rPr>
          <w:rFonts w:hint="default" w:ascii="Times New Roman" w:hAnsi="Times New Roman" w:cs="Times New Roman"/>
          <w:lang w:val="en-US" w:eastAsia="zh-CN"/>
        </w:rPr>
        <w:t>所需</w:t>
      </w:r>
      <w:r>
        <w:rPr>
          <w:rFonts w:hint="default" w:ascii="Times New Roman" w:hAnsi="Times New Roman" w:cs="Times New Roman"/>
          <w:szCs w:val="21"/>
        </w:rPr>
        <w:t>NaCl</w:t>
      </w:r>
      <w:r>
        <w:rPr>
          <w:rFonts w:hint="default" w:ascii="Times New Roman" w:hAnsi="Times New Roman" w:cs="Times New Roman"/>
          <w:lang w:val="en-US" w:eastAsia="zh-CN"/>
        </w:rPr>
        <w:t>固体的质量为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g。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u w:val="none"/>
          <w:lang w:val="en-US" w:eastAsia="zh-CN"/>
        </w:rPr>
        <w:t>称量</w:t>
      </w:r>
      <w:r>
        <w:rPr>
          <w:rFonts w:hint="default" w:ascii="Times New Roman" w:hAnsi="Times New Roman" w:cs="Times New Roman"/>
          <w:u w:val="none"/>
          <w:lang w:val="en-US" w:eastAsia="zh-CN"/>
        </w:rPr>
        <w:t>：用天平准确称取</w:t>
      </w:r>
      <w:r>
        <w:rPr>
          <w:rFonts w:hint="default" w:ascii="Times New Roman" w:hAnsi="Times New Roman" w:cs="Times New Roman"/>
          <w:szCs w:val="21"/>
        </w:rPr>
        <w:t>NaCl</w:t>
      </w:r>
      <w:r>
        <w:rPr>
          <w:rFonts w:hint="default" w:ascii="Times New Roman" w:hAnsi="Times New Roman" w:cs="Times New Roman"/>
          <w:u w:val="none"/>
          <w:lang w:val="en-US" w:eastAsia="zh-CN"/>
        </w:rPr>
        <w:t>固体。用托盘天平称取</w:t>
      </w:r>
      <w:r>
        <w:rPr>
          <w:rFonts w:hint="default" w:ascii="Times New Roman" w:hAnsi="Times New Roman" w:cs="Times New Roman"/>
          <w:szCs w:val="21"/>
        </w:rPr>
        <w:t>NaCl</w:t>
      </w:r>
      <w:r>
        <w:rPr>
          <w:rFonts w:hint="default" w:ascii="Times New Roman" w:hAnsi="Times New Roman" w:cs="Times New Roman"/>
          <w:u w:val="none"/>
          <w:lang w:val="en-US" w:eastAsia="zh-CN"/>
        </w:rPr>
        <w:t>固体时，称量的质量是多少？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jc w:val="both"/>
        <w:textAlignment w:val="auto"/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溶解</w:t>
      </w:r>
      <w:r>
        <w:rPr>
          <w:rFonts w:hint="default" w:ascii="Times New Roman" w:hAnsi="Times New Roman" w:cs="Times New Roman"/>
          <w:lang w:val="en-US" w:eastAsia="zh-CN"/>
        </w:rPr>
        <w:t>：将</w:t>
      </w:r>
      <w:r>
        <w:rPr>
          <w:rFonts w:hint="default" w:ascii="Times New Roman" w:hAnsi="Times New Roman" w:cs="Times New Roman"/>
          <w:szCs w:val="21"/>
        </w:rPr>
        <w:t>NaCl</w:t>
      </w:r>
      <w:r>
        <w:rPr>
          <w:rFonts w:hint="default" w:ascii="Times New Roman" w:hAnsi="Times New Roman" w:cs="Times New Roman"/>
          <w:lang w:val="en-US" w:eastAsia="zh-CN"/>
        </w:rPr>
        <w:t>固体转移至100mL烧杯中，用适量的蒸馏水溶解。</w:t>
      </w:r>
      <w:r>
        <w:rPr>
          <w:rFonts w:hint="default" w:ascii="Times New Roman" w:hAnsi="Times New Roman" w:cs="Times New Roman"/>
          <w:szCs w:val="21"/>
        </w:rPr>
        <w:t>NaCl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固体溶解后，是否可以直接进行下一步的操作？为什么？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vertAlign w:val="baseli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jc w:val="both"/>
        <w:textAlignment w:val="auto"/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vertAlign w:val="baseline"/>
          <w:lang w:val="en-US" w:eastAsia="zh-CN"/>
        </w:rPr>
        <w:t>转移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：将烧杯中的溶液注入容量瓶，并用少量蒸馏水洗涤玻璃棒和烧杯内壁2~3次，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并将每次洗涤的溶液都注入容量瓶中。转移时需要用到什么玻璃仪器？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若其他操作均正确，上述洗涤液不注入容量瓶，最终对所配得溶液的浓度会产生什么影响？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3409950</wp:posOffset>
            </wp:positionH>
            <wp:positionV relativeFrom="paragraph">
              <wp:posOffset>29210</wp:posOffset>
            </wp:positionV>
            <wp:extent cx="1841500" cy="1776730"/>
            <wp:effectExtent l="0" t="0" r="0" b="1270"/>
            <wp:wrapTight wrapText="bothSides">
              <wp:wrapPolygon>
                <wp:start x="0" y="0"/>
                <wp:lineTo x="0" y="21461"/>
                <wp:lineTo x="21451" y="21461"/>
                <wp:lineTo x="21451" y="0"/>
                <wp:lineTo x="0" y="0"/>
              </wp:wrapPolygon>
            </wp:wrapTight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00" cy="177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lang w:val="en-US" w:eastAsia="zh-CN"/>
        </w:rPr>
        <w:t>定容</w:t>
      </w:r>
      <w:r>
        <w:rPr>
          <w:rFonts w:hint="default" w:ascii="Times New Roman" w:hAnsi="Times New Roman" w:cs="Times New Roman"/>
          <w:lang w:val="en-US" w:eastAsia="zh-CN"/>
        </w:rPr>
        <w:t>：缓缓地将蒸馏水注入容量瓶中，直到容量瓶中的液面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                           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                       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，盖好瓶塞，反复上下颠倒，摇匀。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（6）装瓶贴标签待用。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0" w:firstLineChars="0"/>
        <w:jc w:val="both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误差分析</w:t>
      </w:r>
    </w:p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交流讨论</w:t>
      </w:r>
    </w:p>
    <w:p>
      <w:pPr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Q1、</w:t>
      </w:r>
      <w:r>
        <w:rPr>
          <w:rFonts w:hint="default" w:ascii="Times New Roman" w:hAnsi="Times New Roman" w:cs="Times New Roman"/>
        </w:rPr>
        <w:t>在溶液配制过程中哪些操作可能引起溶液浓度的误差？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bCs/>
        </w:rPr>
        <w:t>Q2</w:t>
      </w:r>
      <w:r>
        <w:rPr>
          <w:rFonts w:hint="eastAsia" w:ascii="Times New Roman" w:hAnsi="Times New Roman" w:cs="Times New Roman"/>
          <w:bCs/>
          <w:lang w:eastAsia="zh-CN"/>
        </w:rPr>
        <w:t>、</w:t>
      </w:r>
      <w:r>
        <w:rPr>
          <w:rFonts w:hint="eastAsia" w:ascii="Times New Roman" w:hAnsi="Times New Roman" w:cs="Times New Roman"/>
          <w:bCs/>
          <w:lang w:val="en-US" w:eastAsia="zh-CN"/>
        </w:rPr>
        <w:t>容量瓶定容时</w:t>
      </w:r>
      <w:r>
        <w:rPr>
          <w:rFonts w:hint="default" w:ascii="Times New Roman" w:hAnsi="Times New Roman" w:cs="Times New Roman"/>
        </w:rPr>
        <w:t>俯视或仰视刻度线对溶液浓度的影响</w:t>
      </w:r>
      <w:r>
        <w:rPr>
          <w:rFonts w:hint="eastAsia" w:ascii="Times New Roman" w:hAnsi="Times New Roman" w:cs="Times New Roman"/>
          <w:lang w:val="en-US" w:eastAsia="zh-CN"/>
        </w:rPr>
        <w:t>是怎样的</w:t>
      </w:r>
      <w:r>
        <w:rPr>
          <w:rFonts w:hint="default" w:ascii="Times New Roman" w:hAnsi="Times New Roman" w:cs="Times New Roman"/>
        </w:rPr>
        <w:t>？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Q3、分析下列操作对结果产生的影响</w:t>
      </w:r>
    </w:p>
    <w:tbl>
      <w:tblPr>
        <w:tblStyle w:val="7"/>
        <w:tblpPr w:leftFromText="180" w:rightFromText="180" w:vertAnchor="text" w:horzAnchor="page" w:tblpX="2307" w:tblpY="18"/>
        <w:tblOverlap w:val="never"/>
        <w:tblW w:w="451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96"/>
        <w:gridCol w:w="955"/>
        <w:gridCol w:w="95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270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能引起误差的一些操作</w:t>
            </w:r>
          </w:p>
        </w:tc>
        <w:tc>
          <w:tcPr>
            <w:tcW w:w="1241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变量</w:t>
            </w:r>
          </w:p>
        </w:tc>
        <w:tc>
          <w:tcPr>
            <w:tcW w:w="1487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2270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n</w:t>
            </w:r>
          </w:p>
        </w:tc>
        <w:tc>
          <w:tcPr>
            <w:tcW w:w="6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</w:t>
            </w:r>
          </w:p>
        </w:tc>
        <w:tc>
          <w:tcPr>
            <w:tcW w:w="14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实验时容量瓶内有水</w:t>
            </w:r>
          </w:p>
        </w:tc>
        <w:tc>
          <w:tcPr>
            <w:tcW w:w="6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称量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NaOH</w:t>
            </w:r>
            <w:r>
              <w:rPr>
                <w:rFonts w:hint="eastAsia"/>
                <w:sz w:val="21"/>
                <w:szCs w:val="21"/>
              </w:rPr>
              <w:t>时间过长</w:t>
            </w:r>
          </w:p>
        </w:tc>
        <w:tc>
          <w:tcPr>
            <w:tcW w:w="6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用滤纸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放在天平两端称量</w:t>
            </w:r>
            <w:r>
              <w:rPr>
                <w:rFonts w:hint="eastAsia"/>
                <w:sz w:val="21"/>
                <w:szCs w:val="21"/>
              </w:rPr>
              <w:t>NaOH</w:t>
            </w:r>
          </w:p>
        </w:tc>
        <w:tc>
          <w:tcPr>
            <w:tcW w:w="6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向容量瓶转移时少量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液体</w:t>
            </w:r>
            <w:r>
              <w:rPr>
                <w:rFonts w:hint="eastAsia"/>
                <w:sz w:val="21"/>
                <w:szCs w:val="21"/>
              </w:rPr>
              <w:t>流出</w:t>
            </w:r>
          </w:p>
        </w:tc>
        <w:tc>
          <w:tcPr>
            <w:tcW w:w="6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27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未洗涤烧杯和玻璃棒</w:t>
            </w:r>
          </w:p>
        </w:tc>
        <w:tc>
          <w:tcPr>
            <w:tcW w:w="6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未冷却到室温就注入定容</w:t>
            </w:r>
          </w:p>
        </w:tc>
        <w:tc>
          <w:tcPr>
            <w:tcW w:w="6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定容摇匀时液面下降再加水</w:t>
            </w:r>
          </w:p>
        </w:tc>
        <w:tc>
          <w:tcPr>
            <w:tcW w:w="6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定容时水多用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滴管</w:t>
            </w:r>
            <w:r>
              <w:rPr>
                <w:rFonts w:hint="eastAsia"/>
                <w:sz w:val="21"/>
                <w:szCs w:val="21"/>
              </w:rPr>
              <w:t>吸出</w:t>
            </w:r>
          </w:p>
        </w:tc>
        <w:tc>
          <w:tcPr>
            <w:tcW w:w="6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定容时俯视读数</w:t>
            </w:r>
          </w:p>
        </w:tc>
        <w:tc>
          <w:tcPr>
            <w:tcW w:w="6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27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定容时仰视读度</w:t>
            </w:r>
          </w:p>
        </w:tc>
        <w:tc>
          <w:tcPr>
            <w:tcW w:w="62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8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学以致用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cs="Times New Roman"/>
          <w:bCs/>
        </w:rPr>
        <w:t>用18.4</w:t>
      </w:r>
      <w:r>
        <w:rPr>
          <w:rFonts w:hint="eastAsia" w:cs="Times New Roman"/>
          <w:bCs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</w:rPr>
        <w:t>mol/L的浓硫酸配制250mL、0.5mol/L的稀硫酸。用量筒量取____mL浓硫酸，把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eastAsia" w:cs="Times New Roman"/>
          <w:bCs/>
          <w:u w:val="single"/>
          <w:lang w:val="en-US" w:eastAsia="zh-CN"/>
        </w:rPr>
        <w:t xml:space="preserve">                  </w:t>
      </w:r>
      <w:r>
        <w:rPr>
          <w:rFonts w:hint="default" w:ascii="Times New Roman" w:hAnsi="Times New Roman" w:cs="Times New Roman"/>
          <w:bCs/>
        </w:rPr>
        <w:t>缓缓注入到___________中，并用________不断搅拌，待溶液_______后，将溶液沿着玻璃棒移入_____________中，用少量蒸馏水洗涤______和______2～3次，将洗涤液</w:t>
      </w:r>
      <w:r>
        <w:rPr>
          <w:rFonts w:hint="eastAsia" w:cs="Times New Roman"/>
          <w:bCs/>
          <w:lang w:val="en-US" w:eastAsia="zh-CN"/>
        </w:rPr>
        <w:t>注</w:t>
      </w:r>
      <w:r>
        <w:rPr>
          <w:rFonts w:hint="default" w:ascii="Times New Roman" w:hAnsi="Times New Roman" w:cs="Times New Roman"/>
          <w:bCs/>
        </w:rPr>
        <w:t>入___________中，向其中注入蒸馏水至刻度线__________时，改用____________小心加水至溶液凹液面</w:t>
      </w:r>
      <w:r>
        <w:rPr>
          <w:rFonts w:hint="eastAsia" w:cs="Times New Roman"/>
          <w:bCs/>
          <w:lang w:val="en-US" w:eastAsia="zh-CN"/>
        </w:rPr>
        <w:t>与</w:t>
      </w:r>
      <w:r>
        <w:rPr>
          <w:rFonts w:hint="default" w:ascii="Times New Roman" w:hAnsi="Times New Roman" w:cs="Times New Roman"/>
          <w:bCs/>
        </w:rPr>
        <w:t>刻度线相切，最后盖好瓶塞___________，将配好的溶液转移到试剂瓶中并贴好标签备用。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利用碳酸钠晶体(Na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CO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·10H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O)来配制0.5 mol·L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-1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的Na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CO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溶液1000mL</w:t>
      </w:r>
      <w:r>
        <w:rPr>
          <w:rFonts w:hint="eastAsia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假如其他操作均是准确无误的</w:t>
      </w:r>
      <w:r>
        <w:rPr>
          <w:rFonts w:hint="eastAsia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下列情况会引起配制溶液的浓度偏高的是</w:t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(　　)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称取碳酸钠晶体100 g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定容时</w:t>
      </w:r>
      <w:r>
        <w:rPr>
          <w:rFonts w:hint="eastAsia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俯视观察刻度线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420" w:firstLineChars="0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移液时</w:t>
      </w:r>
      <w:r>
        <w:rPr>
          <w:rFonts w:hint="eastAsia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对用于溶解碳酸钠晶体的烧杯没有进行冲洗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8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0" w:leftChars="0" w:firstLine="420" w:firstLine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定容后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将容量瓶上下颠倒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摇匀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静置时发现液面低于刻度线</w:t>
      </w:r>
      <w:r>
        <w:rPr>
          <w:rFonts w:hint="eastAsia" w:ascii="Times New Roman" w:hAnsi="Times New Roman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于是又加入少量水至刻度线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vertAlign w:val="baseline"/>
          <w:lang w:val="en-US" w:eastAsia="zh-CN"/>
        </w:rPr>
        <w:t>课堂小结</w:t>
      </w:r>
      <w:r>
        <w:rPr>
          <w:rFonts w:hint="default" w:ascii="Times New Roman" w:hAnsi="Times New Roman" w:eastAsia="黑体" w:cs="Times New Roman"/>
          <w:b w:val="0"/>
          <w:bCs w:val="0"/>
          <w:szCs w:val="21"/>
          <w:u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1"/>
          <w:szCs w:val="21"/>
          <w:u w:val="none"/>
          <w:lang w:val="en-US" w:eastAsia="zh-CN"/>
        </w:rPr>
        <w:t>[课时训练]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使用容量瓶配制一定物质的量浓度的溶液时</w:t>
      </w:r>
      <w:r>
        <w:rPr>
          <w:rFonts w:hint="eastAsia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容量瓶必须</w:t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(　　)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420" w:firstLineChars="0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干燥                               </w:t>
      </w:r>
      <w:r>
        <w:rPr>
          <w:rFonts w:hint="eastAsia" w:cs="Times New Roman"/>
          <w:b w:val="0"/>
          <w:bCs w:val="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B.</w:t>
      </w:r>
      <w:r>
        <w:rPr>
          <w:rFonts w:hint="eastAsia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瓶塞不漏水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 w:firstLine="420" w:firstLineChars="0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cs="Times New Roman"/>
          <w:b w:val="0"/>
          <w:bCs w:val="0"/>
          <w:lang w:val="en-US" w:eastAsia="zh-CN"/>
        </w:rPr>
        <w:t xml:space="preserve">C.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用与所配溶液的浓度相近的溶液润洗过  </w:t>
      </w:r>
      <w:r>
        <w:rPr>
          <w:rFonts w:hint="eastAsia" w:cs="Times New Roman"/>
          <w:b w:val="0"/>
          <w:bCs w:val="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D.</w:t>
      </w:r>
      <w:r>
        <w:rPr>
          <w:rFonts w:hint="eastAsia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以上三项都符合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2.</w:t>
      </w:r>
      <w:r>
        <w:rPr>
          <w:rFonts w:hint="eastAsia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需在容量瓶上标明的是</w:t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420" w:firstLineChars="0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①温度　②浓度　③容量　④压强　⑤刻度线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420" w:firstLineChars="0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A．①③⑤       B．②③⑤       C．①②④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D．②④⑤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.</w:t>
      </w:r>
      <w:r>
        <w:rPr>
          <w:rFonts w:hint="eastAsia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实验室中需要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2.0 mol·L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-1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NaOH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溶液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950 mL</w:t>
      </w:r>
      <w:r>
        <w:rPr>
          <w:rFonts w:hint="eastAsia" w:cs="Times New Roman"/>
          <w:b w:val="0"/>
          <w:bCs w:val="0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配制时应选用的容量瓶的规格和称取的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NaOH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的质量分别是</w:t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(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　　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420" w:firstLineChars="0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A.</w:t>
      </w:r>
      <w:r>
        <w:rPr>
          <w:rFonts w:hint="eastAsia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950 mL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76.0 g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B.</w:t>
      </w:r>
      <w:r>
        <w:rPr>
          <w:rFonts w:hint="eastAsia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500 mL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80.0 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420" w:firstLineChars="0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C.</w:t>
      </w:r>
      <w:r>
        <w:rPr>
          <w:rFonts w:hint="eastAsia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1 000 mL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80.0 g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ab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  <w:t/>
      </w:r>
      <w:r>
        <w:rPr>
          <w:rFonts w:hint="eastAsia" w:cs="Times New Roman"/>
          <w:b w:val="0"/>
          <w:bCs w:val="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D.</w:t>
      </w:r>
      <w:r>
        <w:rPr>
          <w:rFonts w:hint="eastAsia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1 000 mL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76.0 g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textAlignment w:val="auto"/>
        <w:rPr>
          <w:rFonts w:ascii="Times New Roman" w:hAnsi="Times New Roman" w:cs="Times New Roman"/>
        </w:rPr>
      </w:pP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4.</w:t>
      </w:r>
      <w:r>
        <w:rPr>
          <w:rFonts w:hint="eastAsia" w:cs="Times New Roman"/>
          <w:b w:val="0"/>
          <w:bCs w:val="0"/>
          <w:lang w:val="en-US" w:eastAsia="zh-CN"/>
        </w:rPr>
        <w:t xml:space="preserve"> </w:t>
      </w:r>
      <w:r>
        <w:rPr>
          <w:rFonts w:ascii="Times New Roman" w:hAnsi="Times New Roman" w:cs="Times New Roman"/>
          <w:spacing w:val="2"/>
        </w:rPr>
        <w:t>关于容量瓶的四种叙述：</w:t>
      </w:r>
      <w:r>
        <w:rPr>
          <w:rFonts w:hAnsi="宋体" w:cs="Times New Roman"/>
          <w:spacing w:val="2"/>
        </w:rPr>
        <w:t>①</w:t>
      </w:r>
      <w:r>
        <w:rPr>
          <w:rFonts w:ascii="Times New Roman" w:hAnsi="Times New Roman" w:cs="Times New Roman"/>
          <w:spacing w:val="2"/>
        </w:rPr>
        <w:t>是配制一定物质的量浓度的溶液的仪器；</w:t>
      </w:r>
      <w:r>
        <w:rPr>
          <w:rFonts w:hAnsi="宋体" w:cs="Times New Roman"/>
          <w:spacing w:val="2"/>
        </w:rPr>
        <w:t>②</w:t>
      </w:r>
      <w:r>
        <w:rPr>
          <w:rFonts w:ascii="Times New Roman" w:hAnsi="Times New Roman" w:cs="Times New Roman"/>
          <w:spacing w:val="2"/>
        </w:rPr>
        <w:t>不宜贮存溶液；</w:t>
      </w:r>
      <w:r>
        <w:rPr>
          <w:rFonts w:hAnsi="宋体" w:cs="Times New Roman"/>
          <w:spacing w:val="2"/>
        </w:rPr>
        <w:t>③</w:t>
      </w:r>
      <w:r>
        <w:rPr>
          <w:rFonts w:ascii="Times New Roman" w:hAnsi="Times New Roman" w:cs="Times New Roman"/>
        </w:rPr>
        <w:t>不能用来加热；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使用之前要检查是否漏水；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需要240 mL一定物质的量浓度的氯化钠溶液，用250 mL的容量瓶配制；</w:t>
      </w:r>
      <w:r>
        <w:rPr>
          <w:rFonts w:hAnsi="宋体" w:cs="Times New Roman"/>
        </w:rPr>
        <w:t>⑥</w:t>
      </w:r>
      <w:r>
        <w:rPr>
          <w:rFonts w:ascii="Times New Roman" w:hAnsi="Times New Roman" w:cs="Times New Roman"/>
        </w:rPr>
        <w:t>用蒸馏水洗净后，再用待配溶液润洗。这些叙述正确的是</w:t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①②③④⑤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Ansi="宋体" w:cs="Times New Roman"/>
        </w:rPr>
        <w:t>②③⑤⑥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Ansi="宋体" w:cs="Times New Roman"/>
        </w:rPr>
        <w:t>①②④⑥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Ansi="宋体" w:cs="Times New Roman"/>
        </w:rPr>
        <w:t>②③④⑥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/>
        <w:textAlignment w:val="auto"/>
        <w:rPr>
          <w:rFonts w:hint="eastAsia"/>
          <w:kern w:val="0"/>
          <w:szCs w:val="21"/>
        </w:rPr>
      </w:pP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5.</w:t>
      </w:r>
      <w:r>
        <w:rPr>
          <w:rFonts w:hint="eastAsia" w:cs="Times New Roman"/>
          <w:b w:val="0"/>
          <w:bCs w:val="0"/>
          <w:lang w:val="en-US" w:eastAsia="zh-CN"/>
        </w:rPr>
        <w:t xml:space="preserve"> </w:t>
      </w:r>
      <w:r>
        <w:rPr>
          <w:rFonts w:hint="eastAsia"/>
          <w:szCs w:val="21"/>
        </w:rPr>
        <w:t>配制1L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1mol</w:t>
      </w:r>
      <w:r>
        <w:rPr>
          <w:rFonts w:hint="eastAsia"/>
          <w:szCs w:val="21"/>
          <w:lang w:val="en-US" w:eastAsia="zh-CN"/>
        </w:rPr>
        <w:t>·</w:t>
      </w:r>
      <w:r>
        <w:rPr>
          <w:rFonts w:hint="eastAsia"/>
          <w:szCs w:val="21"/>
        </w:rPr>
        <w:t>L</w:t>
      </w:r>
      <w:r>
        <w:rPr>
          <w:rFonts w:hint="eastAsia"/>
          <w:szCs w:val="21"/>
          <w:vertAlign w:val="superscript"/>
          <w:lang w:val="en-US" w:eastAsia="zh-CN"/>
        </w:rPr>
        <w:t>-1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NaOH溶液，需进行下列操作：</w:t>
      </w:r>
      <w:r>
        <w:rPr>
          <w:rFonts w:hint="eastAsia"/>
          <w:kern w:val="0"/>
          <w:szCs w:val="21"/>
        </w:rPr>
        <w:t xml:space="preserve">①在干燥洁净的滤纸上准确称量40g固体氢氧化钠，并转入洗净的烧杯中；②往烧杯中加入300mL蒸馏水，用玻璃棒搅拌使之完全溶解；③立即将烧杯中的溶液沿玻璃棒注入1000mL容量瓶中；④倒完烧杯中的溶液后，接着将容量瓶振荡混匀，小心加蒸馏水至液面接近刻度1cm~2cm处；⑤用胶头滴管加蒸馏水，使溶液凹液面恰好与刻线相切；⑥塞紧瓶塞，振荡摇匀，静置，此时凹液面低于刻线，再滴加蒸馏水至刻度线。其中正确的是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firstLine="420" w:firstLineChars="0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/>
          <w:kern w:val="0"/>
          <w:szCs w:val="21"/>
        </w:rPr>
        <w:t xml:space="preserve">A. ①②③       </w:t>
      </w:r>
      <w:r>
        <w:rPr>
          <w:rFonts w:hint="eastAsia"/>
          <w:kern w:val="0"/>
          <w:szCs w:val="21"/>
          <w:lang w:val="en-US" w:eastAsia="zh-CN"/>
        </w:rPr>
        <w:tab/>
        <w:t/>
      </w:r>
      <w:r>
        <w:rPr>
          <w:rFonts w:hint="eastAsia"/>
          <w:kern w:val="0"/>
          <w:szCs w:val="21"/>
          <w:lang w:val="en-US" w:eastAsia="zh-CN"/>
        </w:rPr>
        <w:tab/>
      </w:r>
      <w:r>
        <w:rPr>
          <w:rFonts w:hint="eastAsia"/>
          <w:kern w:val="0"/>
          <w:szCs w:val="21"/>
        </w:rPr>
        <w:t xml:space="preserve">B. ④⑥        </w:t>
      </w:r>
      <w:r>
        <w:rPr>
          <w:rFonts w:hint="eastAsia"/>
          <w:kern w:val="0"/>
          <w:szCs w:val="21"/>
          <w:lang w:val="en-US" w:eastAsia="zh-CN"/>
        </w:rPr>
        <w:tab/>
      </w:r>
      <w:r>
        <w:rPr>
          <w:rFonts w:hint="eastAsia"/>
          <w:kern w:val="0"/>
          <w:szCs w:val="21"/>
        </w:rPr>
        <w:t xml:space="preserve">C. ②④⑤         </w:t>
      </w:r>
      <w:r>
        <w:rPr>
          <w:rFonts w:hint="eastAsia"/>
          <w:kern w:val="0"/>
          <w:szCs w:val="21"/>
          <w:lang w:val="en-US" w:eastAsia="zh-CN"/>
        </w:rPr>
        <w:tab/>
      </w:r>
      <w:r>
        <w:rPr>
          <w:rFonts w:hint="eastAsia"/>
          <w:kern w:val="0"/>
          <w:szCs w:val="21"/>
        </w:rPr>
        <w:t>D. ②⑤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1183005</wp:posOffset>
            </wp:positionH>
            <wp:positionV relativeFrom="paragraph">
              <wp:posOffset>321945</wp:posOffset>
            </wp:positionV>
            <wp:extent cx="2810510" cy="993140"/>
            <wp:effectExtent l="0" t="0" r="8890" b="10160"/>
            <wp:wrapNone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10510" cy="99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lang w:val="en-US" w:eastAsia="zh-CN"/>
        </w:rPr>
        <w:t xml:space="preserve">6. </w:t>
      </w:r>
      <w:r>
        <w:rPr>
          <w:rFonts w:ascii="Times New Roman" w:hAnsi="Times New Roman" w:cs="Times New Roman"/>
        </w:rPr>
        <w:t>某实验需1 mol·L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 xml:space="preserve"> NaOH 溶液 90 mL，配制该NaOH 溶液的几个关键步骤和操作示意图如下：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jc w:val="center"/>
        <w:textAlignment w:val="auto"/>
        <w:rPr>
          <w:rFonts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textAlignment w:val="auto"/>
        <w:rPr>
          <w:rFonts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textAlignment w:val="auto"/>
        <w:rPr>
          <w:rFonts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textAlignment w:val="auto"/>
        <w:rPr>
          <w:rFonts w:ascii="Times New Roman" w:hAnsi="Times New Roman" w:cs="Times New Roma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下列说法正确的是</w:t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A．用托盘天平和滤纸称取3.6 g氢氧化钠固体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B．NaOH在烧杯中完全溶解，立即转移到容量瓶中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C．操作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时，若俯视容量瓶的刻度线，使配得的NaOH溶液浓度偏低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20" w:firstLineChars="0"/>
        <w:textAlignment w:val="auto"/>
        <w:rPr>
          <w:rFonts w:hint="eastAsia"/>
          <w:szCs w:val="21"/>
        </w:rPr>
      </w:pPr>
      <w:r>
        <w:rPr>
          <w:rFonts w:ascii="Times New Roman" w:hAnsi="Times New Roman" w:cs="Times New Roman"/>
        </w:rPr>
        <w:t>D．上述操作的先后顺序是</w:t>
      </w:r>
      <w:r>
        <w:rPr>
          <w:rFonts w:hAnsi="宋体" w:cs="Times New Roman"/>
        </w:rPr>
        <w:t>③②④⑥①⑤</w:t>
      </w:r>
      <w:r>
        <w:rPr>
          <w:rFonts w:hint="eastAsia"/>
          <w:szCs w:val="21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现用18.4mol/L的浓H</w:t>
      </w:r>
      <w:r>
        <w:rPr>
          <w:rFonts w:hint="eastAsia"/>
          <w:szCs w:val="21"/>
          <w:vertAlign w:val="subscript"/>
        </w:rPr>
        <w:t>2</w:t>
      </w:r>
      <w:r>
        <w:rPr>
          <w:szCs w:val="21"/>
        </w:rPr>
        <w:t>S</w:t>
      </w:r>
      <w:r>
        <w:rPr>
          <w:rFonts w:hint="eastAsia"/>
          <w:szCs w:val="21"/>
        </w:rPr>
        <w:t>O</w:t>
      </w:r>
      <w:r>
        <w:rPr>
          <w:rFonts w:hint="eastAsia"/>
          <w:szCs w:val="21"/>
          <w:vertAlign w:val="subscript"/>
        </w:rPr>
        <w:t>4</w:t>
      </w:r>
      <w:r>
        <w:rPr>
          <w:rFonts w:hint="eastAsia"/>
          <w:szCs w:val="21"/>
        </w:rPr>
        <w:t>来配制500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mL0.2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mol/L的稀H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SO</w:t>
      </w:r>
      <w:r>
        <w:rPr>
          <w:rFonts w:hint="eastAsia"/>
          <w:szCs w:val="21"/>
          <w:vertAlign w:val="subscript"/>
        </w:rPr>
        <w:t>4</w:t>
      </w:r>
      <w:r>
        <w:rPr>
          <w:rFonts w:hint="eastAsia"/>
          <w:szCs w:val="21"/>
        </w:rPr>
        <w:t>。可供选择的仪器有：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①玻璃棒 ②烧瓶 ③烧杯 ④胶头滴管 ⑤量筒</w:t>
      </w:r>
      <w:r>
        <w:rPr>
          <w:rFonts w:hint="eastAsia" w:ascii="宋体" w:hAnsi="宋体" w:cs="宋体"/>
          <w:szCs w:val="21"/>
        </w:rPr>
        <w:t>⑥容量瓶</w:t>
      </w:r>
      <w:r>
        <w:rPr>
          <w:rFonts w:hint="eastAsia"/>
          <w:szCs w:val="21"/>
        </w:rPr>
        <w:t xml:space="preserve"> ⑦托盘天平 ⑧药匙。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/>
        <w:textAlignment w:val="auto"/>
        <w:rPr>
          <w:szCs w:val="21"/>
        </w:rPr>
      </w:pPr>
      <w:r>
        <w:rPr>
          <w:rFonts w:hint="eastAsia"/>
          <w:szCs w:val="21"/>
        </w:rPr>
        <w:t>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/>
        <w:textAlignment w:val="auto"/>
        <w:rPr>
          <w:szCs w:val="21"/>
        </w:rPr>
      </w:pPr>
      <w:r>
        <w:rPr>
          <w:rFonts w:hint="eastAsia"/>
          <w:szCs w:val="21"/>
        </w:rPr>
        <w:t>(1)上述仪器中，在配制稀H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SO</w:t>
      </w:r>
      <w:r>
        <w:rPr>
          <w:rFonts w:hint="eastAsia"/>
          <w:szCs w:val="21"/>
          <w:vertAlign w:val="subscript"/>
        </w:rPr>
        <w:t>4</w:t>
      </w:r>
      <w:r>
        <w:rPr>
          <w:rFonts w:hint="eastAsia"/>
          <w:szCs w:val="21"/>
        </w:rPr>
        <w:t>时用不到的有</w:t>
      </w:r>
      <w:r>
        <w:rPr>
          <w:szCs w:val="21"/>
          <w:u w:val="single"/>
        </w:rPr>
        <w:t xml:space="preserve">          </w:t>
      </w:r>
      <w:r>
        <w:rPr>
          <w:rFonts w:hint="eastAsia"/>
          <w:szCs w:val="21"/>
        </w:rPr>
        <w:t>(填代号)。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(2)经计算，需浓H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SO</w:t>
      </w:r>
      <w:r>
        <w:rPr>
          <w:rFonts w:hint="eastAsia"/>
          <w:szCs w:val="21"/>
          <w:vertAlign w:val="subscript"/>
        </w:rPr>
        <w:t>4</w:t>
      </w:r>
      <w:r>
        <w:rPr>
          <w:rFonts w:hint="eastAsia"/>
          <w:szCs w:val="21"/>
        </w:rPr>
        <w:t>的体积为</w:t>
      </w:r>
      <w:r>
        <w:rPr>
          <w:szCs w:val="21"/>
          <w:u w:val="single"/>
        </w:rPr>
        <w:t xml:space="preserve">            </w:t>
      </w:r>
      <w:r>
        <w:rPr>
          <w:rFonts w:hint="eastAsia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/>
        <w:textAlignment w:val="auto"/>
        <w:rPr>
          <w:szCs w:val="21"/>
        </w:rPr>
      </w:pPr>
      <w:r>
        <w:rPr>
          <w:rFonts w:hint="eastAsia"/>
          <w:szCs w:val="21"/>
        </w:rPr>
        <w:t>现有①10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mL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②50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mL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③100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mL三种规格的量筒，应选用的量筒是</w:t>
      </w:r>
      <w:r>
        <w:rPr>
          <w:szCs w:val="21"/>
          <w:u w:val="single"/>
        </w:rPr>
        <w:t xml:space="preserve">          </w:t>
      </w:r>
      <w:r>
        <w:rPr>
          <w:rFonts w:hint="eastAsia"/>
          <w:szCs w:val="21"/>
        </w:rPr>
        <w:t>(填代号)。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(3)在配制过程中，其他操作都准确，下列操作中：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/>
        <w:textAlignment w:val="auto"/>
        <w:rPr>
          <w:szCs w:val="21"/>
        </w:rPr>
      </w:pPr>
      <w:r>
        <w:rPr>
          <w:rFonts w:hint="eastAsia"/>
          <w:szCs w:val="21"/>
        </w:rPr>
        <w:t>错误的是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</w:rPr>
        <w:t>，能引起误差偏高的有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</w:rPr>
        <w:t>(填代号)。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①洗涤量取浓H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SO</w:t>
      </w:r>
      <w:r>
        <w:rPr>
          <w:rFonts w:hint="eastAsia"/>
          <w:szCs w:val="21"/>
          <w:vertAlign w:val="subscript"/>
        </w:rPr>
        <w:t>4</w:t>
      </w:r>
      <w:r>
        <w:rPr>
          <w:rFonts w:hint="eastAsia"/>
          <w:szCs w:val="21"/>
        </w:rPr>
        <w:t>后的量筒，并将洗涤液转移到容量瓶中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/>
        <w:textAlignment w:val="auto"/>
        <w:rPr>
          <w:szCs w:val="21"/>
        </w:rPr>
      </w:pPr>
      <w:r>
        <w:rPr>
          <w:rFonts w:hint="eastAsia"/>
          <w:szCs w:val="21"/>
        </w:rPr>
        <w:t>②未等稀释后的H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S</w:t>
      </w:r>
      <w:r>
        <w:rPr>
          <w:szCs w:val="21"/>
        </w:rPr>
        <w:t>O</w:t>
      </w:r>
      <w:r>
        <w:rPr>
          <w:rFonts w:hint="eastAsia"/>
          <w:szCs w:val="21"/>
          <w:vertAlign w:val="subscript"/>
        </w:rPr>
        <w:t>4</w:t>
      </w:r>
      <w:r>
        <w:rPr>
          <w:rFonts w:hint="eastAsia"/>
          <w:szCs w:val="21"/>
        </w:rPr>
        <w:t>溶液冷却至室温就转移到容量瓶中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③将浓H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SO</w:t>
      </w:r>
      <w:r>
        <w:rPr>
          <w:rFonts w:hint="eastAsia"/>
          <w:szCs w:val="21"/>
          <w:vertAlign w:val="subscript"/>
        </w:rPr>
        <w:t>4</w:t>
      </w:r>
      <w:r>
        <w:rPr>
          <w:rFonts w:hint="eastAsia"/>
          <w:szCs w:val="21"/>
        </w:rPr>
        <w:t>直接倒入烧杯，再向烧杯中注入蒸馏水稀释浓H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SO</w:t>
      </w:r>
      <w:r>
        <w:rPr>
          <w:rFonts w:hint="eastAsia"/>
          <w:szCs w:val="21"/>
          <w:vertAlign w:val="subscript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 xml:space="preserve">④定容时，加蒸馏水超过标线，又用胶头滴管吸出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/>
        <w:textAlignment w:val="auto"/>
        <w:rPr>
          <w:szCs w:val="21"/>
        </w:rPr>
      </w:pPr>
      <w:r>
        <w:rPr>
          <w:rFonts w:hint="eastAsia"/>
          <w:szCs w:val="21"/>
        </w:rPr>
        <w:t>⑤转移前，容量瓶中含有少量蒸馏水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⑥定容摇匀后，发现液面低于标线，又用胶头滴管加蒸馏水至标线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/>
        <w:textAlignment w:val="auto"/>
        <w:rPr>
          <w:rFonts w:hint="eastAsia"/>
          <w:szCs w:val="21"/>
        </w:rPr>
      </w:pPr>
      <w:r>
        <w:rPr>
          <w:rFonts w:hint="eastAsia"/>
          <w:szCs w:val="21"/>
        </w:rPr>
        <w:t>⑦定容时，俯视标线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  <w:rPr>
        <w:rFonts w:hint="default"/>
        <w:lang w:val="en-US"/>
      </w:rPr>
    </w:pPr>
    <w:r>
      <w:rPr>
        <w:rFonts w:hint="eastAsia"/>
        <w:lang w:val="en-US" w:eastAsia="zh-CN"/>
      </w:rPr>
      <w:t>专题2 研究物质的基本方法（学案）                     班级：</w:t>
    </w:r>
    <w:r>
      <w:rPr>
        <w:rFonts w:hint="eastAsia"/>
        <w:u w:val="single"/>
        <w:lang w:val="en-US" w:eastAsia="zh-CN"/>
      </w:rPr>
      <w:t xml:space="preserve">   </w:t>
    </w:r>
    <w:r>
      <w:rPr>
        <w:rFonts w:hint="eastAsia"/>
        <w:u w:val="none"/>
        <w:lang w:val="en-US" w:eastAsia="zh-CN"/>
      </w:rPr>
      <w:t xml:space="preserve"> 姓名：</w:t>
    </w:r>
    <w:r>
      <w:rPr>
        <w:rFonts w:hint="eastAsia"/>
        <w:u w:val="single"/>
        <w:lang w:val="en-US" w:eastAsia="zh-CN"/>
      </w:rPr>
      <w:t xml:space="preserve">          </w:t>
    </w:r>
    <w:r>
      <w:rPr>
        <w:rFonts w:hint="eastAsia"/>
        <w:u w:val="none"/>
        <w:lang w:val="en-US" w:eastAsia="zh-CN"/>
      </w:rPr>
      <w:t>学号：</w:t>
    </w:r>
    <w:r>
      <w:rPr>
        <w:rFonts w:hint="eastAsia"/>
        <w:u w:val="single"/>
        <w:lang w:val="en-US" w:eastAsia="zh-CN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587DA2"/>
    <w:multiLevelType w:val="singleLevel"/>
    <w:tmpl w:val="80587DA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568B662"/>
    <w:multiLevelType w:val="singleLevel"/>
    <w:tmpl w:val="B568B662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B7309FB8"/>
    <w:multiLevelType w:val="singleLevel"/>
    <w:tmpl w:val="B7309FB8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D53BC4B1"/>
    <w:multiLevelType w:val="singleLevel"/>
    <w:tmpl w:val="D53BC4B1"/>
    <w:lvl w:ilvl="0" w:tentative="0">
      <w:start w:val="1"/>
      <w:numFmt w:val="lowerLetter"/>
      <w:suff w:val="nothing"/>
      <w:lvlText w:val="%1、"/>
      <w:lvlJc w:val="left"/>
    </w:lvl>
  </w:abstractNum>
  <w:abstractNum w:abstractNumId="4">
    <w:nsid w:val="DB62712D"/>
    <w:multiLevelType w:val="singleLevel"/>
    <w:tmpl w:val="DB62712D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09E99782"/>
    <w:multiLevelType w:val="singleLevel"/>
    <w:tmpl w:val="09E99782"/>
    <w:lvl w:ilvl="0" w:tentative="0">
      <w:start w:val="7"/>
      <w:numFmt w:val="decimal"/>
      <w:suff w:val="space"/>
      <w:lvlText w:val="%1."/>
      <w:lvlJc w:val="left"/>
    </w:lvl>
  </w:abstractNum>
  <w:abstractNum w:abstractNumId="6">
    <w:nsid w:val="0B25108D"/>
    <w:multiLevelType w:val="singleLevel"/>
    <w:tmpl w:val="0B25108D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324499CC"/>
    <w:multiLevelType w:val="singleLevel"/>
    <w:tmpl w:val="324499CC"/>
    <w:lvl w:ilvl="0" w:tentative="0">
      <w:start w:val="1"/>
      <w:numFmt w:val="upperLetter"/>
      <w:suff w:val="space"/>
      <w:lvlText w:val="%1."/>
      <w:lvlJc w:val="left"/>
    </w:lvl>
  </w:abstractNum>
  <w:abstractNum w:abstractNumId="8">
    <w:nsid w:val="4E0A77CC"/>
    <w:multiLevelType w:val="singleLevel"/>
    <w:tmpl w:val="4E0A77CC"/>
    <w:lvl w:ilvl="0" w:tentative="0">
      <w:start w:val="1"/>
      <w:numFmt w:val="decimal"/>
      <w:suff w:val="space"/>
      <w:lvlText w:val="%1."/>
      <w:lvlJc w:val="left"/>
    </w:lvl>
  </w:abstractNum>
  <w:abstractNum w:abstractNumId="9">
    <w:nsid w:val="5785B7C0"/>
    <w:multiLevelType w:val="singleLevel"/>
    <w:tmpl w:val="5785B7C0"/>
    <w:lvl w:ilvl="0" w:tentative="0">
      <w:start w:val="1"/>
      <w:numFmt w:val="upperLetter"/>
      <w:suff w:val="space"/>
      <w:lvlText w:val="%1."/>
      <w:lvlJc w:val="left"/>
    </w:lvl>
  </w:abstractNum>
  <w:abstractNum w:abstractNumId="10">
    <w:nsid w:val="64863716"/>
    <w:multiLevelType w:val="singleLevel"/>
    <w:tmpl w:val="6486371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9"/>
  </w:num>
  <w:num w:numId="9">
    <w:abstractNumId w:val="8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13C27D84"/>
    <w:rsid w:val="366D6646"/>
    <w:rsid w:val="47484EF6"/>
    <w:rsid w:val="56A33C92"/>
    <w:rsid w:val="69A70307"/>
    <w:rsid w:val="7CAF4F08"/>
    <w:rsid w:val="7FC91B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3"/>
    <w:qFormat/>
    <w:uiPriority w:val="0"/>
    <w:rPr>
      <w:rFonts w:ascii="宋体" w:hAnsi="Courier New" w:cs="Courier New"/>
      <w:szCs w:val="21"/>
    </w:rPr>
  </w:style>
  <w:style w:type="paragraph" w:customStyle="1" w:styleId="3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S2-64.TIF" TargetMode="Externa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1397</Words>
  <Characters>1828</Characters>
  <Lines>0</Lines>
  <Paragraphs>0</Paragraphs>
  <TotalTime>2</TotalTime>
  <ScaleCrop>false</ScaleCrop>
  <LinksUpToDate>false</LinksUpToDate>
  <CharactersWithSpaces>2205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2022-08-01T10:24:00Z</dcterms:created>
  <dc:creator>DELL</dc:creator>
  <cp:lastModifiedBy>137----1396</cp:lastModifiedBy>
  <dcterms:modified xsi:type="dcterms:W3CDTF">2022-10-13T15:22:09Z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31A86A8ECDB84802A4BD9975C111A5D5</vt:lpwstr>
  </property>
</Properties>
</file>