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rsidR="00A77B3E">
      <w:r>
        <w:rPr>
          <w:b/>
          <w:sz w:val="45"/>
        </w:rPr>
        <w:t xml:space="preserve">部编版小学语文课外阅读教学指导策略 </w:t>
      </w:r>
      <w:r>
        <w:br/>
      </w:r>
      <w:r>
        <w:rPr>
          <w:sz w:val="20"/>
        </w:rPr>
        <w:t>作者：沈潇</w:t>
      </w:r>
      <w:r>
        <w:br/>
      </w:r>
      <w:r>
        <w:rPr>
          <w:sz w:val="20"/>
        </w:rPr>
        <w:t>来源：《课外语文·下》2021年第02期</w:t>
      </w:r>
    </w:p>
    <w:p w:rsidR="00A77B3E">
      <w:pPr>
        <w:spacing w:after="280" w:afterAutospacing="1"/>
        <w:jc w:val="left"/>
        <w:rPr>
          <w:sz w:val="21"/>
        </w:rPr>
      </w:pPr>
      <w:r>
        <w:rPr>
          <w:sz w:val="21"/>
        </w:rPr>
        <w:t>        【摘要】阅读活动不仅可以帮助学生获取知识、发展思维，而且可以使学生得以认识世界、感悟人生。课外阅读和课堂阅读相比之下，其更有利于激发和培养学生的阅读兴趣，是小学语文教学体系的重要组成部分。部编版小学语文教材首次将课外阅读纳入小学语文教学计划，并且设置了“和大人一起读”等栏目。本文将结合自身教学经验，就新形势下如何开展部编版小学语文课外阅读教学进行研究，以期使课外阅读教学实现常态化、有效化，促进学生养成良好的课外阅读习惯。</w:t>
      </w:r>
    </w:p>
    <w:p w:rsidR="00A77B3E">
      <w:pPr>
        <w:spacing w:after="280" w:afterAutospacing="1"/>
        <w:jc w:val="left"/>
        <w:rPr>
          <w:sz w:val="21"/>
        </w:rPr>
      </w:pPr>
      <w:r>
        <w:rPr>
          <w:sz w:val="21"/>
        </w:rPr>
        <w:t>        【关键词】部编版;小学语文;课外阅读教学;指导策略</w:t>
      </w:r>
    </w:p>
    <w:p w:rsidR="00A77B3E">
      <w:pPr>
        <w:spacing w:after="280" w:afterAutospacing="1"/>
        <w:jc w:val="left"/>
        <w:rPr>
          <w:sz w:val="21"/>
        </w:rPr>
      </w:pPr>
      <w:r>
        <w:rPr>
          <w:sz w:val="21"/>
        </w:rPr>
        <w:t>        引言</w:t>
      </w:r>
    </w:p>
    <w:p w:rsidR="00A77B3E">
      <w:pPr>
        <w:spacing w:after="280" w:afterAutospacing="1"/>
        <w:jc w:val="left"/>
        <w:rPr>
          <w:sz w:val="21"/>
        </w:rPr>
      </w:pPr>
      <w:r>
        <w:rPr>
          <w:sz w:val="21"/>
        </w:rPr>
        <w:t>        阅读活动不仅可以帮助学生获取知识、发展思维，而且可以使学生得以认识世界、感悟人生。课外阅读和课堂阅读相比之下，其更有利于激发和培养学生的阅读兴趣，是小学语文教学体系的重要组成部分。《义务教育语文课程标准（2011年版）》不仅推荐了具体的课外阅读书籍，并且给予明确的评价。但是，当前有许多教师仍然不够重视课外阅读，使得学生“少读书、不读书”的问题仍然存在。部编版小学语文教材总主编温儒敏教授十分重视课外阅读并且强调要将课外阅读纳入小学语文教学计划，在部编版小学语文教材编排过程中设置了“和大人一起读”等栏目，以期更好帮助学生发展语文学科核心素养。本文将结合自身教学经验，就新形势下如何开展部编版小学语文课外阅读教学进行研究，以期使课外阅读教学实现常态化、有效化，促进学生养成良好的课外阅读习惯。具体而言，教师可以采取以下课外阅读教学指导策略：</w:t>
      </w:r>
    </w:p>
    <w:p w:rsidR="00A77B3E">
      <w:pPr>
        <w:spacing w:after="280" w:afterAutospacing="1"/>
        <w:jc w:val="left"/>
        <w:rPr>
          <w:sz w:val="21"/>
        </w:rPr>
      </w:pPr>
      <w:r>
        <w:rPr>
          <w:sz w:val="21"/>
        </w:rPr>
        <w:t>        一、认真研读教材，科学推荐书籍</w:t>
      </w:r>
    </w:p>
    <w:p w:rsidR="00A77B3E">
      <w:pPr>
        <w:spacing w:after="280" w:afterAutospacing="1"/>
        <w:jc w:val="left"/>
        <w:rPr>
          <w:sz w:val="21"/>
        </w:rPr>
      </w:pPr>
      <w:r>
        <w:rPr>
          <w:sz w:val="21"/>
        </w:rPr>
        <w:t>        丰富的课外阅读资源是培养学生课外阅读能力的重要前提条件，如果没有丰富课外阅读资源作为支撑的话，小学生就难以充分感受到课外阅读的趣味性，严重的话有可能会引发厌倦心理。因此，教师在部编版小学语文课外阅读教学实践中，应首先为小学生选择科学合理的课外阅读书籍，从而使学生在日常学习生活中阅读到更多的课外阅读书籍，从而有效增强学生的阅读与探索热情。统编小学语文教材是阅读教学得以顺利开展的关键所在，其集中体现了编者鲜明的编排理念和教学目标。对此，教师在小学语文课外阅读教学过程中应深入梳理部编教材，立足教学内容，为学生针对性的推荐合适的书籍，指导学生科学开展课外阅读。例如，教师在完成部编版小学语文五年级上册《猎人海力布》课堂阅读教学之后，许多学生纷纷表达出对传统民间故事的喜爱之情。此时，教师可以顺势提醒学生：“孩子们，其实在漳州也有许多传统民间故事，比如《阿串中状元》《保生大帝》《漳州片仔癀》《诏安猫仔粥》等，大家可以利用课余时间和家人共同阅读，去感受漳州传统文化的独特的魅力。”这样，使学生得以在内心潜移默化地接受课外阅读，并且在课外积极主动开展阅读，进而在潜移默化中培养良好的课外阅读习惯。同时，教师还可以组织学生在课堂上介绍自己喜欢的课外书籍，并且向同伴们分享自己的阅读体会，进一步提升学生课外阅读效益。</w:t>
      </w:r>
    </w:p>
    <w:p w:rsidR="00A77B3E">
      <w:pPr>
        <w:spacing w:after="280" w:afterAutospacing="1"/>
        <w:jc w:val="left"/>
        <w:rPr>
          <w:sz w:val="21"/>
        </w:rPr>
      </w:pPr>
      <w:r>
        <w:rPr>
          <w:sz w:val="21"/>
        </w:rPr>
        <w:t>        二、营造温馨氛围，激发阅读兴趣</w:t>
      </w:r>
    </w:p>
    <w:p w:rsidR="00A77B3E">
      <w:pPr>
        <w:spacing w:after="280" w:afterAutospacing="1"/>
        <w:jc w:val="left"/>
        <w:rPr>
          <w:sz w:val="21"/>
        </w:rPr>
      </w:pPr>
      <w:r>
        <w:rPr>
          <w:sz w:val="21"/>
        </w:rPr>
        <w:t>        许多学生之所以缺乏阅读兴趣，主要原因在于日常生活中缺乏引导，这就要求教师在阅读教学过程中注重创新教学方法，从而更好地激发学生的课外阅读兴趣。对于低段学生而言，教师在阅读教学过程中可以先指导学生尝试阅读电子图画书籍，然后在课堂上利用多媒体向学生讲解，使学生边听讲边观看，通过这种直观教学方式得以激发低段学生的阅读兴趣。之后，教师可以逐步将电子图画书籍替换成纸质绘本，如小孩子经常接触的《猜猜我有多爱你》《大卫，不可以》《我妈妈》《你看起来好像很好吃》等，借助循序渐进的教学方式逐步激发学生课外阅读兴趣。除此之外，教师还应有意识地创设温馨阅读环境，以便使学生更加自觉地开展课外阅读。例如，教师可以尝试带领学生在班级设置一个“微型图书馆”，发动大家将自己喜欢的书籍主动带到班级，教师可以从校图书馆借阅一些课外书籍来充实“微型图书馆”。这样，学生在教室内就可以充分利用各种碎片时间选择自己喜欢的课外书籍进行阅读，使学生与书为伴，乐于阅读。当然，学生课外阅读兴趣的培养是一个系统工程，必须得到小学语文教师的重视和支持，才可以顺利进行。因此，教师在课余时间应主动和学生共同在“微型图书馆”进行阅读，充分发挥教师的示范引领作用，更好地激发学生的课外阅读兴趣。</w:t>
      </w:r>
    </w:p>
    <w:p w:rsidR="00A77B3E">
      <w:pPr>
        <w:spacing w:after="280" w:afterAutospacing="1"/>
        <w:jc w:val="left"/>
        <w:rPr>
          <w:sz w:val="21"/>
        </w:rPr>
      </w:pPr>
      <w:r>
        <w:rPr>
          <w:sz w:val="21"/>
        </w:rPr>
        <w:t>        三、鼓励大胆质疑，启发阅读思考</w:t>
      </w:r>
    </w:p>
    <w:p w:rsidR="00A77B3E">
      <w:pPr>
        <w:spacing w:after="280" w:afterAutospacing="1"/>
        <w:jc w:val="left"/>
        <w:rPr>
          <w:sz w:val="21"/>
        </w:rPr>
      </w:pPr>
      <w:r>
        <w:rPr>
          <w:sz w:val="21"/>
        </w:rPr>
        <w:t>        教师不管是在课内阅读还是课外阅读教学指导过程中，都应重视并鼓励学生大胆质疑，主动说出自身的阅读见解。教师则应针对学生的阅读困惑给予耐心的指导，进而启发学生进行阅读思考。首先，教师应重视培养学生提问题能力。在阅读教学过程中，教师可以根据阅读文本进行设问，也可以有意设计“错误”观点，进而引发学生质疑，引导学生进行交流讨论，使学生得以学会独立思考问题。其次，教师要激发培养学生提问兴趣。在阅读教学过程中，教师要引导学生学会在阅读过程中进行习惯性提问，并且在提出阅读提问之后学会主动寻找答案，进一步加深学生对阅读文本的认识和理解程度。最后，教师应鼓励学生大胆质疑，培养阅读探究意识。教师在课外阅读教学指导中，应主动改變“标准答案”这一传统教育观念，启发学生学会运用多元思考，不断提升阅读探究能力。例如，当教师在完成部编版小学语文二年级上册《狐狸分奶酪》课堂阅读教学之后，可以向学生推荐阅读课外读物《狐狸和乌鸦》。先根据阅读文本提出以下问题：“狐狸通过什么方法得到乌鸦嘴里的肉呢？”引导学生进行思考，学会在阅读过程中分析和解决问题。学生经过思考、交流和讨论之后发现，“乌鸦”因为轻信了“狐狸”的花言巧语而被蛊惑，才最终失去嘴里的肉。接着，教师再引导学生学会自主提出问题，并且尝试独立解决阅读问题，从而更好地培养学生阅读探究能力。</w:t>
      </w:r>
    </w:p>
    <w:p w:rsidR="00A77B3E">
      <w:pPr>
        <w:spacing w:after="280" w:afterAutospacing="1"/>
        <w:jc w:val="left"/>
        <w:rPr>
          <w:sz w:val="21"/>
        </w:rPr>
      </w:pPr>
      <w:r>
        <w:rPr>
          <w:sz w:val="21"/>
        </w:rPr>
        <w:t>        四、开展小组合作，增强阅读深度</w:t>
      </w:r>
    </w:p>
    <w:p w:rsidR="00A77B3E">
      <w:pPr>
        <w:spacing w:after="280" w:afterAutospacing="1"/>
        <w:jc w:val="left"/>
        <w:rPr>
          <w:sz w:val="21"/>
        </w:rPr>
      </w:pPr>
      <w:r>
        <w:rPr>
          <w:sz w:val="21"/>
        </w:rPr>
        <w:t>        《义务教育语文课程标准（2011年版）》明确要求教师必须注重传统教育理念，在课堂教学过程中注重发挥学生主观能动性，使学生真正成为小学语文课外阅读教学的主体，使课外阅读深度得以增强，进而促进学生的语文学科核心素养的发展。小组合作学习模式是一种较为先进的课堂教学模式，可以更好地提升课堂教学效率，日益受到广大教师的青睐。小组合作学习模式和其他教学方式相比之下，具有以下几个鲜明的特点：第一，小组活动是其主体，而不是教师或者学生，在小组合作学习全过程中必须始终坚持以小组合作为主体。第二，十分注重小组组内成员之间的互动，这就要求做好小组成员的设置和分配工作。第三，小组学习合作必须以整个团队的综合表现为评定标准，而非个人，才有利于提升学生的集体意识。因此，教师在课外阅读教学实践中，可以组织学生进行小组合作，在交流讨论中加深对阅读文本的理解，从而不断提升课外阅读效率。例如，教师在完成部编版小学语文三年级下册《拉·封丹寓言》课堂阅读教学之后，可以组织学生以小组合作方式在课外阅读《佃农、狗和狐狸》。首先，教师先将班级学生按照“同组异质、异组同质”的原则划分成若干个课外阅读小组。然后，各个课外阅读小组开展讨论与交流，加深学生对阅读文本的理解和思考。最后，再由每一个小组选派一个代表在课堂上就小组阅读情形进行介绍。这样，不仅可以更好地激发学生课外阅读兴趣，而且可以增强学生课外阅读深度，从而使学生语文学科核心素养得以提升。</w:t>
      </w:r>
    </w:p>
    <w:p w:rsidR="00A77B3E">
      <w:pPr>
        <w:spacing w:after="280" w:afterAutospacing="1"/>
        <w:jc w:val="left"/>
        <w:rPr>
          <w:sz w:val="21"/>
        </w:rPr>
      </w:pPr>
      <w:r>
        <w:rPr>
          <w:sz w:val="21"/>
        </w:rPr>
        <w:t>        综上所述，阅读教学是小学语文课程教学体系的重要组成部分，对于学生语文学科核心素养的发展发挥着十分重要的作用。但是，仅仅依靠课内阅读教学是远远不够的，还应重视开展必要的课外阅读教学指导。因此，新形势下小学语文教师必须重视加强课外阅读教学指导，通过认真研读教材以向学生科学推荐书籍、营造温馨氛围以激发学生阅读兴趣、鼓励大胆质疑以启发学生阅读思考、开展小组合作以增强学生阅读深度，进而不断提升课外阅读质量，帮助学生养成良好的课外阅读习惯。</w:t>
      </w:r>
    </w:p>
    <w:p w:rsidR="00A77B3E">
      <w:pPr>
        <w:spacing w:after="280" w:afterAutospacing="1"/>
        <w:jc w:val="left"/>
        <w:rPr>
          <w:sz w:val="21"/>
        </w:rPr>
      </w:pPr>
      <w:r>
        <w:rPr>
          <w:sz w:val="21"/>
        </w:rPr>
        <w:t>        参考文献</w:t>
      </w:r>
    </w:p>
    <w:p w:rsidR="00A77B3E">
      <w:pPr>
        <w:spacing w:after="280" w:afterAutospacing="1"/>
        <w:jc w:val="left"/>
        <w:rPr>
          <w:sz w:val="21"/>
        </w:rPr>
      </w:pPr>
      <w:r>
        <w:rPr>
          <w:sz w:val="21"/>
        </w:rPr>
        <w:t>        [1]张怀勇.小学语文课外阅读开展策略探究[J].科学咨询，2018（8）.</w:t>
      </w:r>
    </w:p>
    <w:p w:rsidR="00A77B3E">
      <w:pPr>
        <w:spacing w:after="280" w:afterAutospacing="1"/>
        <w:jc w:val="left"/>
        <w:rPr>
          <w:sz w:val="21"/>
        </w:rPr>
      </w:pPr>
      <w:r>
        <w:rPr>
          <w:sz w:val="21"/>
        </w:rPr>
        <w:t>        [2]王建平.小学语文课外阅读指导策略研究[J].中国农村教育，2020（5）.</w:t>
      </w:r>
    </w:p>
    <w:p w:rsidR="00A77B3E">
      <w:pPr>
        <w:spacing w:after="280" w:afterAutospacing="1"/>
        <w:jc w:val="left"/>
        <w:rPr>
          <w:sz w:val="21"/>
        </w:rPr>
      </w:pPr>
      <w:r>
        <w:rPr>
          <w:sz w:val="21"/>
        </w:rPr>
        <w:t>        [3]章福成.基于核心素养导向的小学语文课外阅读实施策略[J].华夏教师，2020（13）.</w:t>
      </w:r>
    </w:p>
    <w:p w:rsidR="00A77B3E">
      <w:pPr>
        <w:spacing w:after="280" w:afterAutospacing="1"/>
        <w:jc w:val="left"/>
        <w:rPr>
          <w:sz w:val="21"/>
        </w:rPr>
      </w:pPr>
      <w:r>
        <w:rPr>
          <w:sz w:val="21"/>
        </w:rPr>
        <w:t>        [4]李金香.小学语文课外阅读策略[J].西部素质教育，2019（22）.</w:t>
      </w:r>
    </w:p>
    <w:p w:rsidR="00A77B3E">
      <w:pPr>
        <w:spacing w:after="280" w:afterAutospacing="1"/>
        <w:jc w:val="left"/>
        <w:rPr>
          <w:sz w:val="21"/>
        </w:rPr>
      </w:pPr>
      <w:r>
        <w:rPr>
          <w:sz w:val="21"/>
        </w:rPr>
        <w:t>        [5]徐建华.部编版小学语文课外阅读指导策略分析[J].考试周刊，2019（10）.</w:t>
      </w:r>
    </w:p>
    <w:p w:rsidR="00A77B3E">
      <w:pPr>
        <w:spacing w:after="280" w:afterAutospacing="1"/>
        <w:jc w:val="left"/>
        <w:rPr>
          <w:sz w:val="21"/>
        </w:rPr>
      </w:pPr>
      <w:r>
        <w:rPr>
          <w:sz w:val="21"/>
        </w:rPr>
        <w:t>        [6]俞雪金.统编版教材背景下小学生课外阅读指导策略点滴谈[J].新教师，2019（10）.</w:t>
      </w:r>
    </w:p>
    <w:p w:rsidR="00A77B3E">
      <w:pPr>
        <w:spacing w:after="280" w:afterAutospacing="1"/>
        <w:jc w:val="left"/>
        <w:rPr>
          <w:sz w:val="21"/>
        </w:rPr>
      </w:pPr>
      <w:r>
        <w:rPr>
          <w:sz w:val="21"/>
        </w:rPr>
        <w:t>        [7]李斌.基于核心素养下农村小学生语文阅读兴趣培养的研究[J].学周刊，2020（16）.</w:t>
      </w:r>
    </w:p>
    <w:p w:rsidR="00A77B3E">
      <w:pPr>
        <w:spacing w:after="280" w:afterAutospacing="1"/>
        <w:jc w:val="left"/>
        <w:rPr>
          <w:sz w:val="21"/>
        </w:rPr>
      </w:pPr>
      <w:r>
        <w:rPr>
          <w:sz w:val="21"/>
        </w:rPr>
        <w:t>        作者简介：沈潇，女，1989年生，福建漳州人，本科，教师，主要研究方向为小学语文教学。</w:t>
      </w:r>
    </w:p>
    <w:p w:rsidR="00A77B3E">
      <w:pPr>
        <w:spacing w:after="280" w:afterAutospacing="1"/>
        <w:jc w:val="left"/>
        <w:rPr>
          <w:sz w:val="21"/>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300" w:afterAutospacing="0" w:line="288" w:lineRule="auto"/>
    </w:pPr>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