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r>
        <w:rPr>
          <w:rFonts w:hint="eastAsia" w:ascii="宋体" w:hAnsi="宋体" w:cs="宋体"/>
          <w:b/>
          <w:bCs/>
          <w:sz w:val="36"/>
          <w:szCs w:val="36"/>
        </w:rPr>
        <w:t>新龙小一班</w:t>
      </w:r>
      <w:r>
        <w:rPr>
          <w:rFonts w:hint="eastAsia" w:ascii="宋体" w:hAnsi="宋体" w:cs="宋体"/>
          <w:b/>
          <w:bCs/>
          <w:sz w:val="36"/>
          <w:szCs w:val="36"/>
          <w:lang w:val="en-US" w:eastAsia="zh-CN"/>
        </w:rPr>
        <w:t>6.12</w:t>
      </w:r>
      <w:r>
        <w:rPr>
          <w:rStyle w:val="8"/>
          <w:rFonts w:hint="eastAsia"/>
        </w:rPr>
        <w:t>今</w:t>
      </w:r>
      <w:r>
        <w:rPr>
          <w:rFonts w:hint="eastAsia" w:ascii="宋体" w:hAnsi="宋体" w:cs="宋体"/>
          <w:b/>
          <w:bCs/>
          <w:sz w:val="36"/>
          <w:szCs w:val="36"/>
        </w:rPr>
        <w:t>日动态</w:t>
      </w:r>
    </w:p>
    <w:p>
      <w:pPr>
        <w:spacing w:line="400" w:lineRule="exact"/>
        <w:ind w:firstLine="482" w:firstLineChars="200"/>
        <w:jc w:val="left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一、来园篇</w:t>
      </w:r>
    </w:p>
    <w:p>
      <w:pPr>
        <w:spacing w:line="400" w:lineRule="exact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今日出勤人数</w:t>
      </w:r>
      <w:r>
        <w:rPr>
          <w:rFonts w:hint="eastAsia" w:ascii="宋体" w:hAnsi="宋体" w:cs="宋体"/>
          <w:sz w:val="24"/>
          <w:lang w:val="en-US" w:eastAsia="zh-CN"/>
        </w:rPr>
        <w:t>30</w:t>
      </w:r>
      <w:r>
        <w:rPr>
          <w:rFonts w:hint="eastAsia" w:ascii="宋体" w:hAnsi="宋体" w:cs="宋体"/>
          <w:sz w:val="24"/>
        </w:rPr>
        <w:t>人，</w:t>
      </w:r>
      <w:r>
        <w:rPr>
          <w:rFonts w:hint="eastAsia" w:ascii="宋体" w:hAnsi="宋体" w:cs="宋体"/>
          <w:sz w:val="24"/>
          <w:lang w:eastAsia="zh-CN"/>
        </w:rPr>
        <w:t>请假</w:t>
      </w:r>
      <w:r>
        <w:rPr>
          <w:rFonts w:hint="eastAsia" w:ascii="宋体" w:hAnsi="宋体" w:cs="宋体"/>
          <w:sz w:val="24"/>
          <w:lang w:val="en-US" w:eastAsia="zh-CN"/>
        </w:rPr>
        <w:t>4</w:t>
      </w:r>
      <w:r>
        <w:rPr>
          <w:rFonts w:hint="eastAsia" w:ascii="宋体" w:hAnsi="宋体" w:cs="宋体"/>
          <w:sz w:val="24"/>
        </w:rPr>
        <w:t>人。</w:t>
      </w:r>
    </w:p>
    <w:p>
      <w:pPr>
        <w:spacing w:line="400" w:lineRule="exact"/>
        <w:ind w:firstLine="482" w:firstLineChars="200"/>
        <w:jc w:val="left"/>
        <w:rPr>
          <w:rFonts w:hint="eastAsia" w:ascii="宋体" w:hAnsi="宋体" w:cs="宋体"/>
          <w:b/>
          <w:bCs/>
          <w:sz w:val="24"/>
          <w:lang w:eastAsia="zh-CN"/>
        </w:rPr>
      </w:pPr>
      <w:r>
        <w:rPr>
          <w:rFonts w:hint="eastAsia" w:ascii="宋体" w:hAnsi="宋体" w:cs="宋体"/>
          <w:b/>
          <w:bCs/>
          <w:sz w:val="24"/>
          <w:lang w:eastAsia="zh-CN"/>
        </w:rPr>
        <w:t>二、生活篇</w:t>
      </w: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sz w:val="21"/>
          <w:szCs w:val="21"/>
          <w:lang w:eastAsia="zh-CN"/>
        </w:rPr>
        <w:t>午饭：今天吃的是空心菜、糖醋排骨、冬瓜海带汤；蔡梦恬剩饭菜、仲子瑜喂完，吃的过慢的小朋友是：邵锦宸、陈恩泽、王嘉茂、万林苑、高远，希望能加快些速度，其他都能自主吃完。</w:t>
      </w:r>
    </w:p>
    <w:p>
      <w:pPr>
        <w:spacing w:line="400" w:lineRule="exact"/>
        <w:ind w:firstLine="420" w:firstLineChars="200"/>
        <w:jc w:val="left"/>
        <w:rPr>
          <w:rFonts w:hint="eastAsia" w:ascii="宋体" w:hAnsi="宋体" w:cs="宋体"/>
          <w:sz w:val="21"/>
          <w:szCs w:val="21"/>
          <w:lang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午睡：全部小朋友都睡着。程锦锐没有睡着。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 xml:space="preserve"> </w:t>
      </w:r>
    </w:p>
    <w:p>
      <w:pPr>
        <w:spacing w:line="400" w:lineRule="exact"/>
        <w:ind w:firstLine="482" w:firstLineChars="200"/>
        <w:jc w:val="left"/>
        <w:rPr>
          <w:rFonts w:hint="eastAsia" w:ascii="宋体" w:hAnsi="宋体" w:eastAsia="宋体" w:cs="宋体"/>
          <w:b/>
          <w:bCs/>
          <w:sz w:val="24"/>
          <w:lang w:val="en-US" w:eastAsia="zh-CN"/>
        </w:rPr>
      </w:pPr>
      <w:bookmarkStart w:id="0" w:name="OLE_LINK1"/>
      <w:r>
        <w:rPr>
          <w:rFonts w:hint="eastAsia" w:ascii="宋体" w:hAnsi="宋体" w:cs="宋体"/>
          <w:b/>
          <w:bCs/>
          <w:sz w:val="24"/>
          <w:lang w:eastAsia="zh-CN"/>
        </w:rPr>
        <w:t>三、综合：夏天的瓜果</w:t>
      </w:r>
    </w:p>
    <w:p>
      <w:pPr>
        <w:ind w:firstLine="420" w:firstLineChars="200"/>
        <w:rPr>
          <w:rFonts w:hint="eastAsia"/>
          <w:b/>
          <w:sz w:val="21"/>
          <w:szCs w:val="21"/>
          <w:lang w:val="en-US" w:eastAsia="zh-CN"/>
        </w:rPr>
      </w:pPr>
      <w:r>
        <w:rPr>
          <w:rFonts w:hint="eastAsia" w:ascii="宋体" w:hAnsi="宋体"/>
          <w:szCs w:val="21"/>
        </w:rPr>
        <w:t>这是一节观察类的综合活动。夏天的瓜果有哪些呢？圆圆的西瓜、甜甜的</w:t>
      </w:r>
      <w:r>
        <w:t>葡萄、</w:t>
      </w:r>
      <w:r>
        <w:rPr>
          <w:rFonts w:hint="eastAsia"/>
        </w:rPr>
        <w:t>可爱的</w:t>
      </w:r>
      <w:r>
        <w:t>桃子、</w:t>
      </w:r>
      <w:r>
        <w:rPr>
          <w:rFonts w:hint="eastAsia"/>
        </w:rPr>
        <w:t>多变的</w:t>
      </w:r>
      <w:r>
        <w:t>香瓜、</w:t>
      </w:r>
      <w:r>
        <w:rPr>
          <w:rFonts w:hint="eastAsia"/>
        </w:rPr>
        <w:t>脆脆的</w:t>
      </w:r>
      <w:r>
        <w:t>黄瓜</w:t>
      </w:r>
      <w:r>
        <w:rPr>
          <w:rFonts w:hint="eastAsia"/>
        </w:rPr>
        <w:t>等</w:t>
      </w:r>
      <w:r>
        <w:rPr>
          <w:rFonts w:hint="eastAsia" w:ascii="宋体" w:hAnsi="宋体"/>
          <w:szCs w:val="21"/>
        </w:rPr>
        <w:t>。</w:t>
      </w:r>
      <w:r>
        <w:rPr>
          <w:rFonts w:hint="eastAsia"/>
        </w:rPr>
        <w:t>本次活动</w:t>
      </w:r>
      <w:r>
        <w:t>引导幼儿运用多种感官，认识夏天瓜果的名称及外形特征，并鼓励幼儿用简短的语言表述，在分享中体验快乐。</w:t>
      </w:r>
      <w:r>
        <w:rPr>
          <w:rFonts w:hint="eastAsia"/>
          <w:b/>
          <w:sz w:val="21"/>
          <w:szCs w:val="21"/>
          <w:lang w:val="en-US" w:eastAsia="zh-CN"/>
        </w:rPr>
        <w:t xml:space="preserve">                 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2679065</wp:posOffset>
            </wp:positionH>
            <wp:positionV relativeFrom="paragraph">
              <wp:posOffset>99695</wp:posOffset>
            </wp:positionV>
            <wp:extent cx="2449195" cy="1836420"/>
            <wp:effectExtent l="0" t="0" r="8255" b="11430"/>
            <wp:wrapNone/>
            <wp:docPr id="4" name="图片 4" descr="F:\桌面\IMG_4317.JPGIMG_4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桌面\IMG_4317.JPGIMG_4317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71120</wp:posOffset>
            </wp:positionV>
            <wp:extent cx="2449195" cy="1836420"/>
            <wp:effectExtent l="0" t="0" r="8255" b="11430"/>
            <wp:wrapNone/>
            <wp:docPr id="3" name="图片 3" descr="F:\桌面\IMG_4316.JPGIMG_4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:\桌面\IMG_4316.JPGIMG_4316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spacing w:line="360" w:lineRule="exact"/>
        <w:jc w:val="both"/>
        <w:textAlignment w:val="auto"/>
        <w:rPr>
          <w:rFonts w:hint="eastAsia"/>
          <w:b/>
          <w:sz w:val="21"/>
          <w:szCs w:val="21"/>
          <w:lang w:val="en-US" w:eastAsia="zh-CN"/>
        </w:rPr>
      </w:pPr>
    </w:p>
    <w:bookmarkEnd w:id="0"/>
    <w:p>
      <w:pPr>
        <w:spacing w:line="300" w:lineRule="exact"/>
        <w:jc w:val="left"/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118745</wp:posOffset>
            </wp:positionV>
            <wp:extent cx="2449195" cy="1836420"/>
            <wp:effectExtent l="0" t="0" r="8255" b="11430"/>
            <wp:wrapNone/>
            <wp:docPr id="5" name="图片 5" descr="F:\桌面\IMG_4318.JPGIMG_4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桌面\IMG_4318.JPGIMG_4318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bCs/>
          <w:color w:val="auto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auto"/>
          <w:szCs w:val="21"/>
          <w:lang w:val="en-US" w:eastAsia="zh-CN"/>
        </w:rPr>
        <w:t>孩子们通过本次活动能</w:t>
      </w:r>
      <w:r>
        <w:rPr>
          <w:rFonts w:hint="eastAsia" w:ascii="宋体" w:hAnsi="宋体"/>
          <w:szCs w:val="21"/>
        </w:rPr>
        <w:t>知道夏季的瓜果种类很多，能运用多种感官感知、探索夏季瓜果的特征。</w:t>
      </w:r>
      <w:r>
        <w:rPr>
          <w:rFonts w:hint="eastAsia" w:ascii="宋体" w:hAnsi="宋体"/>
          <w:szCs w:val="21"/>
          <w:lang w:eastAsia="zh-CN"/>
        </w:rPr>
        <w:t>并</w:t>
      </w:r>
      <w:r>
        <w:rPr>
          <w:rFonts w:hint="eastAsia" w:ascii="宋体" w:hAnsi="宋体"/>
          <w:szCs w:val="21"/>
        </w:rPr>
        <w:t>愿意用简单的语言讲述自己的发现</w:t>
      </w:r>
      <w:r>
        <w:rPr>
          <w:rFonts w:hint="eastAsia" w:ascii="宋体" w:hAnsi="宋体"/>
          <w:szCs w:val="21"/>
          <w:lang w:eastAsia="zh-CN"/>
        </w:rPr>
        <w:t>，其中</w:t>
      </w:r>
      <w:r>
        <w:rPr>
          <w:rFonts w:hint="eastAsia" w:ascii="宋体" w:hAnsi="宋体"/>
          <w:b/>
          <w:bCs/>
          <w:szCs w:val="21"/>
          <w:lang w:eastAsia="zh-CN"/>
        </w:rPr>
        <w:t>陈恩泽、夏冰、张行知、仲子瑜、邵锦宸</w:t>
      </w:r>
      <w:r>
        <w:rPr>
          <w:rFonts w:hint="eastAsia" w:ascii="宋体" w:hAnsi="宋体"/>
          <w:szCs w:val="21"/>
          <w:lang w:eastAsia="zh-CN"/>
        </w:rPr>
        <w:t>在集体活动中要加强自控能力，不要和旁边的小朋友玩闹，学会认真倾听哟！</w:t>
      </w: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widowControl w:val="0"/>
        <w:numPr>
          <w:ilvl w:val="0"/>
          <w:numId w:val="1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户外活动——涂鸦区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92075</wp:posOffset>
            </wp:positionV>
            <wp:extent cx="2448560" cy="1836420"/>
            <wp:effectExtent l="0" t="0" r="8890" b="11430"/>
            <wp:wrapNone/>
            <wp:docPr id="7" name="图片 7" descr="F:\桌面\IMG_4291.JPGIMG_4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桌面\IMG_4291.JPGIMG_429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2822575</wp:posOffset>
            </wp:positionH>
            <wp:positionV relativeFrom="paragraph">
              <wp:posOffset>92075</wp:posOffset>
            </wp:positionV>
            <wp:extent cx="2448560" cy="1836420"/>
            <wp:effectExtent l="0" t="0" r="8890" b="11430"/>
            <wp:wrapNone/>
            <wp:docPr id="8" name="图片 8" descr="F:\桌面\IMG_4295.JPGIMG_4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:\桌面\IMG_4295.JPGIMG_429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00" w:lineRule="exact"/>
        <w:ind w:firstLine="420" w:firstLineChars="200"/>
        <w:jc w:val="left"/>
        <w:rPr>
          <w:rFonts w:hint="eastAsia" w:ascii="宋体" w:hAnsi="宋体" w:cs="宋体"/>
          <w:bCs/>
          <w:color w:val="auto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ind w:left="780" w:leftChars="0"/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2632075</wp:posOffset>
            </wp:positionH>
            <wp:positionV relativeFrom="paragraph">
              <wp:posOffset>64135</wp:posOffset>
            </wp:positionV>
            <wp:extent cx="2448560" cy="1836420"/>
            <wp:effectExtent l="0" t="0" r="8890" b="11430"/>
            <wp:wrapNone/>
            <wp:docPr id="12" name="图片 12" descr="F:\桌面\IMG_4299.JPGIMG_4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:\桌面\IMG_4299.JPGIMG_4299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92710</wp:posOffset>
            </wp:positionV>
            <wp:extent cx="2448560" cy="1836420"/>
            <wp:effectExtent l="0" t="0" r="8890" b="11430"/>
            <wp:wrapNone/>
            <wp:docPr id="10" name="图片 10" descr="F:\桌面\IMG_4297.JPGIMG_4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桌面\IMG_4297.JPGIMG_429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2536825</wp:posOffset>
            </wp:positionH>
            <wp:positionV relativeFrom="paragraph">
              <wp:posOffset>26035</wp:posOffset>
            </wp:positionV>
            <wp:extent cx="2448560" cy="1836420"/>
            <wp:effectExtent l="0" t="0" r="8890" b="11430"/>
            <wp:wrapNone/>
            <wp:docPr id="14" name="图片 14" descr="F:\桌面\IMG_4314.JPGIMG_4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:\桌面\IMG_4314.JPGIMG_4314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1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45085</wp:posOffset>
            </wp:positionV>
            <wp:extent cx="2448560" cy="1836420"/>
            <wp:effectExtent l="0" t="0" r="8890" b="11430"/>
            <wp:wrapNone/>
            <wp:docPr id="13" name="图片 13" descr="F:\桌面\IMG_4300.JPGIMG_4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桌面\IMG_4300.JPGIMG_43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宋体" w:hAnsi="宋体" w:cs="宋体"/>
          <w:b/>
          <w:bCs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>五、温馨提示</w:t>
      </w:r>
    </w:p>
    <w:p>
      <w:pPr>
        <w:ind w:firstLine="420" w:firstLineChars="200"/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  <w:t>1.请及时完成安全平台上的“安全宣传月”，谢谢大家！</w:t>
      </w:r>
    </w:p>
    <w:p>
      <w:pPr>
        <w:ind w:firstLine="420" w:firstLineChars="200"/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  <w:t>2.请家长及时帮孩子修剪指甲，做好夏季安全卫生工作。</w:t>
      </w:r>
    </w:p>
    <w:p>
      <w:pPr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ind w:firstLine="420"/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ind w:firstLine="420"/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ind w:firstLine="420"/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ind w:firstLine="420"/>
        <w:rPr>
          <w:rFonts w:hint="eastAsia" w:ascii="宋体" w:hAnsi="宋体" w:cs="宋体"/>
          <w:b w:val="0"/>
          <w:bCs w:val="0"/>
          <w:kern w:val="2"/>
          <w:sz w:val="21"/>
          <w:szCs w:val="21"/>
          <w:lang w:val="en-US" w:eastAsia="zh-CN" w:bidi="ar-SA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各位家长，</w:t>
      </w:r>
      <w:r>
        <w:rPr>
          <w:rFonts w:ascii="宋体" w:hAnsi="宋体" w:eastAsia="宋体" w:cs="宋体"/>
          <w:sz w:val="24"/>
          <w:szCs w:val="24"/>
        </w:rPr>
        <w:t>今日我们进行了期末“体能”方面的考核，现将情况汇总，望家长回家关注并帮助其加强练习。</w:t>
      </w:r>
    </w:p>
    <w:p>
      <w:pPr>
        <w:numPr>
          <w:ilvl w:val="0"/>
          <w:numId w:val="2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悬空吊最佳15秒左右：李天佑、邵锦宸、邱宇淏、刘林瑞10秒左右、</w:t>
      </w:r>
      <w:bookmarkStart w:id="1" w:name="_GoBack"/>
      <w:bookmarkEnd w:id="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王嘉茂5秒以下，需要加强练习；</w:t>
      </w:r>
    </w:p>
    <w:p>
      <w:pPr>
        <w:numPr>
          <w:ilvl w:val="0"/>
          <w:numId w:val="2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快跑15米最佳5.5秒以下：需加强的是陈恩泽、邱宇淏、王嘉茂、夏冰、万明玥、仲子瑜；</w:t>
      </w:r>
    </w:p>
    <w:p>
      <w:pPr>
        <w:numPr>
          <w:ilvl w:val="0"/>
          <w:numId w:val="2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投掷最佳2.5米左右：需加强的是李沐瞳、万明玥；</w:t>
      </w:r>
    </w:p>
    <w:p>
      <w:pPr>
        <w:numPr>
          <w:ilvl w:val="0"/>
          <w:numId w:val="2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单脚跳最佳2.1以上：需加强的是李天佑、邵锦宸、陈恩泽、邱宇淏、徐一泽、王嘉茂、张徐恺、万明玥、刘森玥。</w:t>
      </w:r>
    </w:p>
    <w:p>
      <w:pPr>
        <w:numPr>
          <w:ilvl w:val="0"/>
          <w:numId w:val="2"/>
        </w:num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双脚交替上楼梯全部达标，双脚交替下楼梯需加强的是：邵锦宸、邱宇淏、孙念、李茗悦、张徐恺。</w:t>
      </w:r>
    </w:p>
    <w:sectPr>
      <w:pgSz w:w="11906" w:h="16838"/>
      <w:pgMar w:top="1417" w:right="1304" w:bottom="1247" w:left="130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620717"/>
    <w:multiLevelType w:val="singleLevel"/>
    <w:tmpl w:val="0E62071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B6E7251"/>
    <w:multiLevelType w:val="singleLevel"/>
    <w:tmpl w:val="2B6E725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ZmNzI4OGJhYjA0YTAxZGJjY2RhOTQ5NzNkNGY2YTQifQ=="/>
  </w:docVars>
  <w:rsids>
    <w:rsidRoot w:val="00000000"/>
    <w:rsid w:val="03C06EA0"/>
    <w:rsid w:val="03FA41BC"/>
    <w:rsid w:val="050170A3"/>
    <w:rsid w:val="08387570"/>
    <w:rsid w:val="0883730A"/>
    <w:rsid w:val="08FE3193"/>
    <w:rsid w:val="09191869"/>
    <w:rsid w:val="0B1D3A7A"/>
    <w:rsid w:val="0DD14731"/>
    <w:rsid w:val="10090624"/>
    <w:rsid w:val="15507779"/>
    <w:rsid w:val="1BAF192C"/>
    <w:rsid w:val="1C755137"/>
    <w:rsid w:val="1FAF756F"/>
    <w:rsid w:val="1FB54C61"/>
    <w:rsid w:val="283A62A7"/>
    <w:rsid w:val="2D28670B"/>
    <w:rsid w:val="2E1C3975"/>
    <w:rsid w:val="35C61C69"/>
    <w:rsid w:val="38B721BF"/>
    <w:rsid w:val="39FC4884"/>
    <w:rsid w:val="3BFF3AC1"/>
    <w:rsid w:val="410216FC"/>
    <w:rsid w:val="433375DA"/>
    <w:rsid w:val="44BF0645"/>
    <w:rsid w:val="45230E58"/>
    <w:rsid w:val="46603311"/>
    <w:rsid w:val="473615D6"/>
    <w:rsid w:val="49FA074D"/>
    <w:rsid w:val="4BDB64E7"/>
    <w:rsid w:val="53635AC8"/>
    <w:rsid w:val="53823C29"/>
    <w:rsid w:val="540B1C22"/>
    <w:rsid w:val="56703F02"/>
    <w:rsid w:val="5B07533E"/>
    <w:rsid w:val="61D07CDA"/>
    <w:rsid w:val="633F1859"/>
    <w:rsid w:val="6BDC29F6"/>
    <w:rsid w:val="6C6F50F6"/>
    <w:rsid w:val="6E595EBA"/>
    <w:rsid w:val="6E775AD1"/>
    <w:rsid w:val="74E05D53"/>
    <w:rsid w:val="77340AA8"/>
    <w:rsid w:val="78FE5127"/>
    <w:rsid w:val="79F644C3"/>
    <w:rsid w:val="7D6E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rPr>
      <w:sz w:val="24"/>
    </w:rPr>
  </w:style>
  <w:style w:type="paragraph" w:styleId="4">
    <w:name w:val="Title"/>
    <w:basedOn w:val="1"/>
    <w:next w:val="1"/>
    <w:link w:val="8"/>
    <w:qFormat/>
    <w:uiPriority w:val="0"/>
    <w:pPr>
      <w:spacing w:before="240" w:after="60"/>
      <w:jc w:val="center"/>
      <w:outlineLvl w:val="0"/>
    </w:pPr>
    <w:rPr>
      <w:rFonts w:ascii="Cambria" w:hAnsi="Cambria" w:cs="Times New Roman"/>
      <w:b/>
      <w:bCs/>
      <w:sz w:val="32"/>
      <w:szCs w:val="32"/>
    </w:rPr>
  </w:style>
  <w:style w:type="character" w:styleId="7">
    <w:name w:val="Hyperlink"/>
    <w:basedOn w:val="6"/>
    <w:unhideWhenUsed/>
    <w:qFormat/>
    <w:uiPriority w:val="0"/>
    <w:rPr>
      <w:color w:val="0000FF"/>
      <w:u w:val="single"/>
    </w:rPr>
  </w:style>
  <w:style w:type="character" w:customStyle="1" w:styleId="8">
    <w:name w:val="标题 Char"/>
    <w:basedOn w:val="6"/>
    <w:link w:val="4"/>
    <w:qFormat/>
    <w:uiPriority w:val="0"/>
    <w:rPr>
      <w:rFonts w:ascii="Cambria" w:hAnsi="Cambria" w:cs="Times New Roman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432</Words>
  <Characters>438</Characters>
  <Lines>0</Lines>
  <Paragraphs>0</Paragraphs>
  <TotalTime>28</TotalTime>
  <ScaleCrop>false</ScaleCrop>
  <LinksUpToDate>false</LinksUpToDate>
  <CharactersWithSpaces>457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2023-03-16T05:03:00Z</dcterms:created>
  <dc:creator>asus</dc:creator>
  <cp:lastModifiedBy>虹</cp:lastModifiedBy>
  <dcterms:modified xsi:type="dcterms:W3CDTF">2023-06-13T01:31:40Z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2D70F430ED12439B88BD218C6C9A8A42</vt:lpwstr>
  </property>
</Properties>
</file>