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90" w:lineRule="atLeast"/>
        <w:ind w:left="0" w:right="0"/>
        <w:jc w:val="center"/>
        <w:rPr>
          <w:rStyle w:val="5"/>
          <w:rFonts w:hint="eastAsia" w:ascii="华文琥珀" w:hAnsi="华文琥珀" w:eastAsia="华文琥珀" w:cs="华文琥珀"/>
          <w:b/>
          <w:bCs/>
          <w:i w:val="0"/>
          <w:iCs w:val="0"/>
          <w:color w:val="313131"/>
          <w:sz w:val="52"/>
          <w:szCs w:val="52"/>
          <w:lang w:val="en-US" w:eastAsia="zh-CN"/>
        </w:rPr>
      </w:pPr>
      <w:r>
        <w:rPr>
          <w:rStyle w:val="5"/>
          <w:rFonts w:hint="eastAsia" w:ascii="华文琥珀" w:hAnsi="华文琥珀" w:eastAsia="华文琥珀" w:cs="华文琥珀"/>
          <w:b/>
          <w:bCs/>
          <w:i w:val="0"/>
          <w:iCs w:val="0"/>
          <w:color w:val="313131"/>
          <w:sz w:val="52"/>
          <w:szCs w:val="52"/>
          <w:lang w:val="en-US" w:eastAsia="zh-CN"/>
        </w:rPr>
        <w:t>向阳逐梦，采撷一路芬芳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90" w:lineRule="atLeast"/>
        <w:ind w:left="0" w:right="0"/>
        <w:jc w:val="right"/>
        <w:rPr>
          <w:rStyle w:val="5"/>
          <w:rFonts w:hint="default" w:ascii="宋体" w:hAnsi="宋体" w:eastAsia="宋体" w:cs="宋体"/>
          <w:b/>
          <w:bCs/>
          <w:i w:val="0"/>
          <w:iCs w:val="0"/>
          <w:color w:val="313131"/>
          <w:sz w:val="28"/>
          <w:szCs w:val="28"/>
          <w:lang w:val="en-US" w:eastAsia="zh-CN"/>
        </w:rPr>
      </w:pPr>
      <w:r>
        <w:rPr>
          <w:rFonts w:hint="eastAsia"/>
          <w:b/>
          <w:bCs/>
          <w:lang w:eastAsia="zh-CN"/>
        </w:rPr>
        <w:t>——</w:t>
      </w:r>
      <w:r>
        <w:rPr>
          <w:rStyle w:val="5"/>
          <w:rFonts w:hint="eastAsia" w:ascii="宋体" w:hAnsi="宋体" w:eastAsia="宋体" w:cs="宋体"/>
          <w:b/>
          <w:bCs/>
          <w:i w:val="0"/>
          <w:iCs w:val="0"/>
          <w:color w:val="313131"/>
          <w:sz w:val="28"/>
          <w:szCs w:val="28"/>
          <w:lang w:val="en-US" w:eastAsia="zh-CN"/>
        </w:rPr>
        <w:t>三年成长总结盘点 恽丽玲</w:t>
      </w:r>
    </w:p>
    <w:p/>
    <w:p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-254635</wp:posOffset>
                </wp:positionH>
                <wp:positionV relativeFrom="paragraph">
                  <wp:posOffset>33020</wp:posOffset>
                </wp:positionV>
                <wp:extent cx="6189345" cy="2099945"/>
                <wp:effectExtent l="28575" t="28575" r="30480" b="30480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043680" y="3609340"/>
                          <a:ext cx="6189345" cy="209994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prstClr val="black"/>
                          </a:solidFill>
                          <a:prstDash val="sysDot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firstLine="2249" w:firstLineChars="800"/>
                              <w:jc w:val="left"/>
                              <w:rPr>
                                <w:rStyle w:val="5"/>
                                <w:rFonts w:hint="eastAsia" w:ascii="宋体" w:hAnsi="宋体" w:eastAsia="宋体" w:cs="宋体"/>
                                <w:bCs/>
                                <w:i w:val="0"/>
                                <w:iCs w:val="0"/>
                                <w:color w:val="313131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</w:pPr>
                            <w:r>
                              <w:rPr>
                                <w:rStyle w:val="5"/>
                                <w:rFonts w:hint="eastAsia" w:ascii="宋体" w:hAnsi="宋体" w:eastAsia="宋体" w:cs="宋体"/>
                                <w:bCs/>
                                <w:i w:val="0"/>
                                <w:iCs w:val="0"/>
                                <w:color w:val="313131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t>追光的人，有着风雨兼程的坚持和乘风破浪的毅力</w:t>
                            </w:r>
                          </w:p>
                          <w:p>
                            <w:pPr>
                              <w:ind w:firstLine="2249" w:firstLineChars="800"/>
                              <w:jc w:val="left"/>
                              <w:rPr>
                                <w:rStyle w:val="5"/>
                                <w:rFonts w:hint="eastAsia" w:ascii="宋体" w:hAnsi="宋体" w:eastAsia="宋体" w:cs="宋体"/>
                                <w:bCs/>
                                <w:i w:val="0"/>
                                <w:iCs w:val="0"/>
                                <w:color w:val="313131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</w:pPr>
                            <w:r>
                              <w:rPr>
                                <w:rStyle w:val="5"/>
                                <w:rFonts w:hint="eastAsia" w:ascii="宋体" w:hAnsi="宋体" w:eastAsia="宋体" w:cs="宋体"/>
                                <w:bCs/>
                                <w:i w:val="0"/>
                                <w:iCs w:val="0"/>
                                <w:color w:val="313131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t>追光的人，有着逆风翻盘的勇气和向阳而生的力量。</w:t>
                            </w:r>
                          </w:p>
                          <w:p>
                            <w:pPr>
                              <w:ind w:firstLine="2249" w:firstLineChars="800"/>
                              <w:jc w:val="left"/>
                              <w:rPr>
                                <w:rStyle w:val="5"/>
                                <w:rFonts w:hint="eastAsia" w:ascii="宋体" w:hAnsi="宋体" w:eastAsia="宋体" w:cs="宋体"/>
                                <w:bCs/>
                                <w:i w:val="0"/>
                                <w:iCs w:val="0"/>
                                <w:color w:val="313131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</w:pPr>
                            <w:r>
                              <w:rPr>
                                <w:rStyle w:val="5"/>
                                <w:rFonts w:hint="eastAsia" w:ascii="宋体" w:hAnsi="宋体" w:eastAsia="宋体" w:cs="宋体"/>
                                <w:bCs/>
                                <w:i w:val="0"/>
                                <w:iCs w:val="0"/>
                                <w:color w:val="313131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t>追光的人，有着破茧成蝶的理想和孜孜不倦的干劲。</w:t>
                            </w:r>
                          </w:p>
                          <w:p>
                            <w:pPr>
                              <w:pStyle w:val="2"/>
                              <w:keepNext w:val="0"/>
                              <w:keepLines w:val="0"/>
                              <w:widowControl/>
                              <w:suppressLineNumbers w:val="0"/>
                              <w:spacing w:before="0" w:beforeAutospacing="0" w:after="0" w:afterAutospacing="0" w:line="390" w:lineRule="atLeast"/>
                              <w:ind w:left="0" w:right="0" w:firstLine="2249" w:firstLineChars="800"/>
                              <w:jc w:val="left"/>
                              <w:rPr>
                                <w:rStyle w:val="5"/>
                                <w:rFonts w:hint="eastAsia" w:ascii="宋体" w:hAnsi="宋体" w:eastAsia="宋体" w:cs="宋体"/>
                                <w:bCs/>
                                <w:i w:val="0"/>
                                <w:iCs w:val="0"/>
                                <w:color w:val="313131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</w:pPr>
                            <w:r>
                              <w:rPr>
                                <w:rStyle w:val="5"/>
                                <w:rFonts w:hint="eastAsia" w:ascii="宋体" w:hAnsi="宋体" w:eastAsia="宋体" w:cs="宋体"/>
                                <w:b/>
                                <w:bCs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  <w:lang w:val="en-US" w:eastAsia="zh-CN"/>
                              </w:rPr>
                              <w:t>成长是向着光的方向不遗余力，</w:t>
                            </w:r>
                            <w:r>
                              <w:rPr>
                                <w:rStyle w:val="5"/>
                                <w:rFonts w:hint="eastAsia" w:ascii="宋体" w:hAnsi="宋体" w:eastAsia="宋体" w:cs="宋体"/>
                                <w:bCs/>
                                <w:i w:val="0"/>
                                <w:iCs w:val="0"/>
                                <w:color w:val="313131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t>向阳逐梦，</w:t>
                            </w:r>
                          </w:p>
                          <w:p>
                            <w:pPr>
                              <w:pStyle w:val="2"/>
                              <w:keepNext w:val="0"/>
                              <w:keepLines w:val="0"/>
                              <w:widowControl/>
                              <w:suppressLineNumbers w:val="0"/>
                              <w:spacing w:before="0" w:beforeAutospacing="0" w:after="0" w:afterAutospacing="0" w:line="390" w:lineRule="atLeast"/>
                              <w:ind w:right="0" w:firstLine="2249" w:firstLineChars="800"/>
                              <w:jc w:val="left"/>
                              <w:rPr>
                                <w:rStyle w:val="5"/>
                                <w:rFonts w:hint="default" w:ascii="宋体" w:hAnsi="宋体" w:eastAsia="宋体" w:cs="宋体"/>
                                <w:bCs/>
                                <w:i w:val="0"/>
                                <w:iCs w:val="0"/>
                                <w:color w:val="313131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</w:pPr>
                            <w:r>
                              <w:rPr>
                                <w:rStyle w:val="5"/>
                                <w:rFonts w:hint="eastAsia" w:ascii="宋体" w:hAnsi="宋体" w:eastAsia="宋体" w:cs="宋体"/>
                                <w:bCs/>
                                <w:i w:val="0"/>
                                <w:iCs w:val="0"/>
                                <w:color w:val="313131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t>不问东西，采撷一路芬芳，做最好的自己。</w:t>
                            </w:r>
                          </w:p>
                          <w:p>
                            <w:pPr>
                              <w:jc w:val="left"/>
                              <w:rPr>
                                <w:rStyle w:val="5"/>
                                <w:rFonts w:hint="default" w:ascii="宋体" w:hAnsi="宋体" w:eastAsia="宋体" w:cs="宋体"/>
                                <w:bCs/>
                                <w:i w:val="0"/>
                                <w:iCs w:val="0"/>
                                <w:color w:val="313131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0.05pt;margin-top:2.6pt;height:165.35pt;width:487.35pt;z-index:251659264;mso-width-relative:page;mso-height-relative:page;" filled="f" stroked="t" coordsize="21600,21600" o:gfxdata="UEsDBAoAAAAAAIdO4kAAAAAAAAAAAAAAAAAEAAAAZHJzL1BLAwQUAAAACACHTuJAo6+g/9oAAAAJ&#10;AQAADwAAAGRycy9kb3ducmV2LnhtbE2PzU7DMBCE70i8g7VI3Fo7TVJoyKaHSkiV+JEoHHp04iWO&#10;iO3IdtPy9pgTHEczmvmm3l7MyGbyYXAWIVsKYGQ7pwbbI3y8Py7ugYUorZKjs4TwTQG2zfVVLSvl&#10;zvaN5kPsWSqxoZIIOsap4jx0mowMSzeRTd6n80bGJH3PlZfnVG5GvhJizY0cbFrQcqKdpu7rcDII&#10;s7jbHen15TiUmX4W+9bvC/2EeHuTiQdgkS7xLwy/+AkdmsTUupNVgY0Ii0JkKYpQroAlf5MXa2At&#10;Qp6XG+BNzf8/aH4AUEsDBBQAAAAIAIdO4kCiY8b2ZgIAALYEAAAOAAAAZHJzL2Uyb0RvYy54bWyt&#10;VEtu2zAQ3RfoHQjuG8mO7cRG5MCNkaJA0ARIi65pioqIkhyWQ1tyD9DeoKtuuu+5co4OJeWDpIss&#10;uqHn8zSfNzM+OW2tYTsVUIMr+Ogg50w5CaV2NwX/9PH8zTFnGIUrhQGnCr5XyE+Xr1+dNH6hxlCD&#10;KVVgFMThovEFr2P0iyxDWSsr8AC8cuSsIFgRSQ03WRlEQ9GtycZ5PssaCKUPIBUiWde9kw8Rw0sC&#10;QlVpqdYgt1a52EcNyohILWGtPfJlV21VKRkvqwpVZKbg1GnsXkpC8ia92fJELG6C8LWWQwniJSU8&#10;6ckK7Sjpfai1iIJtg34WymoZAKGKBxJs1jfSMUJdjPIn3FzXwquuF6Ia/T3p+P/Cyg+7q8B0SZvA&#10;mROWBn7788ftrz+3v7+zUaKn8bgg1LUnXGzfQpuggx3JmLpuq2DTL/XDyD/JJ4ezY6J4X/DDWT4/&#10;nAxEqzYySYDZ6JiMU84kIcb5fD4nhWJmD6F8wPhOgWVJKHigSXYEi90Fxh56B0mZHZxrY8guFsax&#10;puDTo9E0775AMLpM3uRM35yZwHaCFmJjhPwy5H2GWgusexjucQ1xwBlHZSZO+t6TFNtNOxCygXJP&#10;PAXoFw29PNeU8UJgvBKBNotIoduLl/RUBqhOGCTOagjf/mVPeBo4eTlraFMLjl+3IijOzHtHqzAf&#10;TYhfFjtlMj0akxIeezaPPW5rz4B6p3FTdZ2Y8NHciVUA+5lOdJWykks4SbkLHu/Es9jfD524VKtV&#10;B6Jl9iJeuGsvU+h+IqtthEp3w0o09dwM7NE6d+MeTi/dy2O9Qz383Sz/A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KOvoP/aAAAACQEAAA8AAAAAAAAAAQAgAAAAIgAAAGRycy9kb3ducmV2LnhtbFBL&#10;AQIUABQAAAAIAIdO4kCiY8b2ZgIAALYEAAAOAAAAAAAAAAEAIAAAACkBAABkcnMvZTJvRG9jLnht&#10;bFBLBQYAAAAABgAGAFkBAAABBgAAAAA=&#10;">
                <v:fill on="f" focussize="0,0"/>
                <v:stroke weight="4.5pt" color="#000000 [3204]" joinstyle="round" dashstyle="1 1"/>
                <v:imagedata o:title=""/>
                <o:lock v:ext="edit" aspectratio="f"/>
                <v:textbox>
                  <w:txbxContent>
                    <w:p>
                      <w:pPr>
                        <w:ind w:firstLine="2249" w:firstLineChars="800"/>
                        <w:jc w:val="left"/>
                        <w:rPr>
                          <w:rStyle w:val="5"/>
                          <w:rFonts w:hint="eastAsia" w:ascii="宋体" w:hAnsi="宋体" w:eastAsia="宋体" w:cs="宋体"/>
                          <w:bCs/>
                          <w:i w:val="0"/>
                          <w:iCs w:val="0"/>
                          <w:color w:val="313131"/>
                          <w:kern w:val="0"/>
                          <w:sz w:val="28"/>
                          <w:szCs w:val="28"/>
                          <w:lang w:val="en-US" w:eastAsia="zh-CN" w:bidi="ar"/>
                        </w:rPr>
                      </w:pPr>
                      <w:r>
                        <w:rPr>
                          <w:rStyle w:val="5"/>
                          <w:rFonts w:hint="eastAsia" w:ascii="宋体" w:hAnsi="宋体" w:eastAsia="宋体" w:cs="宋体"/>
                          <w:bCs/>
                          <w:i w:val="0"/>
                          <w:iCs w:val="0"/>
                          <w:color w:val="313131"/>
                          <w:kern w:val="0"/>
                          <w:sz w:val="28"/>
                          <w:szCs w:val="28"/>
                          <w:lang w:val="en-US" w:eastAsia="zh-CN" w:bidi="ar"/>
                        </w:rPr>
                        <w:t>追光的人，有着风雨兼程的坚持和乘风破浪的毅力</w:t>
                      </w:r>
                    </w:p>
                    <w:p>
                      <w:pPr>
                        <w:ind w:firstLine="2249" w:firstLineChars="800"/>
                        <w:jc w:val="left"/>
                        <w:rPr>
                          <w:rStyle w:val="5"/>
                          <w:rFonts w:hint="eastAsia" w:ascii="宋体" w:hAnsi="宋体" w:eastAsia="宋体" w:cs="宋体"/>
                          <w:bCs/>
                          <w:i w:val="0"/>
                          <w:iCs w:val="0"/>
                          <w:color w:val="313131"/>
                          <w:kern w:val="0"/>
                          <w:sz w:val="28"/>
                          <w:szCs w:val="28"/>
                          <w:lang w:val="en-US" w:eastAsia="zh-CN" w:bidi="ar"/>
                        </w:rPr>
                      </w:pPr>
                      <w:r>
                        <w:rPr>
                          <w:rStyle w:val="5"/>
                          <w:rFonts w:hint="eastAsia" w:ascii="宋体" w:hAnsi="宋体" w:eastAsia="宋体" w:cs="宋体"/>
                          <w:bCs/>
                          <w:i w:val="0"/>
                          <w:iCs w:val="0"/>
                          <w:color w:val="313131"/>
                          <w:kern w:val="0"/>
                          <w:sz w:val="28"/>
                          <w:szCs w:val="28"/>
                          <w:lang w:val="en-US" w:eastAsia="zh-CN" w:bidi="ar"/>
                        </w:rPr>
                        <w:t>追光的人，有着逆风翻盘的勇气和向阳而生的力量。</w:t>
                      </w:r>
                    </w:p>
                    <w:p>
                      <w:pPr>
                        <w:ind w:firstLine="2249" w:firstLineChars="800"/>
                        <w:jc w:val="left"/>
                        <w:rPr>
                          <w:rStyle w:val="5"/>
                          <w:rFonts w:hint="eastAsia" w:ascii="宋体" w:hAnsi="宋体" w:eastAsia="宋体" w:cs="宋体"/>
                          <w:bCs/>
                          <w:i w:val="0"/>
                          <w:iCs w:val="0"/>
                          <w:color w:val="313131"/>
                          <w:kern w:val="0"/>
                          <w:sz w:val="28"/>
                          <w:szCs w:val="28"/>
                          <w:lang w:val="en-US" w:eastAsia="zh-CN" w:bidi="ar"/>
                        </w:rPr>
                      </w:pPr>
                      <w:r>
                        <w:rPr>
                          <w:rStyle w:val="5"/>
                          <w:rFonts w:hint="eastAsia" w:ascii="宋体" w:hAnsi="宋体" w:eastAsia="宋体" w:cs="宋体"/>
                          <w:bCs/>
                          <w:i w:val="0"/>
                          <w:iCs w:val="0"/>
                          <w:color w:val="313131"/>
                          <w:kern w:val="0"/>
                          <w:sz w:val="28"/>
                          <w:szCs w:val="28"/>
                          <w:lang w:val="en-US" w:eastAsia="zh-CN" w:bidi="ar"/>
                        </w:rPr>
                        <w:t>追光的人，有着破茧成蝶的理想和孜孜不倦的干劲。</w:t>
                      </w:r>
                    </w:p>
                    <w:p>
                      <w:pPr>
                        <w:pStyle w:val="2"/>
                        <w:keepNext w:val="0"/>
                        <w:keepLines w:val="0"/>
                        <w:widowControl/>
                        <w:suppressLineNumbers w:val="0"/>
                        <w:spacing w:before="0" w:beforeAutospacing="0" w:after="0" w:afterAutospacing="0" w:line="390" w:lineRule="atLeast"/>
                        <w:ind w:left="0" w:right="0" w:firstLine="2249" w:firstLineChars="800"/>
                        <w:jc w:val="left"/>
                        <w:rPr>
                          <w:rStyle w:val="5"/>
                          <w:rFonts w:hint="eastAsia" w:ascii="宋体" w:hAnsi="宋体" w:eastAsia="宋体" w:cs="宋体"/>
                          <w:bCs/>
                          <w:i w:val="0"/>
                          <w:iCs w:val="0"/>
                          <w:color w:val="313131"/>
                          <w:kern w:val="0"/>
                          <w:sz w:val="28"/>
                          <w:szCs w:val="28"/>
                          <w:lang w:val="en-US" w:eastAsia="zh-CN" w:bidi="ar"/>
                        </w:rPr>
                      </w:pPr>
                      <w:r>
                        <w:rPr>
                          <w:rStyle w:val="5"/>
                          <w:rFonts w:hint="eastAsia" w:ascii="宋体" w:hAnsi="宋体" w:eastAsia="宋体" w:cs="宋体"/>
                          <w:b/>
                          <w:bCs/>
                          <w:i w:val="0"/>
                          <w:iCs w:val="0"/>
                          <w:color w:val="313131"/>
                          <w:sz w:val="28"/>
                          <w:szCs w:val="28"/>
                          <w:lang w:val="en-US" w:eastAsia="zh-CN"/>
                        </w:rPr>
                        <w:t>成长是向着光的方向不遗余力，</w:t>
                      </w:r>
                      <w:r>
                        <w:rPr>
                          <w:rStyle w:val="5"/>
                          <w:rFonts w:hint="eastAsia" w:ascii="宋体" w:hAnsi="宋体" w:eastAsia="宋体" w:cs="宋体"/>
                          <w:bCs/>
                          <w:i w:val="0"/>
                          <w:iCs w:val="0"/>
                          <w:color w:val="313131"/>
                          <w:kern w:val="0"/>
                          <w:sz w:val="28"/>
                          <w:szCs w:val="28"/>
                          <w:lang w:val="en-US" w:eastAsia="zh-CN" w:bidi="ar"/>
                        </w:rPr>
                        <w:t>向阳逐梦，</w:t>
                      </w:r>
                    </w:p>
                    <w:p>
                      <w:pPr>
                        <w:pStyle w:val="2"/>
                        <w:keepNext w:val="0"/>
                        <w:keepLines w:val="0"/>
                        <w:widowControl/>
                        <w:suppressLineNumbers w:val="0"/>
                        <w:spacing w:before="0" w:beforeAutospacing="0" w:after="0" w:afterAutospacing="0" w:line="390" w:lineRule="atLeast"/>
                        <w:ind w:right="0" w:firstLine="2249" w:firstLineChars="800"/>
                        <w:jc w:val="left"/>
                        <w:rPr>
                          <w:rStyle w:val="5"/>
                          <w:rFonts w:hint="default" w:ascii="宋体" w:hAnsi="宋体" w:eastAsia="宋体" w:cs="宋体"/>
                          <w:bCs/>
                          <w:i w:val="0"/>
                          <w:iCs w:val="0"/>
                          <w:color w:val="313131"/>
                          <w:kern w:val="0"/>
                          <w:sz w:val="28"/>
                          <w:szCs w:val="28"/>
                          <w:lang w:val="en-US" w:eastAsia="zh-CN" w:bidi="ar"/>
                        </w:rPr>
                      </w:pPr>
                      <w:r>
                        <w:rPr>
                          <w:rStyle w:val="5"/>
                          <w:rFonts w:hint="eastAsia" w:ascii="宋体" w:hAnsi="宋体" w:eastAsia="宋体" w:cs="宋体"/>
                          <w:bCs/>
                          <w:i w:val="0"/>
                          <w:iCs w:val="0"/>
                          <w:color w:val="313131"/>
                          <w:kern w:val="0"/>
                          <w:sz w:val="28"/>
                          <w:szCs w:val="28"/>
                          <w:lang w:val="en-US" w:eastAsia="zh-CN" w:bidi="ar"/>
                        </w:rPr>
                        <w:t>不问东西，采撷一路芬芳，做最好的自己。</w:t>
                      </w:r>
                    </w:p>
                    <w:p>
                      <w:pPr>
                        <w:jc w:val="left"/>
                        <w:rPr>
                          <w:rStyle w:val="5"/>
                          <w:rFonts w:hint="default" w:ascii="宋体" w:hAnsi="宋体" w:eastAsia="宋体" w:cs="宋体"/>
                          <w:bCs/>
                          <w:i w:val="0"/>
                          <w:iCs w:val="0"/>
                          <w:color w:val="313131"/>
                          <w:kern w:val="0"/>
                          <w:sz w:val="28"/>
                          <w:szCs w:val="28"/>
                          <w:lang w:val="en-US" w:eastAsia="zh-CN" w:bidi="a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-196850</wp:posOffset>
            </wp:positionH>
            <wp:positionV relativeFrom="paragraph">
              <wp:posOffset>82550</wp:posOffset>
            </wp:positionV>
            <wp:extent cx="1518285" cy="1814830"/>
            <wp:effectExtent l="0" t="0" r="0" b="1270"/>
            <wp:wrapThrough wrapText="bothSides">
              <wp:wrapPolygon>
                <wp:start x="12205" y="605"/>
                <wp:lineTo x="3532" y="3023"/>
                <wp:lineTo x="1545" y="3628"/>
                <wp:lineTo x="2087" y="5442"/>
                <wp:lineTo x="1003" y="7860"/>
                <wp:lineTo x="461" y="10732"/>
                <wp:lineTo x="461" y="21464"/>
                <wp:lineTo x="12385" y="21464"/>
                <wp:lineTo x="12566" y="21464"/>
                <wp:lineTo x="13650" y="19952"/>
                <wp:lineTo x="14373" y="19952"/>
                <wp:lineTo x="20877" y="17534"/>
                <wp:lineTo x="21600" y="16174"/>
                <wp:lineTo x="21239" y="15115"/>
                <wp:lineTo x="19793" y="12697"/>
                <wp:lineTo x="20697" y="12697"/>
                <wp:lineTo x="21239" y="11337"/>
                <wp:lineTo x="21058" y="10279"/>
                <wp:lineTo x="20335" y="9220"/>
                <wp:lineTo x="19251" y="7860"/>
                <wp:lineTo x="20155" y="5442"/>
                <wp:lineTo x="20697" y="4837"/>
                <wp:lineTo x="20155" y="4383"/>
                <wp:lineTo x="16722" y="3023"/>
                <wp:lineTo x="17444" y="1814"/>
                <wp:lineTo x="16902" y="1360"/>
                <wp:lineTo x="13650" y="605"/>
                <wp:lineTo x="12205" y="605"/>
              </wp:wrapPolygon>
            </wp:wrapThrough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9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18285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-385445</wp:posOffset>
            </wp:positionH>
            <wp:positionV relativeFrom="paragraph">
              <wp:posOffset>1817370</wp:posOffset>
            </wp:positionV>
            <wp:extent cx="3366135" cy="2524125"/>
            <wp:effectExtent l="0" t="0" r="5715" b="9525"/>
            <wp:wrapNone/>
            <wp:docPr id="2" name="图片 130" descr="F:\恽丽玲\上课照片\IMG_2367.JPGIMG_2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30" descr="F:\恽丽玲\上课照片\IMG_2367.JPGIMG_2367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6135" cy="2524125"/>
                    </a:xfrm>
                    <a:custGeom>
                      <a:avLst/>
                      <a:gdLst>
                        <a:gd name="connsiteX0" fmla="*/ 2406578 w 4813156"/>
                        <a:gd name="connsiteY0" fmla="*/ 0 h 4813156"/>
                        <a:gd name="connsiteX1" fmla="*/ 4813156 w 4813156"/>
                        <a:gd name="connsiteY1" fmla="*/ 2406578 h 4813156"/>
                        <a:gd name="connsiteX2" fmla="*/ 2406578 w 4813156"/>
                        <a:gd name="connsiteY2" fmla="*/ 4813156 h 4813156"/>
                        <a:gd name="connsiteX3" fmla="*/ 0 w 4813156"/>
                        <a:gd name="connsiteY3" fmla="*/ 2406578 h 4813156"/>
                        <a:gd name="connsiteX4" fmla="*/ 2406578 w 4813156"/>
                        <a:gd name="connsiteY4" fmla="*/ 0 h 4813156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</a:cxnLst>
                      <a:rect l="l" t="t" r="r" b="b"/>
                      <a:pathLst>
                        <a:path w="4813156" h="4813156">
                          <a:moveTo>
                            <a:pt x="2406578" y="0"/>
                          </a:moveTo>
                          <a:cubicBezTo>
                            <a:pt x="3735694" y="0"/>
                            <a:pt x="4813156" y="1077462"/>
                            <a:pt x="4813156" y="2406578"/>
                          </a:cubicBezTo>
                          <a:cubicBezTo>
                            <a:pt x="4813156" y="3735694"/>
                            <a:pt x="3735694" y="4813156"/>
                            <a:pt x="2406578" y="4813156"/>
                          </a:cubicBezTo>
                          <a:cubicBezTo>
                            <a:pt x="1077462" y="4813156"/>
                            <a:pt x="0" y="3735694"/>
                            <a:pt x="0" y="2406578"/>
                          </a:cubicBezTo>
                          <a:cubicBezTo>
                            <a:pt x="0" y="1077462"/>
                            <a:pt x="1077462" y="0"/>
                            <a:pt x="2406578" y="0"/>
                          </a:cubicBezTo>
                          <a:close/>
                        </a:path>
                      </a:pathLst>
                    </a:custGeom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-1656715</wp:posOffset>
                </wp:positionH>
                <wp:positionV relativeFrom="paragraph">
                  <wp:posOffset>4759325</wp:posOffset>
                </wp:positionV>
                <wp:extent cx="6246495" cy="1762125"/>
                <wp:effectExtent l="28575" t="28575" r="30480" b="3810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097280" y="8147685"/>
                          <a:ext cx="6246495" cy="1762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  <w:lang w:val="en-US" w:eastAsia="zh-CN"/>
                              </w:rPr>
                              <w:t>恽丽玲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</w:rPr>
                              <w:t>老师，常州市新北区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  <w:lang w:val="en-US" w:eastAsia="zh-CN"/>
                              </w:rPr>
                              <w:t>龙虎塘第二实验小学英语教师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</w:rPr>
                              <w:t>，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  <w:lang w:val="en-US" w:eastAsia="zh-CN"/>
                              </w:rPr>
                              <w:t>中小学二级教师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</w:rPr>
                              <w:t>。她犹如一只辛勤的蜜蜂，在美丽的七彩花苑中不断地耕耘，默默收获。用平凡的智慧，启发孩子们的思维，用深入浅出的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  <w:lang w:val="en-US" w:eastAsia="zh-CN"/>
                              </w:rPr>
                              <w:t>演绎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</w:rPr>
                              <w:t>，带领孩子们体验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  <w:lang w:val="en-US" w:eastAsia="zh-CN"/>
                              </w:rPr>
                              <w:t>英语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</w:rPr>
                              <w:t>的喜悦。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  <w:lang w:val="en-US" w:eastAsia="zh-CN"/>
                              </w:rPr>
                              <w:t>5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</w:rPr>
                              <w:t>年如一日，孩子们因她而快乐，她因孩子们而美丽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iCs w:val="0"/>
                                <w:color w:val="313131"/>
                                <w:sz w:val="28"/>
                                <w:szCs w:val="28"/>
                                <w:lang w:eastAsia="zh-CN"/>
                              </w:rPr>
                              <w:t>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  <w:t>究学生”是她的兴趣所在，“清、活、实”的高效课堂是她所追求的目标，创设适合每一个学生的</w:t>
                            </w:r>
                            <w:r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  <w:lang w:val="en-US" w:eastAsia="zh-CN"/>
                              </w:rPr>
                              <w:t>英语</w:t>
                            </w:r>
                            <w:r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  <w:t>教学模式是她毕生的追求。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56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480" w:firstLineChars="200"/>
                              <w:textAlignment w:val="auto"/>
                              <w:rPr>
                                <w:rFonts w:hint="eastAsia" w:ascii="宋体" w:hAnsi="宋体" w:eastAsia="宋体" w:cs="宋体"/>
                                <w:sz w:val="24"/>
                                <w:szCs w:val="24"/>
                              </w:rPr>
                            </w:pPr>
                          </w:p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30.45pt;margin-top:374.75pt;height:138.75pt;width:491.85pt;z-index:251662336;mso-width-relative:page;mso-height-relative:page;" fillcolor="#FFFFFF [3201]" filled="t" stroked="t" coordsize="21600,21600" o:gfxdata="UEsDBAoAAAAAAIdO4kAAAAAAAAAAAAAAAAAEAAAAZHJzL1BLAwQUAAAACACHTuJAb0YlMtwAAAAN&#10;AQAADwAAAGRycy9kb3ducmV2LnhtbE2Py07DMBBF90j8gzVI7Fq7pklJiFNFFWwQGwpSxc5NhiQi&#10;HofYfcDXM6xgOZqje88t1mc3iCNOofdkYDFXIJBq3/TUGnh9eZjdggjRUmMHT2jgCwOsy8uLwuaN&#10;P9EzHrexFRxCIbcGuhjHXMpQd+hsmPsRiX/vfnI28jm1spnsicPdILVSqXS2J27o7IibDuuP7cEZ&#10;SB/f2uqzQqzq3c0u0/fJ99MmMeb6aqHuQEQ8xz8YfvVZHUp22vsDNUEMBmY6VRmzBlbLLAHByEpr&#10;XrNnVulkCbIs5P8V5Q9QSwMEFAAAAAgAh07iQDTHXx1yAgAA4AQAAA4AAABkcnMvZTJvRG9jLnht&#10;bK1US27bMBDdF+gdCO4bSY7/iBy4MVwUCJoAadE1TVEWAYrDkrQl9wDtDbrqpvueK+fokJITJ+0i&#10;i2pBDznPb2YeZ3hx2daK7IV1EnROs7OUEqE5FFJvc/rp4/rNlBLnmS6YAi1yehCOXi5ev7pozFwM&#10;oAJVCEuQRLt5Y3JaeW/mSeJ4JWrmzsAIjc4SbM08bu02KSxrkL1WySBNx0kDtjAWuHAOT1edk/aM&#10;9iWEUJaSixXwXS2071itUMxjSa6SxtFFzLYsBfc3ZemEJyqnWKmPKwZBexPWZHHB5lvLTCV5nwJ7&#10;SQrPaqqZ1Bj0gWrFPCM7K/+iqiW34KD0ZxzqpCskKoJVZOkzbe4qZkSsBaV25kF09/9o+Yf9rSWy&#10;yOk5JZrVeOH3P77f//x9/+sbOQ/yNMbNEXVnEOfbt9Bi0xzPHR6GqtvS1uEX6yHBn84mgylKfMjp&#10;NBtOxtNRJ7RoPeEIGA+G4+FsRAlHRDYZZbNxRCSPVMY6/05ATYKRU4s3GQVm+2vnMS2EHiEhsgMl&#10;i7VUKm7sdnOlLNkzvPV1/EJ8/MsTmNKkyeloko3SSP3E6U450vj9iyPksGKu6mK5g1uB73FKY8ig&#10;XqdSsHy7aXtJN1AcUFELXUs6w9cSua6Z87fMYg+ifDil/gaXUgEmCr1FSQX267/OAx5bA72UNNjT&#10;OXVfdswKStR7jU0zy4bDMARxMxxNBrixp57NqUfv6itAATN8DwyPZsB7dTRLC/VnHOZliIoupjnG&#10;zqk/mle+mzR8DLhYLiMI294wf63vDA/U4bo0LHceShmvNcjUadOrh40fr64f0jBZp/uIenyYFn8A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5wQA&#10;AFtDb250ZW50X1R5cGVzXS54bWxQSwECFAAKAAAAAACHTuJAAAAAAAAAAAAAAAAABgAAAAAAAAAA&#10;ABAAAADJAwAAX3JlbHMvUEsBAhQAFAAAAAgAh07iQIoUZjzRAAAAlAEAAAsAAAAAAAAAAQAgAAAA&#10;7QMAAF9yZWxzLy5yZWxzUEsBAhQACgAAAAAAh07iQAAAAAAAAAAAAAAAAAQAAAAAAAAAAAAQAAAA&#10;AAAAAGRycy9QSwECFAAUAAAACACHTuJAb0YlMtwAAAANAQAADwAAAAAAAAABACAAAAAiAAAAZHJz&#10;L2Rvd25yZXYueG1sUEsBAhQAFAAAAAgAh07iQDTHXx1yAgAA4AQAAA4AAAAAAAAAAQAgAAAAKwEA&#10;AGRycy9lMm9Eb2MueG1sUEsFBgAAAAAGAAYAWQEAAA8GAAAAAA==&#10;">
                <v:fill on="t" focussize="0,0"/>
                <v:stroke weight="4.5pt" color="#000000 [3213]" joinstyle="round" dashstyle="1 1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i w:val="0"/>
                          <w:iCs w:val="0"/>
                          <w:color w:val="313131"/>
                          <w:sz w:val="28"/>
                          <w:szCs w:val="28"/>
                          <w:lang w:val="en-US" w:eastAsia="zh-CN"/>
                        </w:rPr>
                        <w:t>恽丽玲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iCs w:val="0"/>
                          <w:color w:val="313131"/>
                          <w:sz w:val="28"/>
                          <w:szCs w:val="28"/>
                        </w:rPr>
                        <w:t>老师，常州市新北区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iCs w:val="0"/>
                          <w:color w:val="313131"/>
                          <w:sz w:val="28"/>
                          <w:szCs w:val="28"/>
                          <w:lang w:val="en-US" w:eastAsia="zh-CN"/>
                        </w:rPr>
                        <w:t>龙虎塘第二实验小学英语教师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iCs w:val="0"/>
                          <w:color w:val="313131"/>
                          <w:sz w:val="28"/>
                          <w:szCs w:val="28"/>
                        </w:rPr>
                        <w:t>，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iCs w:val="0"/>
                          <w:color w:val="313131"/>
                          <w:sz w:val="28"/>
                          <w:szCs w:val="28"/>
                          <w:lang w:val="en-US" w:eastAsia="zh-CN"/>
                        </w:rPr>
                        <w:t>中小学二级教师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iCs w:val="0"/>
                          <w:color w:val="313131"/>
                          <w:sz w:val="28"/>
                          <w:szCs w:val="28"/>
                        </w:rPr>
                        <w:t>。她犹如一只辛勤的蜜蜂，在美丽的七彩花苑中不断地耕耘，默默收获。用平凡的智慧，启发孩子们的思维，用深入浅出的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iCs w:val="0"/>
                          <w:color w:val="313131"/>
                          <w:sz w:val="28"/>
                          <w:szCs w:val="28"/>
                          <w:lang w:val="en-US" w:eastAsia="zh-CN"/>
                        </w:rPr>
                        <w:t>演绎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iCs w:val="0"/>
                          <w:color w:val="313131"/>
                          <w:sz w:val="28"/>
                          <w:szCs w:val="28"/>
                        </w:rPr>
                        <w:t>，带领孩子们体验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iCs w:val="0"/>
                          <w:color w:val="313131"/>
                          <w:sz w:val="28"/>
                          <w:szCs w:val="28"/>
                          <w:lang w:val="en-US" w:eastAsia="zh-CN"/>
                        </w:rPr>
                        <w:t>英语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iCs w:val="0"/>
                          <w:color w:val="313131"/>
                          <w:sz w:val="28"/>
                          <w:szCs w:val="28"/>
                        </w:rPr>
                        <w:t>的喜悦。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iCs w:val="0"/>
                          <w:color w:val="313131"/>
                          <w:sz w:val="28"/>
                          <w:szCs w:val="28"/>
                          <w:lang w:val="en-US" w:eastAsia="zh-CN"/>
                        </w:rPr>
                        <w:t>5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iCs w:val="0"/>
                          <w:color w:val="313131"/>
                          <w:sz w:val="28"/>
                          <w:szCs w:val="28"/>
                        </w:rPr>
                        <w:t>年如一日，孩子们因她而快乐，她因孩子们而美丽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iCs w:val="0"/>
                          <w:color w:val="313131"/>
                          <w:sz w:val="28"/>
                          <w:szCs w:val="28"/>
                          <w:lang w:eastAsia="zh-CN"/>
                        </w:rPr>
                        <w:t>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  <w:t>究学生”是她的兴趣所在，“清、活、实”的高效课堂是她所追求的目标，创设适合每一个学生的</w:t>
                      </w:r>
                      <w:r>
                        <w:rPr>
                          <w:rFonts w:hint="eastAsia" w:ascii="宋体" w:hAnsi="宋体" w:eastAsia="宋体" w:cs="宋体"/>
                          <w:sz w:val="28"/>
                          <w:szCs w:val="28"/>
                          <w:lang w:val="en-US" w:eastAsia="zh-CN"/>
                        </w:rPr>
                        <w:t>英语</w:t>
                      </w:r>
                      <w:r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  <w:t>教学模式是她毕生的追求。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56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8"/>
                          <w:szCs w:val="28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480" w:firstLineChars="200"/>
                        <w:textAlignment w:val="auto"/>
                        <w:rPr>
                          <w:rFonts w:hint="eastAsia" w:ascii="宋体" w:hAnsi="宋体" w:eastAsia="宋体" w:cs="宋体"/>
                          <w:sz w:val="24"/>
                          <w:szCs w:val="24"/>
                        </w:rPr>
                      </w:pPr>
                    </w:p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  <w:p/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-431165</wp:posOffset>
                </wp:positionH>
                <wp:positionV relativeFrom="paragraph">
                  <wp:posOffset>1678305</wp:posOffset>
                </wp:positionV>
                <wp:extent cx="3519170" cy="2824480"/>
                <wp:effectExtent l="465455" t="93345" r="130175" b="485775"/>
                <wp:wrapNone/>
                <wp:docPr id="25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 flipH="1">
                          <a:off x="0" y="0"/>
                          <a:ext cx="3519170" cy="2824480"/>
                          <a:chOff x="304800" y="673100"/>
                          <a:chExt cx="4000500" cy="4000500"/>
                        </a:xfrm>
                        <a:effectLst>
                          <a:outerShdw blurRad="444500" dist="254000" dir="8100000" algn="tr" rotWithShape="0">
                            <a:prstClr val="black">
                              <a:alpha val="50000"/>
                            </a:prstClr>
                          </a:outerShdw>
                        </a:effectLst>
                      </wpg:grpSpPr>
                      <wps:wsp>
                        <wps:cNvPr id="26" name="同心圆 8"/>
                        <wps:cNvSpPr/>
                        <wps:spPr>
                          <a:xfrm>
                            <a:off x="304800" y="673100"/>
                            <a:ext cx="4000500" cy="4000500"/>
                          </a:xfrm>
                          <a:prstGeom prst="donut">
                            <a:avLst>
                              <a:gd name="adj" fmla="val 4879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28" name="椭圆 27"/>
                        <wps:cNvSpPr/>
                        <wps:spPr>
                          <a:xfrm>
                            <a:off x="392112" y="760413"/>
                            <a:ext cx="3825874" cy="3825874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4" o:spid="_x0000_s1026" o:spt="203" style="position:absolute;left:0pt;flip:x;margin-left:-33.95pt;margin-top:132.15pt;height:222.4pt;width:277.1pt;z-index:-251656192;mso-width-relative:page;mso-height-relative:page;" coordorigin="304800,673100" coordsize="4000500,4000500" o:gfxdata="UEsDBAoAAAAAAIdO4kAAAAAAAAAAAAAAAAAEAAAAZHJzL1BLAwQUAAAACACHTuJAl25jw9oAAAAL&#10;AQAADwAAAGRycy9kb3ducmV2LnhtbE2Py07DMBBF90j8gzVI7Fo7xUrbEKdCSCCE2DQ81KUbD0lE&#10;PI5i98HfM6xgN6M5unNuuTn7QRxxin0gA9lcgUBqguupNfD2+jBbgYjJkrNDIDTwjRE21eVFaQsX&#10;TrTFY51awSEUC2ugS2kspIxNh97GeRiR+PYZJm8Tr1Mr3WRPHO4HuVAql972xB86O+J9h81XffAG&#10;3u96jfpj9/yiGsQnJ3ePda+Nub7K1C2IhOf0B8OvPqtDxU77cCAXxWBgli/XjBpY5PoGBBN6lfOw&#10;N7BU6wxkVcr/HaofUEsDBBQAAAAIAIdO4kB0rcS/XQMAALkJAAAOAAAAZHJzL2Uyb0RvYy54bWzt&#10;lkFv0zAUx+9IfAfLd5Y0TdesWjchxsYBwcRAnF3HSQxObGy36c4gxIHDPgBHrnwCDnyawdfg2U7a&#10;raBpGxLiQA9V7Ly+vPf///ya3f1lLdCCacNlM8WDrRgj1lCZ86ac4hfPD+9lGBlLmpwI2bApPmUG&#10;7+/dvbPbqglLZCVFzjSCJI2ZtGqKK2vVJIoMrVhNzJZUrIGbhdQ1sbDUZZRr0kL2WkRJHG9HrdS5&#10;0pIyY2D3INzEXUZ9nYSyKDhlB5LOa9bYkFUzQSy0ZCquDN7z1RYFo/ZpURhmkZhi6NT6b3gIXM/c&#10;d7S3SyalJqritCuBXKeEjZ5qwht46CrVAbEEzTX/JVXNqZZGFnaLyjoKjXhFoItBvKHNkZZz5Xsp&#10;J22pVqKDURuq3zotfbI41ojnU5yMMGpIDY7/+Pru/OwDSlKnTqvKCQQdaXWijnW3UYaVa3hZ6Bpp&#10;GYQtBFePACovBTSHll7p05XSbGkRhc3haLAzGIMJFO4lWZKmWecFrcAw97thDHsQAQHb4+EALr1X&#10;tHrY5UjjOB65CJejX0BMFIpyxTFPwGNj3ULOLdMnVd6imZjrZwR6TtPUZ8i5gQaSkcuCUc4BkAye&#10;6FdElHBOrMauy5fcVicVUaBS7JtU2tgHQqMFAcBmgtDXfpsIVZGwCQ8ItUNdXbSvcVWOX12oNHKS&#10;rxRuFRwzs/be/Jn3vniPlHG29t5v996fn308//b2/NN7lAX3fdjKejMxQEHvu1f1Srd6v3t7rvDK&#10;aXPEZI3cxRTnspnboOWiM7DMO0BJ/gqjohZwUkF3lGbjHVcsCExCbCe1S+dqNFLw/JAL4Re6nK0c&#10;O/Sf7seXwkSDWiA5GXvCCAy6AgYMwFYrAMc0JUaBDApouLyNdE/wjLoODoipAgA+bYC35oAgErwG&#10;vhwWnmkoVjQuwwUGfkvrKPYHIsA6dIB2rLoiXbKuIituy6qzqa/puqz2SDhQZzI/BaRamKeg0Zs5&#10;0QxKseKBDOOXNLSScLjWmt2fW1lw69xbJ+gWgL2bP3+Df/jPC7Pv++cvDv5kfDP6d5LBIPGzarwd&#10;p4NhsLunf5glo2ychknVLy5Pqg36mYBJatia/xDdR/2H+gYD+B+E2o94+Ef3M6t7+3CvDBfX/hCs&#10;37j2fgJ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QBQAAW0NvbnRlbnRfVHlwZXNdLnhtbFBLAQIUAAoAAAAAAIdO4kAAAAAAAAAAAAAAAAAGAAAA&#10;AAAAAAAAEAAAALIEAABfcmVscy9QSwECFAAUAAAACACHTuJAihRmPNEAAACUAQAACwAAAAAAAAAB&#10;ACAAAADWBAAAX3JlbHMvLnJlbHNQSwECFAAKAAAAAACHTuJAAAAAAAAAAAAAAAAABAAAAAAAAAAA&#10;ABAAAAAAAAAAZHJzL1BLAQIUABQAAAAIAIdO4kCXbmPD2gAAAAsBAAAPAAAAAAAAAAEAIAAAACIA&#10;AABkcnMvZG93bnJldi54bWxQSwECFAAUAAAACACHTuJAdK3Ev10DAAC5CQAADgAAAAAAAAABACAA&#10;AAApAQAAZHJzL2Uyb0RvYy54bWxQSwUGAAAAAAYABgBZAQAA+AYAAAAA&#10;">
                <o:lock v:ext="edit" aspectratio="f"/>
                <v:shape id="同心圆 8" o:spid="_x0000_s1026" o:spt="23" type="#_x0000_t23" style="position:absolute;left:304800;top:673100;height:4000500;width:4000500;v-text-anchor:middle;" fillcolor="#FFFFFF [3212]" filled="t" stroked="f" coordsize="21600,21600" o:gfxdata="UEsDBAoAAAAAAIdO4kAAAAAAAAAAAAAAAAAEAAAAZHJzL1BLAwQUAAAACACHTuJAb5tT47wAAADb&#10;AAAADwAAAGRycy9kb3ducmV2LnhtbEWPwWrDMBBE74H+g9hAb4mcGELrWgmhUOihl7hOzou0sYyt&#10;lbFU2/37qlDocZiZN0x5WlwvJhpD61nBbpuBINbetNwoqD/fNk8gQkQ22HsmBd8U4HR8WJVYGD/z&#10;haYqNiJBOBSowMY4FFIGbclh2PqBOHl3PzqMSY6NNCPOCe56uc+yg3TYclqwONCrJd1VX05Bnn90&#10;yNfqfJmluc/Ptb3pelHqcb3LXkBEWuJ/+K/9bhTsD/D7Jf0Aef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+bU+O8AAAA&#10;2wAAAA8AAAAAAAAAAQAgAAAAIgAAAGRycy9kb3ducmV2LnhtbFBLAQIUABQAAAAIAIdO4kAzLwWe&#10;OwAAADkAAAAQAAAAAAAAAAEAIAAAAAsBAABkcnMvc2hhcGV4bWwueG1sUEsFBgAAAAAGAAYAWwEA&#10;ALUDAAAAAA==&#10;" adj="1054">
                  <v:fill on="t" focussize="0,0"/>
                  <v:stroke on="f" weight="1pt" miterlimit="8" joinstyle="miter"/>
                  <v:imagedata o:title=""/>
                  <o:lock v:ext="edit" aspectratio="f"/>
                  <v:shadow on="t" color="#000000" opacity="26214f" offset="2.12133858267717pt,2.12133858267717pt" origin="-32768f,-32768f" matrix="65536f,0f,0f,65536f"/>
                </v:shape>
                <v:shape id="椭圆 27" o:spid="_x0000_s1026" o:spt="3" type="#_x0000_t3" style="position:absolute;left:392112;top:760413;height:3825874;width:3825874;v-text-anchor:middle;" fillcolor="#FFFFFF [3212]" filled="t" stroked="f" coordsize="21600,21600" o:gfxdata="UEsDBAoAAAAAAIdO4kAAAAAAAAAAAAAAAAAEAAAAZHJzL1BLAwQUAAAACACHTuJAYyylobkAAADb&#10;AAAADwAAAGRycy9kb3ducmV2LnhtbEVPu27CMBTdkfgH61bqBg4MCAIGVZaoMnThsbBd4ts41L6O&#10;YvPo3+MBifHovFebh3fiRn1sAyuYjAsQxHUwLTcKjoftaA4iJmSDLjAp+KcIm/VwsMLShDvv6LZP&#10;jcghHEtUYFPqSiljbcljHIeOOHO/ofeYMuwbaXq853Dv5LQoZtJjy7nBYkfaUv23v3oFu4s7LdzP&#10;4fKlbXWe6crrq/5W6vNjUixBJHqkt/jlroyCaR6bv+QfINd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MspaG5AAAA2wAA&#10;AA8AAAAAAAAAAQAgAAAAIgAAAGRycy9kb3ducmV2LnhtbFBLAQIUABQAAAAIAIdO4kAzLwWeOwAA&#10;ADkAAAAQAAAAAAAAAAEAIAAAAAgBAABkcnMvc2hhcGV4bWwueG1sUEsFBgAAAAAGAAYAWwEAALID&#10;AAAAAA==&#10;">
                  <v:fill on="t" focussize="0,0"/>
                  <v:stroke on="f" weight="1pt" miterlimit="8" joinstyle="miter"/>
                  <v:imagedata o:title=""/>
                  <o:lock v:ext="edit" aspectratio="f"/>
                  <v:shadow on="t" color="#000000" opacity="26214f" offset="2.12133858267717pt,2.12133858267717pt" origin="-32768f,-32768f" matrix="65536f,0f,0f,65536f"/>
                </v:shape>
              </v:group>
            </w:pict>
          </mc:Fallback>
        </mc:AlternateConten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 w:firstLineChars="200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313131"/>
          <w:spacing w:val="0"/>
          <w:w w:val="100"/>
          <w:sz w:val="24"/>
          <w:szCs w:val="24"/>
          <w:shd w:val="clear" w:fill="FFFFFF"/>
          <w:vertAlign w:val="baseline"/>
          <w:lang w:val="en-US" w:eastAsia="zh-CN"/>
        </w:rPr>
        <w:t>一个人走得快，一群人走得远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313131"/>
          <w:spacing w:val="0"/>
          <w:w w:val="100"/>
          <w:sz w:val="24"/>
          <w:szCs w:val="24"/>
          <w:shd w:val="clear" w:fill="FFFFFF"/>
          <w:vertAlign w:val="baseline"/>
        </w:rPr>
        <w:t>。</w:t>
      </w:r>
      <w:r>
        <w:rPr>
          <w:sz w:val="24"/>
          <w:szCs w:val="24"/>
        </w:rPr>
        <w:t>不知不觉，参加</w:t>
      </w:r>
      <w:r>
        <w:rPr>
          <w:rFonts w:hint="eastAsia"/>
          <w:sz w:val="24"/>
          <w:szCs w:val="24"/>
          <w:lang w:val="en-US" w:eastAsia="zh-CN"/>
        </w:rPr>
        <w:t>祁琴花小学英语优秀教师培育室</w:t>
      </w:r>
      <w:r>
        <w:rPr>
          <w:sz w:val="24"/>
          <w:szCs w:val="24"/>
        </w:rPr>
        <w:t>学习已有三年，在</w:t>
      </w:r>
      <w:r>
        <w:rPr>
          <w:rFonts w:hint="eastAsia"/>
          <w:sz w:val="24"/>
          <w:szCs w:val="24"/>
          <w:lang w:val="en-US" w:eastAsia="zh-CN"/>
        </w:rPr>
        <w:t>优秀名师祁琴花校长</w:t>
      </w:r>
      <w:r>
        <w:rPr>
          <w:sz w:val="24"/>
          <w:szCs w:val="24"/>
        </w:rPr>
        <w:t>的指导下，我们十几名</w:t>
      </w:r>
      <w:r>
        <w:rPr>
          <w:rFonts w:hint="eastAsia"/>
          <w:sz w:val="24"/>
          <w:szCs w:val="24"/>
          <w:lang w:val="en-US" w:eastAsia="zh-CN"/>
        </w:rPr>
        <w:t>培育室</w:t>
      </w:r>
      <w:r>
        <w:rPr>
          <w:sz w:val="24"/>
          <w:szCs w:val="24"/>
        </w:rPr>
        <w:t xml:space="preserve">的成员共同学习、成长，倍感团队的魅力——它不仅带给我欢乐、温暖与收获，更多的是让我学会了如何在教育教学的岗位上迈好坚实的步伐！ 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90" w:lineRule="atLeast"/>
        <w:ind w:left="0" w:right="0" w:firstLine="480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  <w:t>【</w:t>
      </w:r>
      <w:r>
        <w:rPr>
          <w:rFonts w:hint="eastAsia" w:ascii="宋体" w:hAnsi="宋体" w:eastAsia="宋体" w:cs="宋体"/>
          <w:b/>
          <w:bCs/>
          <w:i w:val="0"/>
          <w:iCs w:val="0"/>
          <w:color w:val="313131"/>
          <w:sz w:val="24"/>
          <w:szCs w:val="24"/>
          <w:lang w:val="en-US" w:eastAsia="zh-CN"/>
        </w:rPr>
        <w:t>乘风而上，开启新征程</w:t>
      </w:r>
      <w:r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  <w:t>】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忆相逢，与友长兮。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我一直深信，世间的一切遇见绝非偶然。加入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培育室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，我既荣幸又倍感责任之大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培育室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提供的学习与锻炼机会，我都十分珍惜，积极参与，认真学习。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培育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室是个精诚团结、善学乐思、和谐互助的团队，有着浓厚的学习、交流、研究的氛围。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培育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室学习内容丰富创意，同课异构、理论学习、专家讲座、名师课例，研讨个案、微课制作、课堂改革与创新……层出不穷，精彩纷呈!回顾整一个学习过程，我们接触了新观念，增长了理论知识，积淀了课堂智慧，提高了教学技术。同时，我发现了自己的不足，找出了差距，明确了方向。我努力朝着自己成长的方向大步向前。感恩遇见，我重新定位了自己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410210</wp:posOffset>
                </wp:positionH>
                <wp:positionV relativeFrom="paragraph">
                  <wp:posOffset>126365</wp:posOffset>
                </wp:positionV>
                <wp:extent cx="4980305" cy="2880995"/>
                <wp:effectExtent l="5080" t="4445" r="5715" b="1016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844165" y="4206240"/>
                          <a:ext cx="4980305" cy="2880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4719955" cy="2673985"/>
                                  <wp:effectExtent l="0" t="0" r="4445" b="12065"/>
                                  <wp:docPr id="15" name="图片 15" descr="QQ图片202306091306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QQ图片2023060913065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719955" cy="26739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.3pt;margin-top:9.95pt;height:226.85pt;width:392.15pt;z-index:251663360;mso-width-relative:page;mso-height-relative:page;" fillcolor="#FFFFFF [3201]" filled="t" stroked="t" coordsize="21600,21600" o:gfxdata="UEsDBAoAAAAAAIdO4kAAAAAAAAAAAAAAAAAEAAAAZHJzL1BLAwQUAAAACACHTuJA6sG4KdUAAAAI&#10;AQAADwAAAGRycy9kb3ducmV2LnhtbE2PT0+DQBTE7yZ+h81r4s0uBUREHk00MTHebLl427KvQLp/&#10;CLst9dv7POlxMpOZ39TbqzXiQnMYvUPYrBMQ5DqvR9cjtPu3+xJEiMppZbwjhG8KsG1ub2pVab+4&#10;T7rsYi+4xIVKIQwxTpWUoRvIqrD2Ezn2jn62KrKce6lntXC5NTJNkkJaNTpeGNRErwN1p93ZIrwX&#10;L/GLWv2hszTzSyu7+WgC4t1qkzyDiHSNf2H4xWd0aJjp4M9OB2EQ0uLxiaMIRQ6C/bzMWB8Qyocc&#10;ZFPL/weaH1BLAwQUAAAACACHTuJAWSEvNmICAADDBAAADgAAAGRycy9lMm9Eb2MueG1srVTBbhMx&#10;EL0j8Q+W73Q36TYtUTdVaBWEVNFKBXF2vN6she0xtpPd8gHwB5y4cOe78h2MvZs2NBx6IAdn7Hl5&#10;M/NmJucXnVZkI5yXYEo6OsopEYZDJc2qpB8/LF6dUeIDMxVTYERJ74WnF7OXL85bOxVjaEBVwhEk&#10;MX7a2pI2IdhplnneCM38EVhh0FmD0yzg1a2yyrEW2bXKxnk+yVpwlXXAhff4etU76cDonkMIdS25&#10;uAK+1sKEntUJxQKW5BtpPZ2lbOta8HBT114EokqKlYZ0YhC0l/HMZudsunLMNpIPKbDnpPCkJs2k&#10;waAPVFcsMLJ28oBKS+7AQx2OOOisLyQpglWM8ifa3DXMilQLSu3tg+j+/9Hy95tbR2RV0oISwzQ2&#10;fPvj+/bn7+2vb6SI8rTWTxF1ZxEXujfQ4dDs3j0+xqq72un4jfUQ9I/PimI0OaHkHmnH+WRcDEKL&#10;LhAeCY5PR5Mce8ARcZIjNgGyRybrfHgrQJNolNRhI5O+bHPtA2aF0B0kBvagZLWQSqWLWy0vlSMb&#10;hk1fpE9MGH/yF0wZ0pZ0coyxDygi9wPFUjH++ZAB+ZRB2ihQL0S0QrfsBtWWUN2jaA76qfOWLyTy&#10;XjMfbpnDMUMBcBHDDR61AkwGBouSBtzXf71HPHYfvZS0OLYl9V/WzAlK1DuDc/F6VKDYJKRLcXI6&#10;xovb9yz3PWatLwFFGuHKW57MiA9qZ9YO9Cfc13mMii5mOMYuadiZl6FfJtx3LubzBMLJtixcmzvL&#10;I3UU18B8HaCWqXVRpl6bQT2c7dSeYQ/j8uzfE+rxv2f2B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OrBuCnVAAAACAEAAA8AAAAAAAAAAQAgAAAAIgAAAGRycy9kb3ducmV2LnhtbFBLAQIUABQAAAAI&#10;AIdO4kBZIS82YgIAAMMEAAAOAAAAAAAAAAEAIAAAACQBAABkcnMvZTJvRG9jLnhtbFBLBQYAAAAA&#10;BgAGAFkBAAD4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4719955" cy="2673985"/>
                            <wp:effectExtent l="0" t="0" r="4445" b="12065"/>
                            <wp:docPr id="15" name="图片 15" descr="QQ图片202306091306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QQ图片2023060913065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719955" cy="26739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Style w:val="5"/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Style w:val="5"/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Style w:val="5"/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Style w:val="5"/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  <w:t>【</w:t>
      </w:r>
      <w:r>
        <w:rPr>
          <w:rStyle w:val="5"/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登高瞭望 方知远方长</w:t>
      </w:r>
      <w:r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  <w:t>】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在思想品德方面，我紧跟培育室脚步，持续学习思想理论知识，并用理论指导实际。一方面，学习党的先进重要思想，与时俱进，保持较高的思想政治觉悟；另一方面，在实际行动中贯彻思想，积极参加培育室组织的各种活动。作为培育室一员，我始终以高标准严格要求自己，不断向领衔人祁琴花校长和更加优秀的同伴们看齐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4716145" cy="2998470"/>
            <wp:effectExtent l="0" t="0" r="8255" b="11430"/>
            <wp:docPr id="16" name="图片 16" descr="活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活动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16145" cy="2998470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在理论学习方面，我贯彻培育室理念，不断学习，不断更新自我。为了能在名师工作室培训中尽快成长，我在平时注重学习先进教育理念，如：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《深度学习：走向核心素养》、《聚焦英语学科核心素养》、《语言与儿童》、《小学英语分级阅读教学》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等书刊杂志。不断的充实自己，积极参加学校、工作室组织的各类教研活动，珍惜每一次教师培训，尤其是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培育室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的培训，其中有外出听课学习与本校听课、也有对某一专题内容的小组教研、集体教研。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  <w:drawing>
          <wp:inline distT="0" distB="0" distL="114300" distR="114300">
            <wp:extent cx="5170170" cy="2713990"/>
            <wp:effectExtent l="0" t="0" r="11430" b="10160"/>
            <wp:docPr id="17" name="图片 17" descr="读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读书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70170" cy="2713990"/>
                    </a:xfrm>
                    <a:prstGeom prst="ellipse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在科研能力方面，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lang w:val="en-US" w:eastAsia="zh-CN" w:bidi="ar"/>
        </w:rPr>
        <w:t>这三年来，我积极参加了培育室的各项活动。通过参加丰富多彩的活动，使我不断提升。在与同行们的交流中，我受到了启发。一个个原来模糊的授课环节，一个个苦思冥想的教学设计，在这里得到了解决。在观看精彩的讲座、参加活动中，被他们高超的教学艺术所折服，同时也找到了自身的不足。无论是同行还是专家，他们独到的绝活，高深而又实用的理论知识，都让自己找到了学习的目标，学习的方向。特别是原来只有感性认识，通过学习，也找到了及时总结，慢慢提升的途径。这为自己以后做一名优秀教师打下较好的基础。 学习之后我并不是把这些知识束之高阁，而是经常把它们运用于我的工作实践中。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lang w:val="en-US" w:eastAsia="zh-CN" w:bidi="ar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-42545</wp:posOffset>
                </wp:positionH>
                <wp:positionV relativeFrom="paragraph">
                  <wp:posOffset>66040</wp:posOffset>
                </wp:positionV>
                <wp:extent cx="5534025" cy="3336290"/>
                <wp:effectExtent l="4445" t="4445" r="5080" b="12065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4025" cy="33362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5233035" cy="3145155"/>
                                  <wp:effectExtent l="0" t="0" r="5715" b="17145"/>
                                  <wp:docPr id="18" name="图片 18" descr="IMG_5233(20230525-200935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IMG_5233(20230525-200935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33035" cy="31451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.35pt;margin-top:5.2pt;height:262.7pt;width:435.75pt;z-index:251664384;mso-width-relative:page;mso-height-relative:page;" fillcolor="#FFFFFF [3201]" filled="t" stroked="t" coordsize="21600,21600" o:gfxdata="UEsDBAoAAAAAAIdO4kAAAAAAAAAAAAAAAAAEAAAAZHJzL1BLAwQUAAAACACHTuJA5b3Nw9UAAAAJ&#10;AQAADwAAAGRycy9kb3ducmV2LnhtbE2PwU7DMAyG70i8Q2QkbixZW6auNJ0EEhLixuiFW9Z4bUXj&#10;VEm2jrfHO8HR/j/9/lzvLm4SZwxx9KRhvVIgkDpvR+o1tJ+vDyWImAxZM3lCDT8YYdfc3tSmsn6h&#10;DzzvUy+4hGJlNAwpzZWUsRvQmbjyMxJnRx+cSTyGXtpgFi53k8yU2khnRuILg5nxZcDue39yGt42&#10;z+kLW/tu8yz3Syu7cJyi1vd3a/UEIuEl/cFw1Wd1aNjp4E9ko5g0ZEW5ZZQDVYBgIH+8Lg4aym0B&#10;sqnl/w+aX1BLAwQUAAAACACHTuJAn2V8M1cCAAC2BAAADgAAAGRycy9lMm9Eb2MueG1srVTNbhMx&#10;EL4j8Q6W73ST0PQn6qYKrYKQKlqpIM6O15u18B+2k93yAPAGnLhw57n6HHz2JmloOfTAHrwzntlv&#10;Zr6Z2bPzTiuyFj5Ia0o6PBhQIgy3lTTLkn78MH91QkmIzFRMWSNKeicCPZ++fHHWuokY2caqSngC&#10;EBMmrStpE6ObFEXgjdAsHFgnDIy19ZpFqH5ZVJ61QNeqGA0GR0VrfeW85SIE3F72RrpB9M8BtHUt&#10;ubi0fKWFiT2qF4pFlBQa6QKd5mzrWvB4XddBRKJKikpjPhEE8iKdxfSMTZaeuUbyTQrsOSk8qkkz&#10;aRB0B3XJIiMrL59Aacm9DbaOB9zqoi8kM4IqhoNH3Nw2zIlcC6gObkd6+H+w/P36xhNZlfSYEsM0&#10;Gn7/4/v9z9/3v76R40RP68IEXrcOfrF7YzsMzfY+4DJV3dVepzfqIbCD3LsduaKLhOPy6PRkPICF&#10;wzQeDI/Gmfzi4WPnQ3wrrCZJKKlH7zKlbH0VIhKB69YlxQpWyWoulcqKXy4ulCdrhj7P85NyxCd/&#10;uSlDWmTyGrGfQCTsHcRCMf75KQLwlAFs4qSvPUmxW3Qboha2ugNP3vaDFhyfS+BesRBvmMdkgQDs&#10;XrzGUSuLZOxGoqSx/uu/7pM/Gg4rJS0mtaThy4p5QYl6ZzAKp8PDQ8DGrByOj0dQ/L5lsW8xK31h&#10;QdIQW+54FpN/VFux9lZ/worOUlSYmOGIXdK4FS9ivz9YcS5ms+yEYXYsXplbxxN0ItfY2SraWubW&#10;JZp6bjbsYZxzezarl/ZlX89eD7+b6R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Dlvc3D1QAAAAkB&#10;AAAPAAAAAAAAAAEAIAAAACIAAABkcnMvZG93bnJldi54bWxQSwECFAAUAAAACACHTuJAn2V8M1cC&#10;AAC2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5233035" cy="3145155"/>
                            <wp:effectExtent l="0" t="0" r="5715" b="17145"/>
                            <wp:docPr id="18" name="图片 18" descr="IMG_5233(20230525-200935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IMG_5233(20230525-200935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33035" cy="31451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lang w:val="en-US" w:eastAsia="zh-CN" w:bidi="ar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lang w:val="en-US" w:eastAsia="zh-CN" w:bidi="ar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-33655</wp:posOffset>
                </wp:positionH>
                <wp:positionV relativeFrom="paragraph">
                  <wp:posOffset>198755</wp:posOffset>
                </wp:positionV>
                <wp:extent cx="5514975" cy="2935605"/>
                <wp:effectExtent l="4445" t="4445" r="5080" b="1270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4975" cy="29356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5245735" cy="2679065"/>
                                  <wp:effectExtent l="0" t="0" r="12065" b="6985"/>
                                  <wp:docPr id="20" name="图片 20" descr="IMG_69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697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45735" cy="2679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65pt;margin-top:15.65pt;height:231.15pt;width:434.25pt;z-index:251666432;mso-width-relative:page;mso-height-relative:page;" fillcolor="#FFFFFF [3201]" filled="t" stroked="t" coordsize="21600,21600" o:gfxdata="UEsDBAoAAAAAAIdO4kAAAAAAAAAAAAAAAAAEAAAAZHJzL1BLAwQUAAAACACHTuJAi+3bsdUAAAAI&#10;AQAADwAAAGRycy9kb3ducmV2LnhtbE2PzU7DMBCE70i8g7VI3KjzU6ISsqkEEhLiRpsLNzfeJhH2&#10;OrLdprw97gmOoxnNfNNsL9aIM/kwOUbIVxkI4t7piQeEbv/2sAERomKtjGNC+KEA2/b2plG1dgt/&#10;0nkXB5FKONQKYYxxrqUM/UhWhZWbiZN3dN6qmKQfpPZqSeXWyCLLKmnVxGlhVDO9jtR/704W4b16&#10;iV/U6Q9dFqVbOtn7owmI93d59gwi0iX+heGKn9ChTUwHd2IdhEF4zPOnFEUo1yCSXxVXfUDYFGuQ&#10;bSP/H2h/AVBLAwQUAAAACACHTuJAeA6461cCAAC2BAAADgAAAGRycy9lMm9Eb2MueG1srVTNbhMx&#10;EL4j8Q6W73ST0pQm6qYKrYKQKlopIM6O15u18B+2k93yAPQNOHHhznP1OfjsTdLScuiBPXhnPLPf&#10;zHwzs6dnnVZkI3yQ1pR0eDCgRBhuK2lWJf30cf7qhJIQmamYskaU9EYEejZ9+eK0dRNxaBurKuEJ&#10;QEyYtK6kTYxuUhSBN0KzcGCdMDDW1msWofpVUXnWAl2r4nAwOC5a6yvnLRch4PaiN9Iton8OoK1r&#10;ycWF5WstTOxRvVAsoqTQSBfoNGdb14LHq7oOIhJVUlQa84kgkJfpLKanbLLyzDWSb1Ngz0nhUU2a&#10;SYOge6gLFhlZe/kESkvubbB1POBWF30hmRFUMRw84mbRMCdyLaA6uD3p4f/B8g+ba09kVdIxJYZp&#10;NPzux+3dz993v76TcaKndWECr4WDX+ze2g5Ds7sPuExVd7XX6Y16COwg92ZPrugi4bg8Hp+MBrBw&#10;mEaD4fEok1/cf+x8iO+E1SQJJfXoXaaUbS5DRCJw3bmkWMEqWc2lUlnxq+W58mTD0Od5flKO+OQv&#10;N2VIi0xeI/YTiIS9h1gqxr88RQCeMoBNnPS1Jyl2y25L1NJWN+DJ237QguNzCdxLFuI185gsEIDd&#10;i1c4amWRjN1KlDTWf/vXffJHw2GlpMWkljR8XTMvKFHvDUZhPDw6AmzMytHozSEU/9CyfGgxa31u&#10;QdIQW+54FpN/VDux9lZ/xorOUlSYmOGIXdK4E89jvz9YcS5ms+yEYXYsXpqF4wk6kWvsbB1tLXPr&#10;Ek09N1v2MM65PdvVS/vyUM9e97+b6R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L7dux1QAAAAgB&#10;AAAPAAAAAAAAAAEAIAAAACIAAABkcnMvZG93bnJldi54bWxQSwECFAAUAAAACACHTuJAeA6461cC&#10;AAC2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5245735" cy="2679065"/>
                            <wp:effectExtent l="0" t="0" r="12065" b="6985"/>
                            <wp:docPr id="20" name="图片 20" descr="IMG_69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697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45735" cy="2679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257810</wp:posOffset>
                </wp:positionH>
                <wp:positionV relativeFrom="paragraph">
                  <wp:posOffset>-480060</wp:posOffset>
                </wp:positionV>
                <wp:extent cx="5448935" cy="3220720"/>
                <wp:effectExtent l="4445" t="4445" r="13970" b="13335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8935" cy="3220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5260340" cy="3088640"/>
                                  <wp:effectExtent l="0" t="0" r="16510" b="16510"/>
                                  <wp:docPr id="19" name="图片 19" descr="IMG_6715(20221125-16252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6715(20221125-162521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60340" cy="30886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.3pt;margin-top:-37.8pt;height:253.6pt;width:429.05pt;z-index:251665408;mso-width-relative:page;mso-height-relative:page;" fillcolor="#FFFFFF [3201]" filled="t" stroked="t" coordsize="21600,21600" o:gfxdata="UEsDBAoAAAAAAIdO4kAAAAAAAAAAAAAAAAAEAAAAZHJzL1BLAwQUAAAACACHTuJAaMkectUAAAAI&#10;AQAADwAAAGRycy9kb3ducmV2LnhtbE2PwU7DMBBE70j8g7VI3KjTJkpDyKYSSEiIGyUXbm68TSLs&#10;dWS7Tfl73BMcRzOaedPsLtaIM/kwOUZYrzIQxL3TEw8I3efrQwUiRMVaGceE8EMBdu3tTaNq7Rb+&#10;oPM+DiKVcKgVwhjjXEsZ+pGsCis3Eyfv6LxVMUk/SO3VksqtkZssK6VVE6eFUc30MlL/vT9ZhLfy&#10;OX5Rp991vsnd0sneH01AvL9bZ08gIl3iXxiu+Akd2sR0cCfWQRiEfJs/pijCtgCR/KK66gNCVRYg&#10;20b+P9D+AlBLAwQUAAAACACHTuJAyIcWElcCAAC2BAAADgAAAGRycy9lMm9Eb2MueG1srVTNbhMx&#10;EL4j8Q6W73ST0JQ26qYKrYKQKlqpIM6O15u18B+2k93yAPQNOHHhznP1OfjsTdLScOiBPXhnPLPf&#10;zHwzs6dnnVZkLXyQ1pR0eDCgRBhuK2mWJf30cf7qmJIQmamYskaU9FYEejZ9+eK0dRMxso1VlfAE&#10;ICZMWlfSJkY3KYrAG6FZOLBOGBhr6zWLUP2yqDxrga5VMRoMjorW+sp5y0UIuL3ojXSD6J8DaOta&#10;cnFh+UoLE3tULxSLKCk00gU6zdnWteDxqq6DiESVFJXGfCII5EU6i+kpmyw9c43kmxTYc1J4UpNm&#10;0iDoDuqCRUZWXu5Bacm9DbaOB9zqoi8kM4IqhoMn3Nw0zIlcC6gObkd6+H+w/MP62hNZlRRtN0yj&#10;4fc/7u5//r7/9Z0cJ3paFybwunHwi91b22FotvcBl6nqrvY6vVEPgR3k3u7IFV0kHJdHJ8fjASwc&#10;pvFgeDTO5BcPHzsf4jthNUlCST16lyll68sQkQhcty4pVrBKVnOpVFb8cnGuPFkz9Hmen5QjPvnL&#10;TRnSIpPXiL0HkbB3EAvF+Jd9BOApA9jESV97kmK36DZELWx1C5687QctOD6XwL1kIV4zj8kCAdi9&#10;eIWjVhbJ2I1ESWP9t3/dJ380HFZKWkxqScPXFfOCEvXeYBROhoeHgI1ZORy/GUHxjy2Lxxaz0ucW&#10;JA2x5Y5nMflHtRVrb/VnrOgsRYWJGY7YJY1b8Tz2+4MV52I2y04YZsfipblxPEEnco2draKtZW5d&#10;oqnnZsMexjm3Z7N6aV8e69nr4Xcz/Q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BoyR5y1QAAAAgB&#10;AAAPAAAAAAAAAAEAIAAAACIAAABkcnMvZG93bnJldi54bWxQSwECFAAUAAAACACHTuJAyIcWElcC&#10;AAC2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5260340" cy="3088640"/>
                            <wp:effectExtent l="0" t="0" r="16510" b="16510"/>
                            <wp:docPr id="19" name="图片 19" descr="IMG_6715(20221125-16252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6715(20221125-162521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60340" cy="30886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250190</wp:posOffset>
                </wp:positionH>
                <wp:positionV relativeFrom="paragraph">
                  <wp:posOffset>189865</wp:posOffset>
                </wp:positionV>
                <wp:extent cx="5468620" cy="3242310"/>
                <wp:effectExtent l="4445" t="4445" r="13335" b="1079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8620" cy="32423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5253990" cy="3013075"/>
                                  <wp:effectExtent l="0" t="0" r="3810" b="15875"/>
                                  <wp:docPr id="21" name="图片 21" descr="IMG_6965(20221208-213519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6965(20221208-213519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53990" cy="3013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9.7pt;margin-top:14.95pt;height:255.3pt;width:430.6pt;z-index:251667456;mso-width-relative:page;mso-height-relative:page;" fillcolor="#FFFFFF [3201]" filled="t" stroked="t" coordsize="21600,21600" o:gfxdata="UEsDBAoAAAAAAIdO4kAAAAAAAAAAAAAAAAAEAAAAZHJzL1BLAwQUAAAACACHTuJAcQYQHNUAAAAI&#10;AQAADwAAAGRycy9kb3ducmV2LnhtbE2PwU7DMBBE70j8g7VI3KjTNrglzaYSSEiIG20u3Nx4m0S1&#10;11HsNuXvcU9wHM1o5k25vTorLjSG3jPCfJaBIG686blFqPfvT2sQIWo22nomhB8KsK3u70pdGD/x&#10;F112sRWphEOhEboYh0LK0HTkdJj5gTh5Rz86HZMcW2lGPaVyZ+Uiy5R0uue00OmB3jpqTruzQ/hQ&#10;r/GbavNplouln2rZjEcbEB8f5tkGRKRr/AvDDT+hQ5WYDv7MJgiLoJ7zlxRFWOUgkr9SN31AWKsc&#10;ZFXK/weqX1BLAwQUAAAACACHTuJAU7QFD1YCAAC4BAAADgAAAGRycy9lMm9Eb2MueG1srVTNbhMx&#10;EL4j8Q6W73ST0JQ26qYKrYKQKlqpIM6O15u18B+2k93yAPQNOHHhznP1OfjsTdLQcuiBPXjHM7Pf&#10;zHwzs6dnnVZkLXyQ1pR0eDCgRBhuK2mWJf30cf7qmJIQmamYskaU9FYEejZ9+eK0dRMxso1VlfAE&#10;ICZMWlfSJkY3KYrAG6FZOLBOGBhr6zWLuPplUXnWAl2rYjQYHBWt9ZXzlosQoL3ojXSD6J8DaOta&#10;cnFh+UoLE3tULxSLKCk00gU6zdnWteDxqq6DiESVFJXGfCII5EU6i+kpmyw9c43kmxTYc1J4VJNm&#10;0iDoDuqCRUZWXj6B0pJ7G2wdD7jVRV9IZgRVDAePuLlpmBO5FlAd3I708P9g+Yf1tSeywiSAEsM0&#10;On7/4+7+5+/7X98JdCCodWECvxsHz9i9tR2ct/oAZaq7q71Ob1REYAfW7Y5e0UXCoTw6OR4PYOEw&#10;jQfDo3FGLx4+dj7Ed8JqkoSSenQvk8rWlyEiEbhuXVKsYJWs5lKpfPHLxbnyZM3Q6Xl+Uo745C83&#10;ZUiLTF4j9hOIhL2DWCjGvzxFAJ4ygE2c9LUnKXaLbkPUwla34MnbftSC43MJ3EsW4jXzmC0QgO2L&#10;VzhqZZGM3UiUNNZ/+5c++aPlsFLSYlZLGr6umBeUqPcGw3AyPDwEbMyXw/GbES5+37LYt5iVPrcg&#10;aYg9dzyLyT+qrVh7qz9jSWcpKkzMcMQuadyK57HfICw5F7NZdsI4OxYvzY3jCTqRa+xsFW0tc+sS&#10;TT03G/Yw0Lk9m+VLG7N/z14PP5zpH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HEGEBzVAAAACAEA&#10;AA8AAAAAAAAAAQAgAAAAIgAAAGRycy9kb3ducmV2LnhtbFBLAQIUABQAAAAIAIdO4kBTtAUPVgIA&#10;ALgEAAAOAAAAAAAAAAEAIAAAACQ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5253990" cy="3013075"/>
                            <wp:effectExtent l="0" t="0" r="3810" b="15875"/>
                            <wp:docPr id="21" name="图片 21" descr="IMG_6965(20221208-213519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6965(20221208-213519)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53990" cy="30130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</w:pP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80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  <w:t>【</w:t>
      </w:r>
      <w:r>
        <w:rPr>
          <w:rStyle w:val="5"/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矢志不渝</w:t>
      </w:r>
      <w:r>
        <w:rPr>
          <w:rStyle w:val="5"/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，</w:t>
      </w:r>
      <w:r>
        <w:rPr>
          <w:rStyle w:val="5"/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更需再出发</w:t>
      </w:r>
      <w:r>
        <w:rPr>
          <w:rFonts w:hint="eastAsia" w:ascii="宋体" w:hAnsi="宋体" w:eastAsia="宋体" w:cs="宋体"/>
          <w:i w:val="0"/>
          <w:iCs w:val="0"/>
          <w:color w:val="313131"/>
          <w:sz w:val="24"/>
          <w:szCs w:val="24"/>
        </w:rPr>
        <w:t>】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在培育室中，我最大的收获是跟随着领衔人的脚步不断学习促拔节、笃行以致远、反思促自明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。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eastAsia="zh-CN"/>
        </w:rPr>
        <w:t>、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这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三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年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lang w:val="en-US" w:eastAsia="zh-CN"/>
        </w:rPr>
        <w:t>中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</w:rPr>
        <w:t>我始终把以一个学习者的姿态扎实工作，认真去对待每一次的成长与实践。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313131"/>
          <w:spacing w:val="0"/>
          <w:w w:val="100"/>
          <w:sz w:val="24"/>
          <w:szCs w:val="24"/>
          <w:shd w:val="clear" w:fill="FFFFFF"/>
          <w:vertAlign w:val="baseline"/>
        </w:rPr>
        <w:t>徐徐走来，留下一串成长的足迹。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313131"/>
          <w:spacing w:val="0"/>
          <w:w w:val="100"/>
          <w:sz w:val="24"/>
          <w:szCs w:val="24"/>
          <w:shd w:val="clear" w:fill="FFFFFF"/>
          <w:vertAlign w:val="baseline"/>
          <w:lang w:val="en-US" w:eastAsia="zh-CN"/>
        </w:rPr>
        <w:t>三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313131"/>
          <w:spacing w:val="0"/>
          <w:w w:val="100"/>
          <w:sz w:val="24"/>
          <w:szCs w:val="24"/>
          <w:shd w:val="clear" w:fill="FFFFFF"/>
          <w:vertAlign w:val="baseline"/>
        </w:rPr>
        <w:t>年多来，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313131"/>
          <w:spacing w:val="0"/>
          <w:w w:val="100"/>
          <w:sz w:val="24"/>
          <w:szCs w:val="24"/>
          <w:shd w:val="clear" w:fill="FFFFFF"/>
          <w:vertAlign w:val="baseline"/>
          <w:lang w:val="en-US" w:eastAsia="zh-CN"/>
        </w:rPr>
        <w:t>我执教多节校级公开课，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313131"/>
          <w:spacing w:val="0"/>
          <w:w w:val="100"/>
          <w:sz w:val="24"/>
          <w:szCs w:val="24"/>
          <w:shd w:val="clear" w:fill="FFFFFF"/>
          <w:vertAlign w:val="baseline"/>
        </w:rPr>
        <w:t>区级公开课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313131"/>
          <w:spacing w:val="0"/>
          <w:w w:val="100"/>
          <w:sz w:val="24"/>
          <w:szCs w:val="24"/>
          <w:shd w:val="clear" w:fill="FFFFFF"/>
          <w:vertAlign w:val="baseline"/>
          <w:lang w:val="en-US" w:eastAsia="zh-CN"/>
        </w:rPr>
        <w:t>5次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313131"/>
          <w:spacing w:val="0"/>
          <w:w w:val="100"/>
          <w:sz w:val="24"/>
          <w:szCs w:val="24"/>
          <w:shd w:val="clear" w:fill="FFFFFF"/>
          <w:vertAlign w:val="baseline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313131"/>
          <w:spacing w:val="0"/>
          <w:w w:val="100"/>
          <w:sz w:val="24"/>
          <w:szCs w:val="24"/>
          <w:shd w:val="clear" w:fill="FFFFFF"/>
          <w:vertAlign w:val="baseline"/>
          <w:lang w:val="en-US" w:eastAsia="zh-CN"/>
        </w:rPr>
        <w:t>先后主持多项校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lang w:val="en-US" w:eastAsia="zh-CN" w:bidi="ar"/>
        </w:rPr>
        <w:t>级课题，核心参与2项区级课题的研究。获得新北区小学英语评优课二等奖，在省刊《校园英语》上发表论文《基于单元整体教学的小学英语写作教学策略》，在省刊《智力》上发表论文《浅谈小学英语单元整体教学的设计与实施策略》，在杂志《教学与研究》上发表《核心素养导向下的小学英语真实场景化教学》，在省刊《教育科学》上发表《新课标的小学英语生活化教学研究》，并有多篇论文获区奖，这些都是我围绕培育室课题，结合自身教学实践，在教科研方面的自我发展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1159510</wp:posOffset>
            </wp:positionH>
            <wp:positionV relativeFrom="paragraph">
              <wp:posOffset>-981710</wp:posOffset>
            </wp:positionV>
            <wp:extent cx="3290570" cy="5427980"/>
            <wp:effectExtent l="0" t="0" r="1270" b="5080"/>
            <wp:wrapTopAndBottom/>
            <wp:docPr id="24" name="图片 24" descr="荣誉证书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荣誉证书2"/>
                    <pic:cNvPicPr>
                      <a:picLocks noChangeAspect="1"/>
                    </pic:cNvPicPr>
                  </pic:nvPicPr>
                  <pic:blipFill>
                    <a:blip r:embed="rId13"/>
                    <a:srcRect l="7636" t="2376" r="3589" b="25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90570" cy="5427980"/>
                    </a:xfrm>
                    <a:prstGeom prst="round2Diag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1179830</wp:posOffset>
            </wp:positionH>
            <wp:positionV relativeFrom="paragraph">
              <wp:posOffset>2367280</wp:posOffset>
            </wp:positionV>
            <wp:extent cx="3329940" cy="5593715"/>
            <wp:effectExtent l="0" t="0" r="6985" b="3810"/>
            <wp:wrapTopAndBottom/>
            <wp:docPr id="22" name="图片 22" descr="荣誉证书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荣誉证书3"/>
                    <pic:cNvPicPr>
                      <a:picLocks noChangeAspect="1"/>
                    </pic:cNvPicPr>
                  </pic:nvPicPr>
                  <pic:blipFill>
                    <a:blip r:embed="rId14"/>
                    <a:srcRect l="4458" t="2506" r="2786" b="125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29940" cy="5593715"/>
                    </a:xfrm>
                    <a:prstGeom prst="round2Diag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480" w:right="0" w:firstLine="4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133350</wp:posOffset>
            </wp:positionV>
            <wp:extent cx="5253990" cy="3835400"/>
            <wp:effectExtent l="0" t="0" r="3810" b="12700"/>
            <wp:wrapTopAndBottom/>
            <wp:docPr id="23" name="图片 23" descr="荣誉证书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荣誉证书1"/>
                    <pic:cNvPicPr>
                      <a:picLocks noChangeAspect="1"/>
                    </pic:cNvPicPr>
                  </pic:nvPicPr>
                  <pic:blipFill>
                    <a:blip r:embed="rId15"/>
                    <a:srcRect l="2747" b="661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835400"/>
                    </a:xfrm>
                    <a:prstGeom prst="round2Diag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firstLine="480" w:firstLineChars="200"/>
        <w:textAlignment w:val="auto"/>
      </w:pPr>
      <w:r>
        <w:rPr>
          <w:rFonts w:ascii="宋体" w:hAnsi="宋体" w:eastAsia="宋体" w:cs="宋体"/>
          <w:color w:val="000000"/>
          <w:sz w:val="24"/>
          <w:szCs w:val="24"/>
        </w:rPr>
        <w:t>回首三年来走过的道路，我深感充实与快乐，内心充满感激。在今后的工作中，我将继续扎实地学习，反思、践行，沿着“学无止境、教无止境”的方向前行，实现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培育室</w:t>
      </w:r>
      <w:r>
        <w:rPr>
          <w:rFonts w:ascii="宋体" w:hAnsi="宋体" w:eastAsia="宋体" w:cs="宋体"/>
          <w:color w:val="000000"/>
          <w:sz w:val="24"/>
          <w:szCs w:val="24"/>
        </w:rPr>
        <w:t>共同的愿望：展示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英语培育室</w:t>
      </w:r>
      <w:r>
        <w:rPr>
          <w:rFonts w:ascii="宋体" w:hAnsi="宋体" w:eastAsia="宋体" w:cs="宋体"/>
          <w:color w:val="000000"/>
          <w:sz w:val="24"/>
          <w:szCs w:val="24"/>
        </w:rPr>
        <w:t>的风采，树立起勇于创新、勤于实践的一面旗帜，发扬一种热爱教育、热爱学生、执著追求的精神！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琥珀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WZmNzc0NWEyNjljZmZiYzIyMGNmMGNiNjMxMTNjNzUifQ=="/>
  </w:docVars>
  <w:rsids>
    <w:rsidRoot w:val="165D771A"/>
    <w:rsid w:val="165D771A"/>
    <w:rsid w:val="1DE76487"/>
    <w:rsid w:val="20C56782"/>
    <w:rsid w:val="228850B7"/>
    <w:rsid w:val="39226601"/>
    <w:rsid w:val="41FA55D2"/>
    <w:rsid w:val="61B256D1"/>
    <w:rsid w:val="6871680E"/>
    <w:rsid w:val="71B12624"/>
    <w:rsid w:val="788352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1680</Words>
  <Characters>1681</Characters>
  <Lines>0</Lines>
  <Paragraphs>0</Paragraphs>
  <TotalTime>4</TotalTime>
  <ScaleCrop>false</ScaleCrop>
  <LinksUpToDate>false</LinksUpToDate>
  <CharactersWithSpaces>1685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2023-06-08T02:07:00Z</dcterms:created>
  <dc:creator>熙妈</dc:creator>
  <cp:lastModifiedBy>Elisa.Y°</cp:lastModifiedBy>
  <dcterms:modified xsi:type="dcterms:W3CDTF">2023-06-09T06:18:53Z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68277B95DBBE4BD2BB1699FE7558F594_13</vt:lpwstr>
  </property>
</Properties>
</file>